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Prosta i okrąg mogą względem siebie być położone na trzy różne sposoby.</w:t>
      </w: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Pierwsza z możliwości jes</w:t>
      </w:r>
      <w:r>
        <w:rPr>
          <w:rFonts w:ascii="Arial" w:hAnsi="Arial" w:cs="Arial"/>
          <w:color w:val="555555"/>
        </w:rPr>
        <w:t>t</w:t>
      </w:r>
      <w:r>
        <w:rPr>
          <w:rFonts w:ascii="Arial" w:hAnsi="Arial" w:cs="Arial"/>
          <w:color w:val="555555"/>
        </w:rPr>
        <w:t xml:space="preserve"> taka że prosta przechodzi obok okręgu i się z nim nie przecina w żadnym punkcie (nie ma punktów wspólnych).</w:t>
      </w: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555555"/>
        </w:rPr>
      </w:pPr>
      <w:r w:rsidRPr="00387EF1">
        <w:rPr>
          <w:rFonts w:ascii="Arial" w:hAnsi="Arial" w:cs="Arial"/>
          <w:noProof/>
          <w:color w:val="555555"/>
        </w:rPr>
        <w:drawing>
          <wp:inline distT="0" distB="0" distL="0" distR="0">
            <wp:extent cx="3750945" cy="2727960"/>
            <wp:effectExtent l="0" t="0" r="1905" b="0"/>
            <wp:docPr id="1" name="Obraz 1" descr="C:\Users\uczen\Desktop\zsg\2LD\wzajemne_polozenie_prostej_i_okregu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wzajemne_polozenie_prostej_i_okregu_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43" cy="272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F1" w:rsidRPr="00387EF1" w:rsidRDefault="00387EF1" w:rsidP="00387EF1">
      <w:pPr>
        <w:shd w:val="clear" w:color="auto" w:fill="354B5D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pl-PL"/>
        </w:rPr>
        <w:t>DEFINICJA:</w:t>
      </w:r>
      <w:r w:rsidRPr="00387EF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 </w:t>
      </w:r>
      <w:r w:rsidRPr="00387EF1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Prosta zewnętrzna</w:t>
      </w:r>
    </w:p>
    <w:p w:rsidR="00387EF1" w:rsidRPr="00387EF1" w:rsidRDefault="00387EF1" w:rsidP="003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Jeżeli prosta i okrąg nie mają ze sobą żadnych punktów wspólnych, wówczas tą prostą nazywamy </w:t>
      </w:r>
      <w:r w:rsidRPr="00387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prostą zewnętrzną.</w:t>
      </w: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555555"/>
        </w:rPr>
      </w:pPr>
    </w:p>
    <w:p w:rsidR="00387EF1" w:rsidRPr="00387EF1" w:rsidRDefault="00387EF1" w:rsidP="00387EF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Kolejny przypadek zachodzi wówczas gdy prosta ma dokładnie jeden punkt wspólny z okręgiem, mówimy wówczas, że jest ona </w:t>
      </w:r>
      <w:r>
        <w:rPr>
          <w:rFonts w:ascii="Arial" w:eastAsia="Times New Roman" w:hAnsi="Arial" w:cs="Arial"/>
          <w:b/>
          <w:bCs/>
          <w:color w:val="1ABC9C"/>
          <w:sz w:val="24"/>
          <w:szCs w:val="24"/>
          <w:u w:val="single"/>
          <w:lang w:eastAsia="pl-PL"/>
        </w:rPr>
        <w:t xml:space="preserve">styczna do okręgu. </w:t>
      </w:r>
    </w:p>
    <w:p w:rsidR="00387EF1" w:rsidRPr="00387EF1" w:rsidRDefault="00387EF1" w:rsidP="00387EF1">
      <w:pPr>
        <w:shd w:val="clear" w:color="auto" w:fill="354B5D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pl-PL"/>
        </w:rPr>
        <w:t>DEFINICJA:</w:t>
      </w:r>
      <w:r w:rsidRPr="00387EF1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 Styczna</w:t>
      </w:r>
    </w:p>
    <w:p w:rsidR="00387EF1" w:rsidRPr="00387EF1" w:rsidRDefault="00387EF1" w:rsidP="00387E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Prosta, która ma z okręgiem tylko jeden punkt wspólny, nazywamy styczną. Styczna do okręgu, jest prostopadła do </w:t>
      </w:r>
      <w:hyperlink r:id="rId5" w:history="1">
        <w:r w:rsidRPr="00387EF1">
          <w:rPr>
            <w:rFonts w:ascii="Arial" w:eastAsia="Times New Roman" w:hAnsi="Arial" w:cs="Arial"/>
            <w:color w:val="1ABC9C"/>
            <w:sz w:val="24"/>
            <w:szCs w:val="24"/>
            <w:u w:val="single"/>
            <w:lang w:eastAsia="pl-PL"/>
          </w:rPr>
          <w:t>promienia</w:t>
        </w:r>
      </w:hyperlink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, łączącego punkt styczności ze środkiem okręgu.</w:t>
      </w: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555555"/>
        </w:rPr>
      </w:pPr>
      <w:r w:rsidRPr="00387EF1">
        <w:rPr>
          <w:rFonts w:ascii="Arial" w:hAnsi="Arial" w:cs="Arial"/>
          <w:noProof/>
          <w:color w:val="555555"/>
        </w:rPr>
        <w:drawing>
          <wp:inline distT="0" distB="0" distL="0" distR="0">
            <wp:extent cx="3859107" cy="2827020"/>
            <wp:effectExtent l="0" t="0" r="8255" b="0"/>
            <wp:docPr id="2" name="Obraz 2" descr="C:\Users\uczen\Desktop\zsg\2LD\wzajemne_polozenie_prostej_i_okreg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2LD\wzajemne_polozenie_prostej_i_okregu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56" cy="28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555555"/>
        </w:rPr>
      </w:pPr>
    </w:p>
    <w:p w:rsidR="00387EF1" w:rsidRDefault="00387EF1" w:rsidP="00387EF1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</w:p>
    <w:p w:rsidR="00387EF1" w:rsidRPr="00387EF1" w:rsidRDefault="00387EF1" w:rsidP="00387EF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Gdy prosta przecina okrąg w dwóch punktach, to taką prostą nazywamy </w:t>
      </w:r>
      <w:r w:rsidRPr="00387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sieczną</w:t>
      </w: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:rsidR="00387EF1" w:rsidRPr="00387EF1" w:rsidRDefault="00387EF1" w:rsidP="00387EF1">
      <w:pPr>
        <w:shd w:val="clear" w:color="auto" w:fill="354B5D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pl-PL"/>
        </w:rPr>
        <w:t>DEFINICJA:</w:t>
      </w:r>
      <w:r w:rsidRPr="00387EF1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 </w:t>
      </w:r>
      <w:hyperlink r:id="rId7" w:history="1">
        <w:r w:rsidRPr="00387EF1">
          <w:rPr>
            <w:rFonts w:ascii="Arial" w:eastAsia="Times New Roman" w:hAnsi="Arial" w:cs="Arial"/>
            <w:b/>
            <w:bCs/>
            <w:color w:val="1ABC9C"/>
            <w:sz w:val="24"/>
            <w:szCs w:val="24"/>
            <w:u w:val="single"/>
            <w:lang w:eastAsia="pl-PL"/>
          </w:rPr>
          <w:t>Sieczna</w:t>
        </w:r>
      </w:hyperlink>
    </w:p>
    <w:p w:rsidR="00387EF1" w:rsidRPr="00387EF1" w:rsidRDefault="00387EF1" w:rsidP="00387E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87EF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Prosta, która ma z okręgiem dwa punkty wspólne nazywamy sieczną.</w:t>
      </w:r>
    </w:p>
    <w:p w:rsidR="00AC2CFF" w:rsidRDefault="00387EF1" w:rsidP="00387EF1">
      <w:pPr>
        <w:jc w:val="center"/>
      </w:pPr>
      <w:r w:rsidRPr="00387EF1">
        <w:rPr>
          <w:noProof/>
          <w:lang w:eastAsia="pl-PL"/>
        </w:rPr>
        <w:drawing>
          <wp:inline distT="0" distB="0" distL="0" distR="0">
            <wp:extent cx="3970020" cy="2295370"/>
            <wp:effectExtent l="0" t="0" r="0" b="0"/>
            <wp:docPr id="3" name="Obraz 3" descr="C:\Users\uczen\Desktop\zsg\2LD\wzajemne_polozenie_prostej_i_okregu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2LD\wzajemne_polozenie_prostej_i_okregu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65" cy="22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CFF" w:rsidSect="00387EF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D"/>
    <w:rsid w:val="0029405A"/>
    <w:rsid w:val="00387EF1"/>
    <w:rsid w:val="0072787D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F3AE-1EBE-4376-8347-8792E47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718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0" w:color="354B5D"/>
            <w:bottom w:val="single" w:sz="18" w:space="0" w:color="354B5D"/>
            <w:right w:val="single" w:sz="18" w:space="0" w:color="354B5D"/>
          </w:divBdr>
          <w:divsChild>
            <w:div w:id="119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15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0" w:color="354B5D"/>
            <w:bottom w:val="single" w:sz="18" w:space="0" w:color="354B5D"/>
            <w:right w:val="single" w:sz="18" w:space="0" w:color="354B5D"/>
          </w:divBdr>
          <w:divsChild>
            <w:div w:id="170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atmana6.pl/styczne-i-sie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atmana6.pl/promie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2020-06-01T20:39:00Z</dcterms:created>
  <dcterms:modified xsi:type="dcterms:W3CDTF">2020-06-01T20:39:00Z</dcterms:modified>
</cp:coreProperties>
</file>