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156" w:rsidRPr="00C35B66" w:rsidRDefault="00C35B66">
      <w:pPr>
        <w:rPr>
          <w:rFonts w:ascii="Times New Roman" w:hAnsi="Times New Roman" w:cs="Times New Roman"/>
          <w:b/>
          <w:sz w:val="24"/>
          <w:szCs w:val="24"/>
        </w:rPr>
      </w:pPr>
      <w:r w:rsidRPr="00C35B66">
        <w:rPr>
          <w:rFonts w:ascii="Times New Roman" w:hAnsi="Times New Roman" w:cs="Times New Roman"/>
          <w:b/>
          <w:sz w:val="24"/>
          <w:szCs w:val="24"/>
        </w:rPr>
        <w:t>Drodzy Uczniowie!!!</w:t>
      </w:r>
    </w:p>
    <w:p w:rsidR="00C35B66" w:rsidRDefault="00C35B66" w:rsidP="00C35B66">
      <w:pPr>
        <w:rPr>
          <w:rFonts w:ascii="Times New Roman" w:hAnsi="Times New Roman" w:cs="Times New Roman"/>
          <w:b/>
          <w:sz w:val="24"/>
          <w:szCs w:val="24"/>
        </w:rPr>
      </w:pPr>
      <w:r w:rsidRPr="00C35B66">
        <w:rPr>
          <w:rFonts w:ascii="Times New Roman" w:hAnsi="Times New Roman" w:cs="Times New Roman"/>
          <w:b/>
          <w:sz w:val="24"/>
          <w:szCs w:val="24"/>
        </w:rPr>
        <w:t>Temat1: Pole czworokąta.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C35B66">
        <w:rPr>
          <w:rFonts w:ascii="Times New Roman" w:hAnsi="Times New Roman" w:cs="Times New Roman"/>
          <w:b/>
          <w:sz w:val="24"/>
          <w:szCs w:val="24"/>
        </w:rPr>
        <w:t>Temat2. Obliczanie pól czworokątów</w:t>
      </w:r>
    </w:p>
    <w:p w:rsidR="005C2222" w:rsidRPr="005C2222" w:rsidRDefault="005C2222" w:rsidP="00C35B66">
      <w:pPr>
        <w:rPr>
          <w:rFonts w:ascii="Times New Roman" w:hAnsi="Times New Roman" w:cs="Times New Roman"/>
          <w:sz w:val="24"/>
          <w:szCs w:val="24"/>
        </w:rPr>
      </w:pPr>
      <w:r w:rsidRPr="005C2222">
        <w:rPr>
          <w:rFonts w:ascii="Times New Roman" w:hAnsi="Times New Roman" w:cs="Times New Roman"/>
          <w:sz w:val="24"/>
          <w:szCs w:val="24"/>
        </w:rPr>
        <w:t>Przypomnijmy sobie podstawowe wzory na pola czworokątów:</w:t>
      </w:r>
    </w:p>
    <w:p w:rsidR="00C35B66" w:rsidRDefault="005C2222" w:rsidP="00C35B6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inline distT="0" distB="0" distL="0" distR="0">
            <wp:extent cx="5629275" cy="3829050"/>
            <wp:effectExtent l="0" t="0" r="9525" b="0"/>
            <wp:docPr id="1" name="Obraz 1" descr="C:\Users\pc\Desktop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unname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0D01" w:rsidRDefault="00F70D01" w:rsidP="00C35B66">
      <w:pPr>
        <w:rPr>
          <w:rFonts w:ascii="Times New Roman" w:hAnsi="Times New Roman" w:cs="Times New Roman"/>
          <w:b/>
          <w:sz w:val="24"/>
          <w:szCs w:val="24"/>
        </w:rPr>
      </w:pPr>
    </w:p>
    <w:p w:rsidR="00BF534B" w:rsidRPr="00F70D01" w:rsidRDefault="00BF534B" w:rsidP="00BF534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Przykład1: </w:t>
      </w:r>
      <w:r w:rsidRPr="00BF534B">
        <w:rPr>
          <w:rFonts w:ascii="Times New Roman" w:hAnsi="Times New Roman" w:cs="Times New Roman"/>
          <w:color w:val="000000" w:themeColor="text1"/>
          <w:sz w:val="24"/>
          <w:szCs w:val="24"/>
        </w:rPr>
        <w:t>Oblicz obwód i pole kwadratu, którego bok jest równy długości boku trójk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ąta równobocznego o obwodzie 24</w:t>
      </w:r>
      <w:r w:rsidRPr="00BF53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cm. </w:t>
      </w:r>
      <w:r w:rsidRPr="00BF534B">
        <w:rPr>
          <w:rFonts w:ascii="Times New Roman" w:hAnsi="Times New Roman" w:cs="Times New Roman"/>
          <w:color w:val="000000" w:themeColor="text1"/>
          <w:sz w:val="24"/>
          <w:szCs w:val="24"/>
        </w:rPr>
        <w:drawing>
          <wp:inline distT="0" distB="0" distL="0" distR="0" wp14:anchorId="3D5022DD" wp14:editId="46563E58">
            <wp:extent cx="6429375" cy="3686175"/>
            <wp:effectExtent l="0" t="0" r="9525" b="9525"/>
            <wp:docPr id="2" name="Obraz 2" descr="Czworokąty. Dane, szukane. Długość boku trójkąta równobocznego jest jednocześnie długością boku kwadrat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zworokąty. Dane, szukane. Długość boku trójkąta równobocznego jest jednocześnie długością boku kwadratu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534B" w:rsidRPr="00BF534B" w:rsidRDefault="00BF534B" w:rsidP="00BF534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534B">
        <w:rPr>
          <w:rFonts w:ascii="Times New Roman" w:hAnsi="Times New Roman" w:cs="Times New Roman"/>
          <w:color w:val="000000" w:themeColor="text1"/>
          <w:sz w:val="24"/>
          <w:szCs w:val="24"/>
        </w:rPr>
        <w:t>Odp.: Obwód kwadratu wynosi 32 cm, a pole 64 cm2.</w:t>
      </w:r>
    </w:p>
    <w:p w:rsidR="00800B41" w:rsidRPr="00F70D01" w:rsidRDefault="00800B41" w:rsidP="00800B41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Przykład2</w:t>
      </w:r>
      <w:r w:rsidRPr="00800B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F70D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Pr="00800B41">
        <w:rPr>
          <w:rFonts w:ascii="Times New Roman" w:hAnsi="Times New Roman" w:cs="Times New Roman"/>
          <w:color w:val="000000" w:themeColor="text1"/>
          <w:sz w:val="24"/>
          <w:szCs w:val="24"/>
        </w:rPr>
        <w:t>Oblicz pola narysowanych trapezów:</w:t>
      </w:r>
    </w:p>
    <w:p w:rsidR="00800B41" w:rsidRPr="00800B41" w:rsidRDefault="00800B41" w:rsidP="00800B4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0B41">
        <w:rPr>
          <w:rFonts w:ascii="Times New Roman" w:hAnsi="Times New Roman" w:cs="Times New Roman"/>
          <w:color w:val="000000" w:themeColor="text1"/>
          <w:sz w:val="24"/>
          <w:szCs w:val="24"/>
        </w:rPr>
        <w:drawing>
          <wp:inline distT="0" distB="0" distL="0" distR="0" wp14:anchorId="2CD07280" wp14:editId="53C571BD">
            <wp:extent cx="6429375" cy="1485900"/>
            <wp:effectExtent l="0" t="0" r="9525" b="0"/>
            <wp:docPr id="3" name="Obraz 3" descr="Pola wielokątów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la wielokątów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B41" w:rsidRPr="00800B41" w:rsidRDefault="00800B41" w:rsidP="00800B4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0B41">
        <w:rPr>
          <w:rFonts w:ascii="Times New Roman" w:hAnsi="Times New Roman" w:cs="Times New Roman"/>
          <w:color w:val="000000" w:themeColor="text1"/>
          <w:sz w:val="24"/>
          <w:szCs w:val="24"/>
        </w:rPr>
        <w:t>Rozwiązanie</w:t>
      </w:r>
    </w:p>
    <w:p w:rsidR="00800B41" w:rsidRPr="00800B41" w:rsidRDefault="00800B41" w:rsidP="00800B4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0B41">
        <w:rPr>
          <w:rFonts w:ascii="Times New Roman" w:hAnsi="Times New Roman" w:cs="Times New Roman"/>
          <w:color w:val="000000" w:themeColor="text1"/>
          <w:sz w:val="24"/>
          <w:szCs w:val="24"/>
        </w:rPr>
        <w:drawing>
          <wp:inline distT="0" distB="0" distL="0" distR="0" wp14:anchorId="58A94650" wp14:editId="70FB3F0E">
            <wp:extent cx="6429375" cy="2562225"/>
            <wp:effectExtent l="0" t="0" r="9525" b="9525"/>
            <wp:docPr id="4" name="Obraz 4" descr="Pola wielokątów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ola wielokątów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B41" w:rsidRDefault="00800B41" w:rsidP="00800B4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0B41">
        <w:rPr>
          <w:rFonts w:ascii="Times New Roman" w:hAnsi="Times New Roman" w:cs="Times New Roman"/>
          <w:color w:val="000000" w:themeColor="text1"/>
          <w:sz w:val="24"/>
          <w:szCs w:val="24"/>
        </w:rPr>
        <w:t>Odp.: Pole trapezu a) wynosi 15, a trapezu b) 8.</w:t>
      </w:r>
    </w:p>
    <w:p w:rsidR="00800B41" w:rsidRDefault="00800B41" w:rsidP="00800B41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00B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Przykład3.</w:t>
      </w:r>
    </w:p>
    <w:p w:rsidR="00800B41" w:rsidRPr="00F70D01" w:rsidRDefault="00800B41" w:rsidP="00F70D0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0D01">
        <w:rPr>
          <w:rFonts w:ascii="Times New Roman" w:hAnsi="Times New Roman" w:cs="Times New Roman"/>
          <w:color w:val="000000" w:themeColor="text1"/>
          <w:sz w:val="24"/>
          <w:szCs w:val="24"/>
        </w:rPr>
        <w:t>W trapezie równoramiennym ramiona mają długość 6 cm, a wysokość 4 cm. Pole trapezu wynosi 40 cm2. Jaki jest obwód tego trapezu?</w:t>
      </w:r>
    </w:p>
    <w:p w:rsidR="00800B41" w:rsidRPr="00800B41" w:rsidRDefault="00800B41" w:rsidP="00F70D01">
      <w:pPr>
        <w:rPr>
          <w:lang w:eastAsia="pl-PL"/>
        </w:rPr>
      </w:pPr>
      <w:r w:rsidRPr="00F70D01">
        <w:drawing>
          <wp:inline distT="0" distB="0" distL="0" distR="0" wp14:anchorId="7DBBEC99" wp14:editId="2D70B1BA">
            <wp:extent cx="6429375" cy="3590925"/>
            <wp:effectExtent l="0" t="0" r="9525" b="9525"/>
            <wp:docPr id="5" name="Obraz 5" descr="Pola wielokątów. Dane, szukane, wzory. Podstawiam dane z zadania do wzoru na pole. Zauważ, że nie musimy znać długości podstaw a i b. Wystarczy znać ich sumę, bo możemy ją podstawić do wzoru na obwód. Za a + b podstawiam 2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ola wielokątów. Dane, szukane, wzory. Podstawiam dane z zadania do wzoru na pole. Zauważ, że nie musimy znać długości podstaw a i b. Wystarczy znać ich sumę, bo możemy ją podstawić do wzoru na obwód. Za a + b podstawiam 20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B41" w:rsidRPr="00F70D01" w:rsidRDefault="00800B41" w:rsidP="00F70D0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0D01">
        <w:rPr>
          <w:rFonts w:ascii="Times New Roman" w:hAnsi="Times New Roman" w:cs="Times New Roman"/>
          <w:color w:val="000000" w:themeColor="text1"/>
          <w:sz w:val="24"/>
          <w:szCs w:val="24"/>
        </w:rPr>
        <w:t>Odp.: Obwód trapezu wynosi 32 cm.</w:t>
      </w:r>
    </w:p>
    <w:p w:rsidR="00C90266" w:rsidRPr="00C90266" w:rsidRDefault="00C90266" w:rsidP="00F70D01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902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Przykład 4.</w:t>
      </w:r>
    </w:p>
    <w:p w:rsidR="00C90266" w:rsidRPr="00C90266" w:rsidRDefault="00C90266" w:rsidP="00C902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0266">
        <w:rPr>
          <w:rFonts w:ascii="Times New Roman" w:hAnsi="Times New Roman" w:cs="Times New Roman"/>
          <w:color w:val="000000" w:themeColor="text1"/>
          <w:sz w:val="24"/>
          <w:szCs w:val="24"/>
        </w:rPr>
        <w:t>Pole rombu wynosi 96 cm2. Oblicz obwód rombu, wiedząc, że długość wysokości rombu wynosi 4,8 cm.</w:t>
      </w:r>
    </w:p>
    <w:p w:rsidR="00C90266" w:rsidRPr="00C90266" w:rsidRDefault="00C90266" w:rsidP="00C902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0266">
        <w:rPr>
          <w:rFonts w:ascii="Times New Roman" w:hAnsi="Times New Roman" w:cs="Times New Roman"/>
          <w:color w:val="000000" w:themeColor="text1"/>
          <w:sz w:val="24"/>
          <w:szCs w:val="24"/>
        </w:rPr>
        <w:t>Rozwiązanie</w:t>
      </w:r>
    </w:p>
    <w:p w:rsidR="00C90266" w:rsidRPr="00C90266" w:rsidRDefault="00C90266" w:rsidP="00C90266">
      <w:pPr>
        <w:rPr>
          <w:color w:val="000000" w:themeColor="text1"/>
        </w:rPr>
      </w:pPr>
      <w:bookmarkStart w:id="0" w:name="_GoBack"/>
      <w:r w:rsidRPr="00C90266">
        <w:rPr>
          <w:color w:val="000000" w:themeColor="text1"/>
        </w:rPr>
        <w:drawing>
          <wp:inline distT="0" distB="0" distL="0" distR="0" wp14:anchorId="67FE3CB7" wp14:editId="1F6C1CE3">
            <wp:extent cx="6429375" cy="4152900"/>
            <wp:effectExtent l="0" t="0" r="9525" b="0"/>
            <wp:docPr id="6" name="Obraz 6" descr="Pola wielokątów. Dane, szukane, obwód. Aby obliczyć obwód, trzeba znaleźć długość boku rombu. Dane jest pole rombu i wysokość, łatwo więc obliczyć długość boku (podstawić do wzoru). Długość boku romb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ola wielokątów. Dane, szukane, obwód. Aby obliczyć obwód, trzeba znaleźć długość boku rombu. Dane jest pole rombu i wysokość, łatwo więc obliczyć długość boku (podstawić do wzoru). Długość boku rombu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90266" w:rsidRPr="00C90266" w:rsidRDefault="00C90266" w:rsidP="00C902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0266">
        <w:rPr>
          <w:rFonts w:ascii="Times New Roman" w:hAnsi="Times New Roman" w:cs="Times New Roman"/>
          <w:color w:val="000000" w:themeColor="text1"/>
          <w:sz w:val="24"/>
          <w:szCs w:val="24"/>
        </w:rPr>
        <w:t>Odp.: Obwód rombu wynosi 80 cm.</w:t>
      </w:r>
    </w:p>
    <w:p w:rsidR="00800B41" w:rsidRPr="00C90266" w:rsidRDefault="00C90266" w:rsidP="00C90266">
      <w:pPr>
        <w:rPr>
          <w:color w:val="000000" w:themeColor="text1"/>
        </w:rPr>
      </w:pPr>
      <w:r w:rsidRPr="00C90266">
        <w:rPr>
          <w:color w:val="000000" w:themeColor="text1"/>
        </w:rPr>
        <w:br/>
      </w:r>
    </w:p>
    <w:p w:rsidR="00BF534B" w:rsidRDefault="00800B41" w:rsidP="00800B41">
      <w:pPr>
        <w:rPr>
          <w:rFonts w:ascii="Times New Roman" w:hAnsi="Times New Roman"/>
          <w:b/>
          <w:sz w:val="24"/>
          <w:szCs w:val="24"/>
        </w:rPr>
      </w:pPr>
      <w:r w:rsidRPr="00800B4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800B4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BF534B" w:rsidRPr="00BF534B">
        <w:rPr>
          <w:lang w:eastAsia="pl-PL"/>
        </w:rPr>
        <w:br/>
      </w:r>
      <w:r w:rsidR="00BF534B" w:rsidRPr="00BF534B">
        <w:rPr>
          <w:lang w:eastAsia="pl-PL"/>
        </w:rPr>
        <w:br/>
      </w:r>
    </w:p>
    <w:p w:rsidR="00C35B66" w:rsidRPr="00C35B66" w:rsidRDefault="00C35B66" w:rsidP="00C35B66">
      <w:pPr>
        <w:rPr>
          <w:rFonts w:ascii="Times New Roman" w:hAnsi="Times New Roman" w:cs="Times New Roman"/>
          <w:b/>
          <w:sz w:val="24"/>
          <w:szCs w:val="24"/>
        </w:rPr>
      </w:pPr>
    </w:p>
    <w:sectPr w:rsidR="00C35B66" w:rsidRPr="00C35B66" w:rsidSect="00BF534B">
      <w:pgSz w:w="11906" w:h="16838"/>
      <w:pgMar w:top="567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B66"/>
    <w:rsid w:val="0035584F"/>
    <w:rsid w:val="005C2222"/>
    <w:rsid w:val="00800B41"/>
    <w:rsid w:val="00984156"/>
    <w:rsid w:val="00BF534B"/>
    <w:rsid w:val="00C35B66"/>
    <w:rsid w:val="00C90266"/>
    <w:rsid w:val="00F70D01"/>
    <w:rsid w:val="00FC1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C2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22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C2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22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7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108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Kowalski Ryszard</cp:lastModifiedBy>
  <cp:revision>7</cp:revision>
  <dcterms:created xsi:type="dcterms:W3CDTF">2020-05-27T17:43:00Z</dcterms:created>
  <dcterms:modified xsi:type="dcterms:W3CDTF">2020-05-27T18:12:00Z</dcterms:modified>
</cp:coreProperties>
</file>