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7A147" w14:textId="766D817A" w:rsidR="00912F63" w:rsidRDefault="00912F63" w:rsidP="007A126E">
      <w:pPr>
        <w:pStyle w:val="TYTTABELItytutabeli"/>
        <w:spacing w:before="0"/>
        <w:rPr>
          <w:caps w:val="0"/>
        </w:rPr>
      </w:pPr>
      <w:r>
        <w:rPr>
          <w:rFonts w:ascii="Times New Roman" w:hAnsi="Times New Roman" w:cs="Times New Roman"/>
        </w:rPr>
        <w:t xml:space="preserve">ZMIANY DO REGULAMINU REKRUTACJI DO </w:t>
      </w:r>
      <w:r w:rsidRPr="00F647D1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DZIAŁÓW</w:t>
      </w:r>
      <w:r w:rsidRPr="00F647D1">
        <w:rPr>
          <w:rFonts w:ascii="Times New Roman" w:hAnsi="Times New Roman" w:cs="Times New Roman"/>
        </w:rPr>
        <w:t xml:space="preserve"> KLAS </w:t>
      </w:r>
      <w:r>
        <w:rPr>
          <w:rFonts w:ascii="Times New Roman" w:hAnsi="Times New Roman" w:cs="Times New Roman"/>
        </w:rPr>
        <w:t>p</w:t>
      </w:r>
      <w:r w:rsidRPr="00F647D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erwszych</w:t>
      </w:r>
      <w:r w:rsidR="00577162">
        <w:rPr>
          <w:rFonts w:ascii="Times New Roman" w:hAnsi="Times New Roman" w:cs="Times New Roman"/>
        </w:rPr>
        <w:t xml:space="preserve"> zESPOŁU SZKÓŁ W GDOWIE</w:t>
      </w:r>
    </w:p>
    <w:p w14:paraId="0C02E5E1" w14:textId="77777777" w:rsidR="00912F63" w:rsidRDefault="00912F63" w:rsidP="007A126E">
      <w:pPr>
        <w:pStyle w:val="TYTTABELItytutabeli"/>
        <w:spacing w:before="0"/>
        <w:jc w:val="left"/>
        <w:rPr>
          <w:caps w:val="0"/>
        </w:rPr>
      </w:pPr>
      <w:r>
        <w:rPr>
          <w:caps w:val="0"/>
        </w:rPr>
        <w:t>Podstawa prawna:</w:t>
      </w:r>
    </w:p>
    <w:p w14:paraId="4DE25C5B" w14:textId="77777777" w:rsidR="00912F63" w:rsidRPr="006C75C5" w:rsidRDefault="00912F63" w:rsidP="007A126E">
      <w:pPr>
        <w:jc w:val="left"/>
      </w:pPr>
      <w:r w:rsidRPr="007A126E">
        <w:rPr>
          <w:color w:val="000000" w:themeColor="text1"/>
        </w:rPr>
        <w:t>Z</w:t>
      </w:r>
      <w:hyperlink r:id="rId6" w:history="1">
        <w:r w:rsidRPr="007A126E">
          <w:rPr>
            <w:rStyle w:val="Hipercze"/>
            <w:color w:val="000000" w:themeColor="text1"/>
            <w:u w:val="none"/>
          </w:rPr>
          <w:t>ARZĄDZENIE NR 19/20 MAŁOPOLSKIEGO KURATORA OŚWIATY z dnia 26 maja 2020 r. w sprawie nowych terminów przeprowadzania postępowania rekrutacyjnego, a także terminów składania dokumentów na semestr pierwszy klas I publicznych szkół policealnych, publicznych branżowych szkół II stopnia i publicznych szkół dla dorosłych na terenie województwa małopolskiego na rok szkolny 2020/2021.</w:t>
        </w:r>
      </w:hyperlink>
      <w:r w:rsidRPr="006C75C5">
        <w:t xml:space="preserve"> ogłasza się</w:t>
      </w:r>
    </w:p>
    <w:p w14:paraId="7FFDE898" w14:textId="77777777" w:rsidR="00912F63" w:rsidRDefault="00912F63" w:rsidP="007A126E">
      <w:pPr>
        <w:pStyle w:val="TYTTABELItytutabeli"/>
        <w:spacing w:before="0"/>
        <w:jc w:val="left"/>
        <w:rPr>
          <w:rFonts w:ascii="Times New Roman" w:hAnsi="Times New Roman" w:cs="Times New Roman"/>
        </w:rPr>
      </w:pPr>
    </w:p>
    <w:p w14:paraId="4AD111BE" w14:textId="713CBEAE" w:rsidR="00912F63" w:rsidRPr="00F647D1" w:rsidRDefault="00912F63" w:rsidP="007A126E">
      <w:pPr>
        <w:pStyle w:val="TYTTABELItytutabeli"/>
        <w:spacing w:before="0"/>
        <w:rPr>
          <w:rFonts w:ascii="Times New Roman" w:hAnsi="Times New Roman" w:cs="Times New Roman"/>
        </w:rPr>
      </w:pPr>
      <w:r w:rsidRPr="00F647D1">
        <w:rPr>
          <w:rFonts w:ascii="Times New Roman" w:hAnsi="Times New Roman" w:cs="Times New Roman"/>
        </w:rPr>
        <w:t>Terminy postępowania rekrutacyjnego</w:t>
      </w:r>
      <w:r w:rsidR="00A24333">
        <w:rPr>
          <w:rFonts w:ascii="Times New Roman" w:hAnsi="Times New Roman" w:cs="Times New Roman"/>
        </w:rPr>
        <w:t xml:space="preserve"> </w:t>
      </w:r>
      <w:r w:rsidR="00707A4C">
        <w:rPr>
          <w:rFonts w:ascii="Times New Roman" w:hAnsi="Times New Roman" w:cs="Times New Roman"/>
        </w:rPr>
        <w:t xml:space="preserve">DO </w:t>
      </w:r>
      <w:r w:rsidRPr="00F647D1">
        <w:rPr>
          <w:rFonts w:ascii="Times New Roman" w:hAnsi="Times New Roman" w:cs="Times New Roman"/>
        </w:rPr>
        <w:t>lice</w:t>
      </w:r>
      <w:r w:rsidR="00707A4C">
        <w:rPr>
          <w:rFonts w:ascii="Times New Roman" w:hAnsi="Times New Roman" w:cs="Times New Roman"/>
        </w:rPr>
        <w:t>UM</w:t>
      </w:r>
      <w:r w:rsidRPr="00F647D1">
        <w:rPr>
          <w:rFonts w:ascii="Times New Roman" w:hAnsi="Times New Roman" w:cs="Times New Roman"/>
        </w:rPr>
        <w:t xml:space="preserve"> ogólnoksz</w:t>
      </w:r>
      <w:r>
        <w:rPr>
          <w:rFonts w:ascii="Times New Roman" w:hAnsi="Times New Roman" w:cs="Times New Roman"/>
        </w:rPr>
        <w:t>tałcąc</w:t>
      </w:r>
      <w:r w:rsidR="00707A4C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 </w:t>
      </w:r>
      <w:r w:rsidRPr="00A24333">
        <w:rPr>
          <w:rFonts w:ascii="Times New Roman" w:hAnsi="Times New Roman" w:cs="Times New Roman"/>
          <w:color w:val="0070C0"/>
        </w:rPr>
        <w:t>dla dorosłych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aps w:val="0"/>
        </w:rPr>
        <w:t xml:space="preserve"> NA ROK SZKOLNY </w:t>
      </w:r>
      <w:r>
        <w:rPr>
          <w:rFonts w:ascii="Times New Roman" w:hAnsi="Times New Roman" w:cs="Times New Roman"/>
        </w:rPr>
        <w:t>2020/2021</w:t>
      </w:r>
    </w:p>
    <w:p w14:paraId="3256715C" w14:textId="77777777" w:rsidR="00912F63" w:rsidRDefault="00912F63" w:rsidP="00152631">
      <w:pPr>
        <w:spacing w:after="26" w:line="259" w:lineRule="auto"/>
        <w:ind w:left="0" w:firstLine="0"/>
        <w:jc w:val="center"/>
        <w:rPr>
          <w:b/>
        </w:rPr>
      </w:pPr>
    </w:p>
    <w:tbl>
      <w:tblPr>
        <w:tblStyle w:val="TableGrid"/>
        <w:tblW w:w="9087" w:type="dxa"/>
        <w:tblInd w:w="-2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490"/>
        <w:gridCol w:w="5154"/>
        <w:gridCol w:w="3443"/>
      </w:tblGrid>
      <w:tr w:rsidR="00707A4C" w14:paraId="4C397E9E" w14:textId="77777777" w:rsidTr="00707A4C">
        <w:trPr>
          <w:trHeight w:val="1033"/>
        </w:trPr>
        <w:tc>
          <w:tcPr>
            <w:tcW w:w="490" w:type="dxa"/>
            <w:tcBorders>
              <w:top w:val="single" w:sz="8" w:space="0" w:color="000000"/>
              <w:left w:val="single" w:sz="10" w:space="0" w:color="000000"/>
              <w:right w:val="single" w:sz="8" w:space="0" w:color="000000"/>
            </w:tcBorders>
            <w:vAlign w:val="center"/>
          </w:tcPr>
          <w:p w14:paraId="2453A5FA" w14:textId="77777777" w:rsidR="00707A4C" w:rsidRDefault="00707A4C" w:rsidP="00AD2C87">
            <w:pPr>
              <w:spacing w:after="0" w:line="259" w:lineRule="auto"/>
              <w:ind w:left="113" w:firstLine="0"/>
              <w:jc w:val="center"/>
            </w:pPr>
            <w:r>
              <w:rPr>
                <w:b/>
              </w:rPr>
              <w:t>Lp.</w:t>
            </w:r>
          </w:p>
          <w:p w14:paraId="38132989" w14:textId="77777777" w:rsidR="00707A4C" w:rsidRDefault="00707A4C" w:rsidP="00AD2C87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51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22D3736" w14:textId="77777777" w:rsidR="00707A4C" w:rsidRDefault="00707A4C" w:rsidP="00AD2C87">
            <w:pPr>
              <w:tabs>
                <w:tab w:val="center" w:pos="2549"/>
                <w:tab w:val="center" w:pos="3859"/>
              </w:tabs>
              <w:spacing w:after="0" w:line="259" w:lineRule="auto"/>
              <w:ind w:left="0" w:firstLine="0"/>
              <w:jc w:val="left"/>
            </w:pPr>
            <w:r>
              <w:tab/>
            </w:r>
            <w:r>
              <w:rPr>
                <w:b/>
              </w:rPr>
              <w:t xml:space="preserve">Rodzaj czynności </w:t>
            </w:r>
            <w:r>
              <w:rPr>
                <w:b/>
              </w:rPr>
              <w:tab/>
            </w:r>
          </w:p>
          <w:p w14:paraId="2BABEAE2" w14:textId="77777777" w:rsidR="00707A4C" w:rsidRDefault="00707A4C" w:rsidP="00AD2C87">
            <w:pPr>
              <w:spacing w:after="0" w:line="259" w:lineRule="auto"/>
              <w:ind w:left="0" w:firstLine="0"/>
              <w:jc w:val="left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C70ADA1" w14:textId="63630F00" w:rsidR="00707A4C" w:rsidRDefault="00707A4C" w:rsidP="00707A4C">
            <w:pPr>
              <w:spacing w:after="0" w:line="240" w:lineRule="auto"/>
              <w:ind w:left="139" w:firstLine="0"/>
              <w:jc w:val="center"/>
            </w:pPr>
            <w:r>
              <w:rPr>
                <w:b/>
              </w:rPr>
              <w:t>Termin w postepowaniu rekrutacyjnym</w:t>
            </w:r>
          </w:p>
        </w:tc>
      </w:tr>
      <w:tr w:rsidR="00707A4C" w14:paraId="69D52DF5" w14:textId="77777777" w:rsidTr="00B85F68">
        <w:trPr>
          <w:trHeight w:val="794"/>
        </w:trPr>
        <w:tc>
          <w:tcPr>
            <w:tcW w:w="490" w:type="dxa"/>
            <w:tcBorders>
              <w:top w:val="single" w:sz="8" w:space="0" w:color="000000"/>
              <w:left w:val="single" w:sz="10" w:space="0" w:color="000000"/>
              <w:right w:val="single" w:sz="8" w:space="0" w:color="000000"/>
            </w:tcBorders>
          </w:tcPr>
          <w:p w14:paraId="54BB5840" w14:textId="77777777" w:rsidR="00707A4C" w:rsidRDefault="00707A4C" w:rsidP="00AD2C87">
            <w:pPr>
              <w:spacing w:after="0" w:line="259" w:lineRule="auto"/>
              <w:ind w:left="113" w:firstLine="0"/>
              <w:jc w:val="left"/>
            </w:pPr>
            <w:r>
              <w:t xml:space="preserve">1. </w:t>
            </w:r>
          </w:p>
          <w:p w14:paraId="3C467399" w14:textId="77777777" w:rsidR="00707A4C" w:rsidRDefault="00707A4C" w:rsidP="00AD2C87">
            <w:pPr>
              <w:spacing w:after="237" w:line="259" w:lineRule="auto"/>
              <w:ind w:left="12" w:firstLine="0"/>
              <w:jc w:val="left"/>
            </w:pPr>
          </w:p>
        </w:tc>
        <w:tc>
          <w:tcPr>
            <w:tcW w:w="51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AA9ADB9" w14:textId="0FEEC5C4" w:rsidR="00707A4C" w:rsidRDefault="00707A4C" w:rsidP="005F7225">
            <w:pPr>
              <w:spacing w:after="0" w:line="259" w:lineRule="auto"/>
              <w:ind w:left="101" w:right="111" w:hanging="19"/>
            </w:pPr>
            <w:r>
              <w:t xml:space="preserve">Złożenie wniosku o przyjęcie do szkoły wraz z dokumentami 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A7A79FC" w14:textId="62BFACB4" w:rsidR="00707A4C" w:rsidRDefault="00707A4C" w:rsidP="00B85F6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1 czerwca – 12 sierpnia 2020 r.</w:t>
            </w:r>
          </w:p>
        </w:tc>
      </w:tr>
      <w:tr w:rsidR="00707A4C" w14:paraId="1020B4EC" w14:textId="77777777" w:rsidTr="00B85F68">
        <w:trPr>
          <w:trHeight w:val="2088"/>
        </w:trPr>
        <w:tc>
          <w:tcPr>
            <w:tcW w:w="490" w:type="dxa"/>
            <w:tcBorders>
              <w:top w:val="single" w:sz="8" w:space="0" w:color="000000"/>
              <w:left w:val="single" w:sz="10" w:space="0" w:color="000000"/>
              <w:right w:val="single" w:sz="8" w:space="0" w:color="000000"/>
            </w:tcBorders>
          </w:tcPr>
          <w:p w14:paraId="3250FD8D" w14:textId="77777777" w:rsidR="00707A4C" w:rsidRDefault="00707A4C" w:rsidP="00AD2C87">
            <w:pPr>
              <w:spacing w:after="7" w:line="259" w:lineRule="auto"/>
              <w:ind w:left="113" w:firstLine="0"/>
              <w:jc w:val="left"/>
            </w:pPr>
            <w:r>
              <w:t xml:space="preserve">2. </w:t>
            </w:r>
          </w:p>
          <w:p w14:paraId="681BD320" w14:textId="77777777" w:rsidR="00707A4C" w:rsidRDefault="00707A4C" w:rsidP="00AD2C87">
            <w:pPr>
              <w:spacing w:after="7" w:line="259" w:lineRule="auto"/>
              <w:ind w:left="12" w:firstLine="0"/>
              <w:jc w:val="left"/>
            </w:pPr>
          </w:p>
          <w:p w14:paraId="0E7F68B7" w14:textId="77777777" w:rsidR="00707A4C" w:rsidRDefault="00707A4C" w:rsidP="00AD2C87">
            <w:pPr>
              <w:spacing w:after="7" w:line="259" w:lineRule="auto"/>
              <w:ind w:left="12" w:firstLine="0"/>
              <w:jc w:val="left"/>
            </w:pPr>
          </w:p>
          <w:p w14:paraId="07DDCE5F" w14:textId="77777777" w:rsidR="00707A4C" w:rsidRDefault="00707A4C" w:rsidP="00AD2C87">
            <w:pPr>
              <w:spacing w:after="780" w:line="259" w:lineRule="auto"/>
              <w:ind w:left="12" w:firstLine="0"/>
              <w:jc w:val="left"/>
            </w:pPr>
          </w:p>
        </w:tc>
        <w:tc>
          <w:tcPr>
            <w:tcW w:w="51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342C709" w14:textId="77777777" w:rsidR="00707A4C" w:rsidRPr="00AC714C" w:rsidRDefault="00707A4C" w:rsidP="00AC714C">
            <w:pPr>
              <w:spacing w:after="0" w:line="259" w:lineRule="auto"/>
              <w:ind w:left="82" w:right="111" w:firstLine="0"/>
            </w:pPr>
            <w:r>
              <w:t xml:space="preserve">Weryfikacja przez komisję rekrutacyjną wniosków o przyjęcie do szkoły i dokumentów potwierdzających spełnienie przez kandydata warunków lub kryteriów branych pod uwagę w postępowaniu  rekrutacyjnym, w tym dokonanie przez przewodniczącego komisji rekrutacyjnej czynności, o których mowa </w:t>
            </w:r>
            <w:r>
              <w:rPr>
                <w:sz w:val="23"/>
              </w:rPr>
              <w:t xml:space="preserve">w </w:t>
            </w:r>
            <w:r>
              <w:rPr>
                <w:i/>
              </w:rPr>
              <w:t>art. 150 ust.7 ustawy Prawo Oświatowe.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20A93FD" w14:textId="5B6F1251" w:rsidR="00707A4C" w:rsidRDefault="00707A4C" w:rsidP="00B85F6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19 sierpnia 2020 r.</w:t>
            </w:r>
          </w:p>
        </w:tc>
      </w:tr>
      <w:tr w:rsidR="00707A4C" w14:paraId="5F7729D1" w14:textId="77777777" w:rsidTr="00B85F68">
        <w:trPr>
          <w:trHeight w:val="891"/>
        </w:trPr>
        <w:tc>
          <w:tcPr>
            <w:tcW w:w="49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1C9701D" w14:textId="77777777" w:rsidR="00707A4C" w:rsidRDefault="00707A4C" w:rsidP="00AD2C87">
            <w:pPr>
              <w:spacing w:after="74" w:line="259" w:lineRule="auto"/>
              <w:ind w:left="113" w:firstLine="0"/>
              <w:jc w:val="left"/>
            </w:pPr>
            <w:r>
              <w:t xml:space="preserve">3. </w:t>
            </w:r>
          </w:p>
          <w:p w14:paraId="37DEF316" w14:textId="77777777" w:rsidR="00707A4C" w:rsidRDefault="00707A4C" w:rsidP="00AD2C87">
            <w:pPr>
              <w:spacing w:after="0" w:line="259" w:lineRule="auto"/>
              <w:ind w:left="12" w:firstLine="0"/>
              <w:jc w:val="left"/>
            </w:pPr>
          </w:p>
          <w:p w14:paraId="7F2051B4" w14:textId="77777777" w:rsidR="00707A4C" w:rsidRDefault="00707A4C" w:rsidP="00AD2C87">
            <w:pPr>
              <w:spacing w:after="0" w:line="259" w:lineRule="auto"/>
              <w:ind w:left="12" w:firstLine="0"/>
              <w:jc w:val="left"/>
            </w:pPr>
          </w:p>
        </w:tc>
        <w:tc>
          <w:tcPr>
            <w:tcW w:w="5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B67DF" w14:textId="2D6C65EB" w:rsidR="00707A4C" w:rsidRDefault="00707A4C" w:rsidP="00AD2C87">
            <w:pPr>
              <w:spacing w:after="0" w:line="259" w:lineRule="auto"/>
              <w:ind w:left="101" w:right="111" w:hanging="19"/>
              <w:jc w:val="left"/>
            </w:pPr>
            <w:r>
              <w:t>Podanie do publicznej wiadomości przez komisję rekrutacyjną listy kandydatów zakwalifikowanych i kandydatów niezakwalifikowanych.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B5A5C" w14:textId="561FB839" w:rsidR="00707A4C" w:rsidRDefault="00707A4C" w:rsidP="00B85F6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20 sierpnia 2020 r.</w:t>
            </w:r>
          </w:p>
          <w:p w14:paraId="13465005" w14:textId="77777777" w:rsidR="00707A4C" w:rsidRDefault="00707A4C" w:rsidP="00B85F68">
            <w:pPr>
              <w:spacing w:after="108" w:line="259" w:lineRule="auto"/>
              <w:ind w:left="101" w:firstLine="0"/>
              <w:jc w:val="center"/>
            </w:pPr>
            <w:r>
              <w:t>godz. 12.00</w:t>
            </w:r>
          </w:p>
        </w:tc>
      </w:tr>
      <w:tr w:rsidR="00707A4C" w14:paraId="19D6B555" w14:textId="77777777" w:rsidTr="00B85F68">
        <w:trPr>
          <w:trHeight w:val="1134"/>
        </w:trPr>
        <w:tc>
          <w:tcPr>
            <w:tcW w:w="49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98C12DC" w14:textId="77777777" w:rsidR="00707A4C" w:rsidRDefault="00707A4C" w:rsidP="00AD2C87">
            <w:pPr>
              <w:spacing w:after="16" w:line="259" w:lineRule="auto"/>
              <w:ind w:left="113" w:firstLine="0"/>
              <w:jc w:val="left"/>
            </w:pPr>
            <w:r>
              <w:t xml:space="preserve">4. </w:t>
            </w:r>
          </w:p>
        </w:tc>
        <w:tc>
          <w:tcPr>
            <w:tcW w:w="51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31DFFDB" w14:textId="31E46B17" w:rsidR="00707A4C" w:rsidRPr="00077D10" w:rsidRDefault="00707A4C" w:rsidP="006E6500">
            <w:pPr>
              <w:pStyle w:val="Tekstpodstawowy"/>
              <w:spacing w:before="0" w:after="0"/>
              <w:ind w:left="113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val="pl-PL" w:eastAsia="pl-PL"/>
              </w:rPr>
            </w:pPr>
            <w:r w:rsidRPr="00077D10">
              <w:rPr>
                <w:rFonts w:ascii="Times New Roman" w:eastAsia="Times New Roman" w:hAnsi="Times New Roman" w:cs="Times New Roman"/>
                <w:color w:val="000000"/>
                <w:szCs w:val="22"/>
                <w:lang w:val="pl-PL" w:eastAsia="pl-PL"/>
              </w:rPr>
              <w:t>Potwierdz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pl-PL" w:eastAsia="pl-PL"/>
              </w:rPr>
              <w:t>enie woli przyjęcia do szkoły w postaci przedłożenia</w:t>
            </w:r>
            <w:r w:rsidRPr="00077D10">
              <w:rPr>
                <w:rFonts w:ascii="Times New Roman" w:eastAsia="Times New Roman" w:hAnsi="Times New Roman" w:cs="Times New Roman"/>
                <w:color w:val="000000"/>
                <w:szCs w:val="22"/>
                <w:lang w:val="pl-PL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pl-PL" w:eastAsia="pl-PL"/>
              </w:rPr>
              <w:t xml:space="preserve">oryginału </w:t>
            </w:r>
            <w:r w:rsidRPr="00077D10">
              <w:rPr>
                <w:rFonts w:ascii="Times New Roman" w:eastAsia="Times New Roman" w:hAnsi="Times New Roman" w:cs="Times New Roman"/>
                <w:color w:val="000000"/>
                <w:szCs w:val="22"/>
                <w:lang w:val="pl-PL" w:eastAsia="pl-PL"/>
              </w:rPr>
              <w:t xml:space="preserve">świadectwa ukończenia 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pl-PL" w:eastAsia="pl-PL"/>
              </w:rPr>
              <w:t xml:space="preserve">szkoły </w:t>
            </w:r>
            <w:r w:rsidR="00903343">
              <w:rPr>
                <w:rFonts w:ascii="Times New Roman" w:eastAsia="Times New Roman" w:hAnsi="Times New Roman" w:cs="Times New Roman"/>
                <w:color w:val="000000"/>
                <w:szCs w:val="22"/>
                <w:lang w:val="pl-PL" w:eastAsia="pl-PL"/>
              </w:rPr>
              <w:t xml:space="preserve">niższego szczebla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2"/>
                <w:lang w:val="pl-PL" w:eastAsia="pl-PL"/>
              </w:rPr>
              <w:t>o ile nie został</w:t>
            </w:r>
            <w:r w:rsidR="00903343">
              <w:rPr>
                <w:rFonts w:ascii="Times New Roman" w:eastAsia="Times New Roman" w:hAnsi="Times New Roman" w:cs="Times New Roman"/>
                <w:i/>
                <w:color w:val="000000"/>
                <w:szCs w:val="22"/>
                <w:lang w:val="pl-PL"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2"/>
                <w:lang w:val="pl-PL" w:eastAsia="pl-PL"/>
              </w:rPr>
              <w:t xml:space="preserve"> złożone wraz z wnioskiem o przyjecie do szkoły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7113CD4" w14:textId="0A07AC06" w:rsidR="00707A4C" w:rsidRDefault="00707A4C" w:rsidP="00B85F68">
            <w:pPr>
              <w:spacing w:after="24" w:line="259" w:lineRule="auto"/>
              <w:ind w:left="0" w:firstLine="0"/>
              <w:jc w:val="center"/>
            </w:pPr>
            <w:r>
              <w:rPr>
                <w:b/>
              </w:rPr>
              <w:t>2</w:t>
            </w:r>
            <w:r w:rsidR="00903343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="00903343">
              <w:rPr>
                <w:b/>
              </w:rPr>
              <w:t>sierpnia</w:t>
            </w:r>
            <w:r>
              <w:rPr>
                <w:b/>
              </w:rPr>
              <w:t xml:space="preserve"> 2020 r.</w:t>
            </w:r>
          </w:p>
        </w:tc>
      </w:tr>
      <w:tr w:rsidR="00707A4C" w14:paraId="6B57988D" w14:textId="77777777" w:rsidTr="00B85F68">
        <w:tblPrEx>
          <w:tblCellMar>
            <w:top w:w="0" w:type="dxa"/>
          </w:tblCellMar>
        </w:tblPrEx>
        <w:trPr>
          <w:trHeight w:val="100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407D" w14:textId="77777777" w:rsidR="00707A4C" w:rsidRDefault="00707A4C" w:rsidP="00AD2C87">
            <w:pPr>
              <w:spacing w:after="0" w:line="259" w:lineRule="auto"/>
              <w:ind w:left="91" w:firstLine="0"/>
              <w:jc w:val="left"/>
            </w:pPr>
            <w:r>
              <w:t>5.</w:t>
            </w:r>
          </w:p>
          <w:p w14:paraId="1471E79C" w14:textId="77777777" w:rsidR="00707A4C" w:rsidRDefault="00707A4C" w:rsidP="00AD2C8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9356" w14:textId="635F2769" w:rsidR="00707A4C" w:rsidRDefault="00707A4C" w:rsidP="00903343">
            <w:pPr>
              <w:spacing w:after="0" w:line="259" w:lineRule="auto"/>
              <w:ind w:left="110" w:right="126" w:hanging="19"/>
            </w:pPr>
            <w:r>
              <w:t xml:space="preserve">Podanie do publicznej wiadomości przez komisję rekrutacyjną listy kandydatów przyjętych i  kandydatów nieprzyjętych. 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27AE" w14:textId="76C58500" w:rsidR="00707A4C" w:rsidRDefault="00707A4C" w:rsidP="00B85F6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2</w:t>
            </w:r>
            <w:r w:rsidR="00903343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="00903343">
              <w:rPr>
                <w:b/>
              </w:rPr>
              <w:t>sierpnia</w:t>
            </w:r>
            <w:r>
              <w:rPr>
                <w:b/>
              </w:rPr>
              <w:t xml:space="preserve"> 2020 r</w:t>
            </w:r>
            <w:r>
              <w:t>.</w:t>
            </w:r>
          </w:p>
          <w:p w14:paraId="3E040518" w14:textId="77777777" w:rsidR="00707A4C" w:rsidRDefault="00707A4C" w:rsidP="00B85F68">
            <w:pPr>
              <w:spacing w:after="0" w:line="259" w:lineRule="auto"/>
              <w:ind w:left="101"/>
              <w:jc w:val="center"/>
            </w:pPr>
            <w:r>
              <w:t>godz. 12.00</w:t>
            </w:r>
          </w:p>
        </w:tc>
      </w:tr>
    </w:tbl>
    <w:p w14:paraId="1A8453F5" w14:textId="77777777" w:rsidR="00EC11D4" w:rsidRPr="00A44998" w:rsidRDefault="00EC11D4" w:rsidP="005A7B4F">
      <w:pPr>
        <w:spacing w:after="26" w:line="259" w:lineRule="auto"/>
        <w:ind w:left="0" w:hanging="426"/>
        <w:rPr>
          <w:b/>
        </w:rPr>
      </w:pPr>
    </w:p>
    <w:sectPr w:rsidR="00EC11D4" w:rsidRPr="00A44998" w:rsidSect="00093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7696F"/>
    <w:multiLevelType w:val="hybridMultilevel"/>
    <w:tmpl w:val="124AEB7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5E02199"/>
    <w:multiLevelType w:val="hybridMultilevel"/>
    <w:tmpl w:val="DD824570"/>
    <w:lvl w:ilvl="0" w:tplc="04150011">
      <w:start w:val="1"/>
      <w:numFmt w:val="decimal"/>
      <w:lvlText w:val="%1)"/>
      <w:lvlJc w:val="left"/>
      <w:pPr>
        <w:ind w:left="80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40BAE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70598C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AEEC9E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768AA0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7A4A0E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7A3AF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A2B1B8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D43952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4C20C8"/>
    <w:multiLevelType w:val="hybridMultilevel"/>
    <w:tmpl w:val="E5CA2820"/>
    <w:lvl w:ilvl="0" w:tplc="04150011">
      <w:start w:val="1"/>
      <w:numFmt w:val="decimal"/>
      <w:lvlText w:val="%1)"/>
      <w:lvlJc w:val="left"/>
      <w:pPr>
        <w:ind w:left="1392" w:hanging="360"/>
      </w:pPr>
    </w:lvl>
    <w:lvl w:ilvl="1" w:tplc="04150019" w:tentative="1">
      <w:start w:val="1"/>
      <w:numFmt w:val="lowerLetter"/>
      <w:lvlText w:val="%2."/>
      <w:lvlJc w:val="left"/>
      <w:pPr>
        <w:ind w:left="2112" w:hanging="360"/>
      </w:pPr>
    </w:lvl>
    <w:lvl w:ilvl="2" w:tplc="0415001B" w:tentative="1">
      <w:start w:val="1"/>
      <w:numFmt w:val="lowerRoman"/>
      <w:lvlText w:val="%3."/>
      <w:lvlJc w:val="right"/>
      <w:pPr>
        <w:ind w:left="2832" w:hanging="180"/>
      </w:pPr>
    </w:lvl>
    <w:lvl w:ilvl="3" w:tplc="0415000F" w:tentative="1">
      <w:start w:val="1"/>
      <w:numFmt w:val="decimal"/>
      <w:lvlText w:val="%4."/>
      <w:lvlJc w:val="left"/>
      <w:pPr>
        <w:ind w:left="3552" w:hanging="360"/>
      </w:pPr>
    </w:lvl>
    <w:lvl w:ilvl="4" w:tplc="04150019" w:tentative="1">
      <w:start w:val="1"/>
      <w:numFmt w:val="lowerLetter"/>
      <w:lvlText w:val="%5."/>
      <w:lvlJc w:val="left"/>
      <w:pPr>
        <w:ind w:left="4272" w:hanging="360"/>
      </w:pPr>
    </w:lvl>
    <w:lvl w:ilvl="5" w:tplc="0415001B" w:tentative="1">
      <w:start w:val="1"/>
      <w:numFmt w:val="lowerRoman"/>
      <w:lvlText w:val="%6."/>
      <w:lvlJc w:val="right"/>
      <w:pPr>
        <w:ind w:left="4992" w:hanging="180"/>
      </w:pPr>
    </w:lvl>
    <w:lvl w:ilvl="6" w:tplc="0415000F" w:tentative="1">
      <w:start w:val="1"/>
      <w:numFmt w:val="decimal"/>
      <w:lvlText w:val="%7."/>
      <w:lvlJc w:val="left"/>
      <w:pPr>
        <w:ind w:left="5712" w:hanging="360"/>
      </w:pPr>
    </w:lvl>
    <w:lvl w:ilvl="7" w:tplc="04150019" w:tentative="1">
      <w:start w:val="1"/>
      <w:numFmt w:val="lowerLetter"/>
      <w:lvlText w:val="%8."/>
      <w:lvlJc w:val="left"/>
      <w:pPr>
        <w:ind w:left="6432" w:hanging="360"/>
      </w:pPr>
    </w:lvl>
    <w:lvl w:ilvl="8" w:tplc="041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3" w15:restartNumberingAfterBreak="0">
    <w:nsid w:val="161D1040"/>
    <w:multiLevelType w:val="hybridMultilevel"/>
    <w:tmpl w:val="9BCA40CC"/>
    <w:lvl w:ilvl="0" w:tplc="04150017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1D712CAF"/>
    <w:multiLevelType w:val="multilevel"/>
    <w:tmpl w:val="D80E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616B2F"/>
    <w:multiLevelType w:val="hybridMultilevel"/>
    <w:tmpl w:val="8B7C8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D68B6"/>
    <w:multiLevelType w:val="multilevel"/>
    <w:tmpl w:val="9B0ED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0E61D6"/>
    <w:multiLevelType w:val="hybridMultilevel"/>
    <w:tmpl w:val="AF0E3F74"/>
    <w:lvl w:ilvl="0" w:tplc="04150011">
      <w:start w:val="1"/>
      <w:numFmt w:val="decimal"/>
      <w:lvlText w:val="%1)"/>
      <w:lvlJc w:val="left"/>
      <w:pPr>
        <w:ind w:left="80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40BAE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70598C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AEEC9E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768AA0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7A4A0E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7A3AF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A2B1B8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D43952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BD1D18"/>
    <w:multiLevelType w:val="multilevel"/>
    <w:tmpl w:val="B332FA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6421DA"/>
    <w:multiLevelType w:val="multilevel"/>
    <w:tmpl w:val="AF9C7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4A25C2"/>
    <w:multiLevelType w:val="hybridMultilevel"/>
    <w:tmpl w:val="130E8506"/>
    <w:lvl w:ilvl="0" w:tplc="04150017">
      <w:start w:val="1"/>
      <w:numFmt w:val="lowerLetter"/>
      <w:lvlText w:val="%1)"/>
      <w:lvlJc w:val="left"/>
      <w:pPr>
        <w:ind w:left="1392" w:hanging="360"/>
      </w:pPr>
    </w:lvl>
    <w:lvl w:ilvl="1" w:tplc="04150019" w:tentative="1">
      <w:start w:val="1"/>
      <w:numFmt w:val="lowerLetter"/>
      <w:lvlText w:val="%2."/>
      <w:lvlJc w:val="left"/>
      <w:pPr>
        <w:ind w:left="2112" w:hanging="360"/>
      </w:pPr>
    </w:lvl>
    <w:lvl w:ilvl="2" w:tplc="0415001B" w:tentative="1">
      <w:start w:val="1"/>
      <w:numFmt w:val="lowerRoman"/>
      <w:lvlText w:val="%3."/>
      <w:lvlJc w:val="right"/>
      <w:pPr>
        <w:ind w:left="2832" w:hanging="180"/>
      </w:pPr>
    </w:lvl>
    <w:lvl w:ilvl="3" w:tplc="0415000F" w:tentative="1">
      <w:start w:val="1"/>
      <w:numFmt w:val="decimal"/>
      <w:lvlText w:val="%4."/>
      <w:lvlJc w:val="left"/>
      <w:pPr>
        <w:ind w:left="3552" w:hanging="360"/>
      </w:pPr>
    </w:lvl>
    <w:lvl w:ilvl="4" w:tplc="04150019" w:tentative="1">
      <w:start w:val="1"/>
      <w:numFmt w:val="lowerLetter"/>
      <w:lvlText w:val="%5."/>
      <w:lvlJc w:val="left"/>
      <w:pPr>
        <w:ind w:left="4272" w:hanging="360"/>
      </w:pPr>
    </w:lvl>
    <w:lvl w:ilvl="5" w:tplc="0415001B" w:tentative="1">
      <w:start w:val="1"/>
      <w:numFmt w:val="lowerRoman"/>
      <w:lvlText w:val="%6."/>
      <w:lvlJc w:val="right"/>
      <w:pPr>
        <w:ind w:left="4992" w:hanging="180"/>
      </w:pPr>
    </w:lvl>
    <w:lvl w:ilvl="6" w:tplc="0415000F" w:tentative="1">
      <w:start w:val="1"/>
      <w:numFmt w:val="decimal"/>
      <w:lvlText w:val="%7."/>
      <w:lvlJc w:val="left"/>
      <w:pPr>
        <w:ind w:left="5712" w:hanging="360"/>
      </w:pPr>
    </w:lvl>
    <w:lvl w:ilvl="7" w:tplc="04150019" w:tentative="1">
      <w:start w:val="1"/>
      <w:numFmt w:val="lowerLetter"/>
      <w:lvlText w:val="%8."/>
      <w:lvlJc w:val="left"/>
      <w:pPr>
        <w:ind w:left="6432" w:hanging="360"/>
      </w:pPr>
    </w:lvl>
    <w:lvl w:ilvl="8" w:tplc="041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11" w15:restartNumberingAfterBreak="0">
    <w:nsid w:val="33563539"/>
    <w:multiLevelType w:val="hybridMultilevel"/>
    <w:tmpl w:val="DD824570"/>
    <w:lvl w:ilvl="0" w:tplc="04150011">
      <w:start w:val="1"/>
      <w:numFmt w:val="decimal"/>
      <w:lvlText w:val="%1)"/>
      <w:lvlJc w:val="left"/>
      <w:pPr>
        <w:ind w:left="80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40BAE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70598C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AEEC9E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768AA0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7A4A0E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7A3AF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A2B1B8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D43952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3730F97"/>
    <w:multiLevelType w:val="hybridMultilevel"/>
    <w:tmpl w:val="9808F54C"/>
    <w:lvl w:ilvl="0" w:tplc="0BD65E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C65BA6">
      <w:start w:val="1"/>
      <w:numFmt w:val="lowerLetter"/>
      <w:lvlRestart w:val="0"/>
      <w:lvlText w:val="%2)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522B06">
      <w:start w:val="1"/>
      <w:numFmt w:val="lowerRoman"/>
      <w:lvlText w:val="%3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4E1368">
      <w:start w:val="1"/>
      <w:numFmt w:val="decimal"/>
      <w:lvlText w:val="%4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32AE2A">
      <w:start w:val="1"/>
      <w:numFmt w:val="lowerLetter"/>
      <w:lvlText w:val="%5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7CC26C">
      <w:start w:val="1"/>
      <w:numFmt w:val="lowerRoman"/>
      <w:lvlText w:val="%6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007888">
      <w:start w:val="1"/>
      <w:numFmt w:val="decimal"/>
      <w:lvlText w:val="%7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D068FE">
      <w:start w:val="1"/>
      <w:numFmt w:val="lowerLetter"/>
      <w:lvlText w:val="%8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A314E">
      <w:start w:val="1"/>
      <w:numFmt w:val="lowerRoman"/>
      <w:lvlText w:val="%9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9F7102"/>
    <w:multiLevelType w:val="hybridMultilevel"/>
    <w:tmpl w:val="22A0AE6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34A43AD5"/>
    <w:multiLevelType w:val="hybridMultilevel"/>
    <w:tmpl w:val="6CA8C190"/>
    <w:lvl w:ilvl="0" w:tplc="4CB06B70">
      <w:start w:val="1"/>
      <w:numFmt w:val="decimal"/>
      <w:lvlText w:val="%1."/>
      <w:lvlJc w:val="left"/>
      <w:pPr>
        <w:ind w:left="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3E05EA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F0E9FE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7E7FF8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A84C94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2AFD46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024480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AA90EE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BC95AC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9703BD5"/>
    <w:multiLevelType w:val="multilevel"/>
    <w:tmpl w:val="3A88F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EB206C"/>
    <w:multiLevelType w:val="hybridMultilevel"/>
    <w:tmpl w:val="9B7C93C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44B17569"/>
    <w:multiLevelType w:val="hybridMultilevel"/>
    <w:tmpl w:val="2D3CDE46"/>
    <w:lvl w:ilvl="0" w:tplc="CCCE81AC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062F6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E4AEF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C0A91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FCF60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0ADD4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1CFC7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12AB3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5E730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6DE70D2"/>
    <w:multiLevelType w:val="hybridMultilevel"/>
    <w:tmpl w:val="45344B12"/>
    <w:lvl w:ilvl="0" w:tplc="85849282">
      <w:start w:val="1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9" w15:restartNumberingAfterBreak="0">
    <w:nsid w:val="48EC4476"/>
    <w:multiLevelType w:val="hybridMultilevel"/>
    <w:tmpl w:val="02CA6A56"/>
    <w:lvl w:ilvl="0" w:tplc="E36E7662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4F7163A1"/>
    <w:multiLevelType w:val="hybridMultilevel"/>
    <w:tmpl w:val="CC22CE64"/>
    <w:lvl w:ilvl="0" w:tplc="4C5CBA68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D479C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96162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AE357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A85AF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4552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328E1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49EE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B0562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6275517"/>
    <w:multiLevelType w:val="hybridMultilevel"/>
    <w:tmpl w:val="4BAC5C7E"/>
    <w:lvl w:ilvl="0" w:tplc="E3B07B86">
      <w:start w:val="1"/>
      <w:numFmt w:val="decimal"/>
      <w:lvlText w:val="%1.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BEC430">
      <w:start w:val="1"/>
      <w:numFmt w:val="lowerLetter"/>
      <w:lvlText w:val="%2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6D0B8">
      <w:start w:val="1"/>
      <w:numFmt w:val="lowerRoman"/>
      <w:lvlText w:val="%3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406530">
      <w:start w:val="1"/>
      <w:numFmt w:val="decimal"/>
      <w:lvlText w:val="%4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38566A">
      <w:start w:val="1"/>
      <w:numFmt w:val="lowerLetter"/>
      <w:lvlText w:val="%5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940C12">
      <w:start w:val="1"/>
      <w:numFmt w:val="lowerRoman"/>
      <w:lvlText w:val="%6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88C52A">
      <w:start w:val="1"/>
      <w:numFmt w:val="decimal"/>
      <w:lvlText w:val="%7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D84FB4">
      <w:start w:val="1"/>
      <w:numFmt w:val="lowerLetter"/>
      <w:lvlText w:val="%8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96B350">
      <w:start w:val="1"/>
      <w:numFmt w:val="lowerRoman"/>
      <w:lvlText w:val="%9"/>
      <w:lvlJc w:val="left"/>
      <w:pPr>
        <w:ind w:left="6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9960EF1"/>
    <w:multiLevelType w:val="hybridMultilevel"/>
    <w:tmpl w:val="127204D2"/>
    <w:lvl w:ilvl="0" w:tplc="285E1C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25B3C"/>
    <w:multiLevelType w:val="hybridMultilevel"/>
    <w:tmpl w:val="C94AB9A2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5DEE5021"/>
    <w:multiLevelType w:val="hybridMultilevel"/>
    <w:tmpl w:val="6C7890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E8C7B69"/>
    <w:multiLevelType w:val="hybridMultilevel"/>
    <w:tmpl w:val="DD824570"/>
    <w:lvl w:ilvl="0" w:tplc="04150011">
      <w:start w:val="1"/>
      <w:numFmt w:val="decimal"/>
      <w:lvlText w:val="%1)"/>
      <w:lvlJc w:val="left"/>
      <w:pPr>
        <w:ind w:left="80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40BAE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70598C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AEEC9E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768AA0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7A4A0E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7A3AF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A2B1B8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D43952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0002B8B"/>
    <w:multiLevelType w:val="hybridMultilevel"/>
    <w:tmpl w:val="48402628"/>
    <w:lvl w:ilvl="0" w:tplc="15301440">
      <w:start w:val="1"/>
      <w:numFmt w:val="decimal"/>
      <w:lvlText w:val="%1)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F4643C">
      <w:start w:val="1"/>
      <w:numFmt w:val="lowerLetter"/>
      <w:lvlText w:val="%2"/>
      <w:lvlJc w:val="left"/>
      <w:pPr>
        <w:ind w:left="1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203FC0">
      <w:start w:val="1"/>
      <w:numFmt w:val="lowerRoman"/>
      <w:lvlText w:val="%3"/>
      <w:lvlJc w:val="left"/>
      <w:pPr>
        <w:ind w:left="2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BE5D8C">
      <w:start w:val="1"/>
      <w:numFmt w:val="decimal"/>
      <w:lvlText w:val="%4"/>
      <w:lvlJc w:val="left"/>
      <w:pPr>
        <w:ind w:left="3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4267C6">
      <w:start w:val="1"/>
      <w:numFmt w:val="lowerLetter"/>
      <w:lvlText w:val="%5"/>
      <w:lvlJc w:val="left"/>
      <w:pPr>
        <w:ind w:left="3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7C9A02">
      <w:start w:val="1"/>
      <w:numFmt w:val="lowerRoman"/>
      <w:lvlText w:val="%6"/>
      <w:lvlJc w:val="left"/>
      <w:pPr>
        <w:ind w:left="4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E8E4C2">
      <w:start w:val="1"/>
      <w:numFmt w:val="decimal"/>
      <w:lvlText w:val="%7"/>
      <w:lvlJc w:val="left"/>
      <w:pPr>
        <w:ind w:left="5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E61716">
      <w:start w:val="1"/>
      <w:numFmt w:val="lowerLetter"/>
      <w:lvlText w:val="%8"/>
      <w:lvlJc w:val="left"/>
      <w:pPr>
        <w:ind w:left="6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78C7A4">
      <w:start w:val="1"/>
      <w:numFmt w:val="lowerRoman"/>
      <w:lvlText w:val="%9"/>
      <w:lvlJc w:val="left"/>
      <w:pPr>
        <w:ind w:left="6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050208B"/>
    <w:multiLevelType w:val="hybridMultilevel"/>
    <w:tmpl w:val="AF92EB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D257C"/>
    <w:multiLevelType w:val="hybridMultilevel"/>
    <w:tmpl w:val="9FECA752"/>
    <w:lvl w:ilvl="0" w:tplc="7A6630B4">
      <w:start w:val="5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B8249A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806688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D41EE8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0ACE68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8E0CD8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FE1D3A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569604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CA9906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78D588C"/>
    <w:multiLevelType w:val="hybridMultilevel"/>
    <w:tmpl w:val="9C2CE6E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6FFF583D"/>
    <w:multiLevelType w:val="hybridMultilevel"/>
    <w:tmpl w:val="7D5A654C"/>
    <w:lvl w:ilvl="0" w:tplc="8EFCE8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87A82"/>
    <w:multiLevelType w:val="hybridMultilevel"/>
    <w:tmpl w:val="288E4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E5F1A"/>
    <w:multiLevelType w:val="hybridMultilevel"/>
    <w:tmpl w:val="4768E2B2"/>
    <w:lvl w:ilvl="0" w:tplc="04150011">
      <w:start w:val="1"/>
      <w:numFmt w:val="decimal"/>
      <w:lvlText w:val="%1)"/>
      <w:lvlJc w:val="left"/>
      <w:pPr>
        <w:ind w:left="1392" w:hanging="360"/>
      </w:pPr>
    </w:lvl>
    <w:lvl w:ilvl="1" w:tplc="04150019" w:tentative="1">
      <w:start w:val="1"/>
      <w:numFmt w:val="lowerLetter"/>
      <w:lvlText w:val="%2."/>
      <w:lvlJc w:val="left"/>
      <w:pPr>
        <w:ind w:left="2112" w:hanging="360"/>
      </w:pPr>
    </w:lvl>
    <w:lvl w:ilvl="2" w:tplc="0415001B" w:tentative="1">
      <w:start w:val="1"/>
      <w:numFmt w:val="lowerRoman"/>
      <w:lvlText w:val="%3."/>
      <w:lvlJc w:val="right"/>
      <w:pPr>
        <w:ind w:left="2832" w:hanging="180"/>
      </w:pPr>
    </w:lvl>
    <w:lvl w:ilvl="3" w:tplc="0415000F" w:tentative="1">
      <w:start w:val="1"/>
      <w:numFmt w:val="decimal"/>
      <w:lvlText w:val="%4."/>
      <w:lvlJc w:val="left"/>
      <w:pPr>
        <w:ind w:left="3552" w:hanging="360"/>
      </w:pPr>
    </w:lvl>
    <w:lvl w:ilvl="4" w:tplc="04150019" w:tentative="1">
      <w:start w:val="1"/>
      <w:numFmt w:val="lowerLetter"/>
      <w:lvlText w:val="%5."/>
      <w:lvlJc w:val="left"/>
      <w:pPr>
        <w:ind w:left="4272" w:hanging="360"/>
      </w:pPr>
    </w:lvl>
    <w:lvl w:ilvl="5" w:tplc="0415001B" w:tentative="1">
      <w:start w:val="1"/>
      <w:numFmt w:val="lowerRoman"/>
      <w:lvlText w:val="%6."/>
      <w:lvlJc w:val="right"/>
      <w:pPr>
        <w:ind w:left="4992" w:hanging="180"/>
      </w:pPr>
    </w:lvl>
    <w:lvl w:ilvl="6" w:tplc="0415000F" w:tentative="1">
      <w:start w:val="1"/>
      <w:numFmt w:val="decimal"/>
      <w:lvlText w:val="%7."/>
      <w:lvlJc w:val="left"/>
      <w:pPr>
        <w:ind w:left="5712" w:hanging="360"/>
      </w:pPr>
    </w:lvl>
    <w:lvl w:ilvl="7" w:tplc="04150019" w:tentative="1">
      <w:start w:val="1"/>
      <w:numFmt w:val="lowerLetter"/>
      <w:lvlText w:val="%8."/>
      <w:lvlJc w:val="left"/>
      <w:pPr>
        <w:ind w:left="6432" w:hanging="360"/>
      </w:pPr>
    </w:lvl>
    <w:lvl w:ilvl="8" w:tplc="0415001B" w:tentative="1">
      <w:start w:val="1"/>
      <w:numFmt w:val="lowerRoman"/>
      <w:lvlText w:val="%9."/>
      <w:lvlJc w:val="right"/>
      <w:pPr>
        <w:ind w:left="7152" w:hanging="180"/>
      </w:pPr>
    </w:lvl>
  </w:abstractNum>
  <w:num w:numId="1">
    <w:abstractNumId w:val="21"/>
  </w:num>
  <w:num w:numId="2">
    <w:abstractNumId w:val="25"/>
  </w:num>
  <w:num w:numId="3">
    <w:abstractNumId w:val="19"/>
  </w:num>
  <w:num w:numId="4">
    <w:abstractNumId w:val="29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26"/>
  </w:num>
  <w:num w:numId="10">
    <w:abstractNumId w:val="16"/>
  </w:num>
  <w:num w:numId="11">
    <w:abstractNumId w:val="15"/>
  </w:num>
  <w:num w:numId="12">
    <w:abstractNumId w:val="13"/>
  </w:num>
  <w:num w:numId="13">
    <w:abstractNumId w:val="9"/>
  </w:num>
  <w:num w:numId="14">
    <w:abstractNumId w:val="8"/>
  </w:num>
  <w:num w:numId="15">
    <w:abstractNumId w:val="22"/>
  </w:num>
  <w:num w:numId="16">
    <w:abstractNumId w:val="30"/>
  </w:num>
  <w:num w:numId="17">
    <w:abstractNumId w:val="24"/>
  </w:num>
  <w:num w:numId="18">
    <w:abstractNumId w:val="12"/>
  </w:num>
  <w:num w:numId="19">
    <w:abstractNumId w:val="14"/>
  </w:num>
  <w:num w:numId="20">
    <w:abstractNumId w:val="32"/>
  </w:num>
  <w:num w:numId="21">
    <w:abstractNumId w:val="1"/>
  </w:num>
  <w:num w:numId="22">
    <w:abstractNumId w:val="11"/>
  </w:num>
  <w:num w:numId="23">
    <w:abstractNumId w:val="10"/>
  </w:num>
  <w:num w:numId="24">
    <w:abstractNumId w:val="0"/>
  </w:num>
  <w:num w:numId="25">
    <w:abstractNumId w:val="17"/>
  </w:num>
  <w:num w:numId="26">
    <w:abstractNumId w:val="20"/>
  </w:num>
  <w:num w:numId="27">
    <w:abstractNumId w:val="28"/>
  </w:num>
  <w:num w:numId="28">
    <w:abstractNumId w:val="18"/>
  </w:num>
  <w:num w:numId="29">
    <w:abstractNumId w:val="2"/>
  </w:num>
  <w:num w:numId="30">
    <w:abstractNumId w:val="31"/>
  </w:num>
  <w:num w:numId="31">
    <w:abstractNumId w:val="5"/>
  </w:num>
  <w:num w:numId="32">
    <w:abstractNumId w:val="2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9CD"/>
    <w:rsid w:val="000459CD"/>
    <w:rsid w:val="0005146A"/>
    <w:rsid w:val="00093398"/>
    <w:rsid w:val="00152631"/>
    <w:rsid w:val="0017432A"/>
    <w:rsid w:val="001B7256"/>
    <w:rsid w:val="001B7ED7"/>
    <w:rsid w:val="001C6C2C"/>
    <w:rsid w:val="002F1700"/>
    <w:rsid w:val="003010DC"/>
    <w:rsid w:val="00327385"/>
    <w:rsid w:val="003853CA"/>
    <w:rsid w:val="003B4C5C"/>
    <w:rsid w:val="00442651"/>
    <w:rsid w:val="00442F57"/>
    <w:rsid w:val="0047333E"/>
    <w:rsid w:val="0049765D"/>
    <w:rsid w:val="004D64B4"/>
    <w:rsid w:val="005032C5"/>
    <w:rsid w:val="00521530"/>
    <w:rsid w:val="00577162"/>
    <w:rsid w:val="00593576"/>
    <w:rsid w:val="005A7B4F"/>
    <w:rsid w:val="005E731C"/>
    <w:rsid w:val="005F6B32"/>
    <w:rsid w:val="005F7225"/>
    <w:rsid w:val="0069448E"/>
    <w:rsid w:val="006E6500"/>
    <w:rsid w:val="00707A4C"/>
    <w:rsid w:val="00783C1A"/>
    <w:rsid w:val="007A126E"/>
    <w:rsid w:val="007C35E5"/>
    <w:rsid w:val="007D0E45"/>
    <w:rsid w:val="007E16C8"/>
    <w:rsid w:val="008708B2"/>
    <w:rsid w:val="008748E3"/>
    <w:rsid w:val="00886AAA"/>
    <w:rsid w:val="008A7D51"/>
    <w:rsid w:val="008C78EA"/>
    <w:rsid w:val="008F3885"/>
    <w:rsid w:val="00903343"/>
    <w:rsid w:val="00912F63"/>
    <w:rsid w:val="009F0EB8"/>
    <w:rsid w:val="00A24333"/>
    <w:rsid w:val="00A44998"/>
    <w:rsid w:val="00AC714C"/>
    <w:rsid w:val="00AD7A3C"/>
    <w:rsid w:val="00AF4326"/>
    <w:rsid w:val="00B470FC"/>
    <w:rsid w:val="00B85F68"/>
    <w:rsid w:val="00BA2E90"/>
    <w:rsid w:val="00C64C68"/>
    <w:rsid w:val="00C96E54"/>
    <w:rsid w:val="00CC4F80"/>
    <w:rsid w:val="00D156E2"/>
    <w:rsid w:val="00D317C9"/>
    <w:rsid w:val="00DD7C4E"/>
    <w:rsid w:val="00E03C6D"/>
    <w:rsid w:val="00E24239"/>
    <w:rsid w:val="00E73401"/>
    <w:rsid w:val="00EA797B"/>
    <w:rsid w:val="00EC11D4"/>
    <w:rsid w:val="00ED081F"/>
    <w:rsid w:val="00F331D5"/>
    <w:rsid w:val="00F55FCC"/>
    <w:rsid w:val="00F7004C"/>
    <w:rsid w:val="00FA2973"/>
    <w:rsid w:val="00FA7C47"/>
    <w:rsid w:val="00FF1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CA2E"/>
  <w15:docId w15:val="{CAF29646-EFE1-4463-8833-E933DBF4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33E"/>
    <w:pPr>
      <w:spacing w:after="5" w:line="250" w:lineRule="auto"/>
      <w:ind w:left="83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47333E"/>
    <w:pPr>
      <w:keepNext/>
      <w:keepLines/>
      <w:spacing w:after="0"/>
      <w:ind w:left="7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3E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47333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F0EB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F0EB8"/>
    <w:rPr>
      <w:color w:val="0000FF"/>
      <w:u w:val="single"/>
    </w:rPr>
  </w:style>
  <w:style w:type="table" w:styleId="Tabela-Siatka">
    <w:name w:val="Table Grid"/>
    <w:basedOn w:val="Standardowy"/>
    <w:uiPriority w:val="39"/>
    <w:rsid w:val="00C96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A7C4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sid w:val="00EC11D4"/>
    <w:pPr>
      <w:spacing w:before="180" w:after="18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EC11D4"/>
    <w:rPr>
      <w:sz w:val="24"/>
      <w:szCs w:val="24"/>
      <w:lang w:val="en-US"/>
    </w:rPr>
  </w:style>
  <w:style w:type="paragraph" w:customStyle="1" w:styleId="TYTTABELItytutabeli">
    <w:name w:val="TYT_TABELI – tytuł tabeli"/>
    <w:basedOn w:val="Normalny"/>
    <w:uiPriority w:val="22"/>
    <w:qFormat/>
    <w:rsid w:val="00912F63"/>
    <w:pPr>
      <w:keepNext/>
      <w:spacing w:before="120" w:after="0" w:line="360" w:lineRule="auto"/>
      <w:ind w:left="0" w:firstLine="0"/>
      <w:jc w:val="center"/>
    </w:pPr>
    <w:rPr>
      <w:rFonts w:ascii="Times" w:eastAsiaTheme="minorEastAsia" w:hAnsi="Times" w:cs="Arial"/>
      <w:b/>
      <w:bCs/>
      <w:caps/>
      <w:color w:val="auto"/>
      <w:kern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3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uratorium.krakow.pl/wp-content/uploads/2020/05/zarzadzenie-mko-nr-1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96F05-8724-4045-BECE-06390B78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Lidia Kwiatek</cp:lastModifiedBy>
  <cp:revision>19</cp:revision>
  <dcterms:created xsi:type="dcterms:W3CDTF">2019-03-12T12:26:00Z</dcterms:created>
  <dcterms:modified xsi:type="dcterms:W3CDTF">2020-05-28T10:12:00Z</dcterms:modified>
</cp:coreProperties>
</file>