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69" w:rsidRDefault="00902C69" w:rsidP="00902C69">
      <w:pPr>
        <w:rPr>
          <w:rFonts w:ascii="ZapfHumnstPL-Bold" w:hAnsi="ZapfHumnstPL-Bold" w:cs="ZapfHumnstPL-Bold"/>
          <w:b/>
          <w:bCs/>
          <w:sz w:val="28"/>
          <w:szCs w:val="28"/>
        </w:rPr>
      </w:pPr>
      <w:r w:rsidRPr="00621A1F">
        <w:rPr>
          <w:rFonts w:ascii="ZapfHumnstPL-Bold" w:hAnsi="ZapfHumnstPL-Bold" w:cs="ZapfHumnstPL-Bold"/>
          <w:b/>
          <w:bCs/>
          <w:sz w:val="28"/>
          <w:szCs w:val="28"/>
        </w:rPr>
        <w:t>Dziedzina i miejsca zerowe funkcji</w:t>
      </w:r>
      <w:r>
        <w:rPr>
          <w:rFonts w:ascii="ZapfHumnstPL-Bold" w:hAnsi="ZapfHumnstPL-Bold" w:cs="ZapfHumnstPL-Bold"/>
          <w:b/>
          <w:bCs/>
          <w:sz w:val="28"/>
          <w:szCs w:val="28"/>
        </w:rPr>
        <w:t xml:space="preserve"> - ćwiczenia</w:t>
      </w:r>
    </w:p>
    <w:p w:rsidR="00902C69" w:rsidRDefault="00902C69" w:rsidP="00902C69">
      <w:r>
        <w:rPr>
          <w:noProof/>
          <w:lang w:eastAsia="pl-PL"/>
        </w:rPr>
        <w:drawing>
          <wp:inline distT="0" distB="0" distL="0" distR="0">
            <wp:extent cx="5760720" cy="1524124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69" w:rsidRDefault="00902C69" w:rsidP="00902C69">
      <w:r>
        <w:rPr>
          <w:noProof/>
          <w:lang w:eastAsia="pl-PL"/>
        </w:rPr>
        <w:drawing>
          <wp:inline distT="0" distB="0" distL="0" distR="0">
            <wp:extent cx="5760720" cy="165315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69" w:rsidRDefault="00902C69" w:rsidP="00902C69">
      <w:pPr>
        <w:rPr>
          <w:rFonts w:ascii="ZapfHumnstPL-Bold" w:hAnsi="ZapfHumnstPL-Bold" w:cs="ZapfHumnstPL-Bold"/>
          <w:b/>
          <w:bCs/>
          <w:sz w:val="21"/>
          <w:szCs w:val="21"/>
        </w:rPr>
      </w:pPr>
      <w:r>
        <w:rPr>
          <w:rFonts w:ascii="ZapfHumnstPL-Bold" w:hAnsi="ZapfHumnstPL-Bold" w:cs="ZapfHumnstPL-Bold"/>
          <w:b/>
          <w:bCs/>
          <w:sz w:val="21"/>
          <w:szCs w:val="21"/>
        </w:rPr>
        <w:t>Podręcznik Ćwiczenie 3 a, c, f, g str. 140</w:t>
      </w:r>
    </w:p>
    <w:p w:rsidR="00902C69" w:rsidRPr="00621A1F" w:rsidRDefault="00902C69" w:rsidP="00902C69">
      <w:r>
        <w:rPr>
          <w:rFonts w:ascii="ZapfHumnstPL-Bold" w:hAnsi="ZapfHumnstPL-Bold" w:cs="ZapfHumnstPL-Bold"/>
          <w:b/>
          <w:bCs/>
          <w:sz w:val="21"/>
          <w:szCs w:val="21"/>
        </w:rPr>
        <w:t>Podręcznik zad. 1 a, b, c str. 142</w:t>
      </w:r>
    </w:p>
    <w:p w:rsidR="0070137F" w:rsidRDefault="0070137F"/>
    <w:sectPr w:rsidR="0070137F" w:rsidSect="00F9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Humnst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02C69"/>
    <w:rsid w:val="0070137F"/>
    <w:rsid w:val="0090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2020-05-21T18:47:00Z</dcterms:created>
  <dcterms:modified xsi:type="dcterms:W3CDTF">2020-05-21T18:50:00Z</dcterms:modified>
</cp:coreProperties>
</file>