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F8" w:rsidRPr="008503F8" w:rsidRDefault="008503F8" w:rsidP="008503F8">
      <w:pPr>
        <w:rPr>
          <w:noProof/>
          <w:sz w:val="24"/>
          <w:lang w:eastAsia="pl-PL"/>
        </w:rPr>
      </w:pPr>
      <w:r w:rsidRPr="008503F8">
        <w:rPr>
          <w:noProof/>
          <w:sz w:val="24"/>
          <w:lang w:eastAsia="pl-PL"/>
        </w:rPr>
        <w:t>Temat: Własności funkcji liniowej (lekcja online)</w:t>
      </w:r>
    </w:p>
    <w:p w:rsidR="008503F8" w:rsidRPr="008503F8" w:rsidRDefault="008503F8" w:rsidP="008503F8">
      <w:pPr>
        <w:rPr>
          <w:rFonts w:eastAsia="HelveticaNeueLTPro-Md" w:cstheme="minorHAnsi"/>
          <w:b/>
          <w:sz w:val="24"/>
          <w:szCs w:val="24"/>
        </w:rPr>
      </w:pPr>
      <w:r w:rsidRPr="008503F8">
        <w:rPr>
          <w:rFonts w:eastAsia="HelveticaNeueLTPro-Md" w:cstheme="minorHAnsi"/>
          <w:b/>
          <w:sz w:val="24"/>
          <w:szCs w:val="24"/>
        </w:rPr>
        <w:t>1. Monotoniczność funkcji liniowej</w:t>
      </w:r>
    </w:p>
    <w:p w:rsidR="008503F8" w:rsidRPr="00EB6018" w:rsidRDefault="008503F8" w:rsidP="008503F8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EB6018">
        <w:rPr>
          <w:rFonts w:eastAsia="PLRoman10-Regular" w:cstheme="minorHAnsi"/>
          <w:sz w:val="24"/>
          <w:szCs w:val="24"/>
        </w:rPr>
        <w:t>To, czy funkcja liniowa jest rosnąca, malejąca czy stała, zależy od jej wsp</w:t>
      </w:r>
      <w:r>
        <w:rPr>
          <w:rFonts w:eastAsia="PLRoman10-Regular" w:cstheme="minorHAnsi"/>
          <w:sz w:val="24"/>
          <w:szCs w:val="24"/>
        </w:rPr>
        <w:t>ó</w:t>
      </w:r>
      <w:r w:rsidRPr="00EB6018">
        <w:rPr>
          <w:rFonts w:eastAsia="PLRoman10-Regular" w:cstheme="minorHAnsi"/>
          <w:sz w:val="24"/>
          <w:szCs w:val="24"/>
        </w:rPr>
        <w:t>łczynnika</w:t>
      </w:r>
    </w:p>
    <w:p w:rsidR="008503F8" w:rsidRDefault="008503F8" w:rsidP="008503F8">
      <w:pPr>
        <w:rPr>
          <w:rFonts w:ascii="PLRoman10-Regular" w:eastAsia="PLRoman10-Regular" w:cs="PLRoman10-Regular"/>
          <w:sz w:val="21"/>
          <w:szCs w:val="21"/>
        </w:rPr>
      </w:pPr>
      <w:r w:rsidRPr="00EB6018">
        <w:rPr>
          <w:rFonts w:eastAsia="PLRoman10-Regular" w:cstheme="minorHAnsi"/>
          <w:sz w:val="24"/>
          <w:szCs w:val="24"/>
        </w:rPr>
        <w:t>kierunkowego</w:t>
      </w:r>
    </w:p>
    <w:p w:rsidR="008503F8" w:rsidRDefault="008503F8" w:rsidP="008503F8">
      <w:r>
        <w:rPr>
          <w:noProof/>
          <w:lang w:eastAsia="pl-PL"/>
        </w:rPr>
        <w:drawing>
          <wp:inline distT="0" distB="0" distL="0" distR="0">
            <wp:extent cx="5760720" cy="500662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3F8" w:rsidRPr="00EB6018" w:rsidRDefault="008503F8" w:rsidP="008503F8">
      <w:pPr>
        <w:rPr>
          <w:b/>
          <w:sz w:val="24"/>
        </w:rPr>
      </w:pPr>
      <w:r w:rsidRPr="00EB6018">
        <w:rPr>
          <w:b/>
          <w:sz w:val="24"/>
        </w:rPr>
        <w:t>Ćwiczenie 6 str. 195</w:t>
      </w:r>
    </w:p>
    <w:p w:rsidR="008503F8" w:rsidRPr="00EB6018" w:rsidRDefault="008503F8" w:rsidP="008503F8">
      <w:pPr>
        <w:rPr>
          <w:rFonts w:cstheme="minorHAnsi"/>
          <w:sz w:val="28"/>
        </w:rPr>
      </w:pPr>
      <w:r w:rsidRPr="00EB6018">
        <w:rPr>
          <w:rFonts w:eastAsia="PLRoman10-Regular" w:cstheme="minorHAnsi"/>
          <w:sz w:val="24"/>
          <w:szCs w:val="20"/>
        </w:rPr>
        <w:t xml:space="preserve">Określ monotoniczność funkcji </w:t>
      </w:r>
      <w:r w:rsidRPr="00EB6018">
        <w:rPr>
          <w:rFonts w:eastAsia="PLRoman10-Regular" w:cstheme="minorHAnsi"/>
          <w:i/>
          <w:iCs/>
          <w:sz w:val="24"/>
          <w:szCs w:val="20"/>
        </w:rPr>
        <w:t>f</w:t>
      </w:r>
      <w:r w:rsidRPr="00EB6018">
        <w:rPr>
          <w:rFonts w:eastAsia="PLRoman10-Regular" w:cstheme="minorHAnsi"/>
          <w:sz w:val="24"/>
          <w:szCs w:val="20"/>
        </w:rPr>
        <w:t>.</w:t>
      </w:r>
    </w:p>
    <w:p w:rsidR="008503F8" w:rsidRPr="00EB6018" w:rsidRDefault="008503F8" w:rsidP="008503F8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>a) f</m:t>
          </m:r>
          <m:r>
            <w:rPr>
              <w:rFonts w:ascii="Cambria Math" w:eastAsia="PLRoman10-Regular" w:hAnsi="Cambria Math" w:cstheme="minorHAnsi"/>
              <w:sz w:val="24"/>
              <w:szCs w:val="24"/>
              <w:lang w:val="en-US"/>
            </w:rPr>
            <m:t>(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Fonts w:ascii="Cambria Math" w:eastAsia="PLRoman10-Regular" w:hAnsi="Cambria Math" w:cstheme="minorHAnsi"/>
              <w:sz w:val="24"/>
              <w:szCs w:val="24"/>
              <w:lang w:val="en-US"/>
            </w:rPr>
            <m:t>) = 5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x </m:t>
          </m:r>
          <m:r>
            <w:rPr>
              <w:rFonts w:ascii="Cambria Math" w:eastAsia="PLMathSymbols10-Italic" w:hAnsi="Cambria Math" w:cstheme="minorHAnsi"/>
              <w:sz w:val="24"/>
              <w:szCs w:val="24"/>
              <w:lang w:val="en-US"/>
            </w:rPr>
            <m:t xml:space="preserve">- </m:t>
          </m:r>
          <m:r>
            <w:rPr>
              <w:rFonts w:ascii="Cambria Math" w:eastAsia="PLRoman10-Regular" w:hAnsi="Cambria Math" w:cstheme="minorHAnsi"/>
              <w:sz w:val="24"/>
              <w:szCs w:val="24"/>
              <w:lang w:val="en-US"/>
            </w:rPr>
            <m:t>12</m:t>
          </m:r>
          <m:r>
            <w:rPr>
              <w:rFonts w:ascii="Cambria Math" w:eastAsia="PLRoman10-Regular" w:hAnsi="Cambria Math" w:cstheme="minorHAnsi"/>
              <w:sz w:val="24"/>
              <w:szCs w:val="24"/>
              <w:lang w:val="en-US"/>
            </w:rPr>
            <m:t xml:space="preserve"> </m:t>
          </m:r>
        </m:oMath>
      </m:oMathPara>
    </w:p>
    <w:p w:rsidR="008503F8" w:rsidRPr="00EB6018" w:rsidRDefault="008503F8" w:rsidP="008503F8">
      <w:pPr>
        <w:autoSpaceDE w:val="0"/>
        <w:autoSpaceDN w:val="0"/>
        <w:adjustRightInd w:val="0"/>
        <w:spacing w:after="0" w:line="240" w:lineRule="auto"/>
        <w:rPr>
          <w:rFonts w:eastAsiaTheme="minorEastAsia"/>
          <w:iCs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PLRoman10-Regular" w:hAnsi="Cambria Math" w:cstheme="minorHAnsi"/>
              <w:sz w:val="24"/>
              <w:szCs w:val="24"/>
              <w:lang w:val="en-US"/>
            </w:rPr>
            <m:t xml:space="preserve">b)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f</m:t>
          </m:r>
          <m:r>
            <w:rPr>
              <w:rFonts w:ascii="Cambria Math" w:eastAsia="PLRoman10-Regular" w:hAnsi="Cambria Math" w:cstheme="minorHAnsi"/>
              <w:sz w:val="24"/>
              <w:szCs w:val="24"/>
              <w:lang w:val="en-US"/>
            </w:rPr>
            <m:t>(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Fonts w:ascii="Cambria Math" w:eastAsia="PLRoman10-Regular" w:hAnsi="Cambria Math" w:cstheme="minorHAnsi"/>
              <w:sz w:val="24"/>
              <w:szCs w:val="24"/>
              <w:lang w:val="en-US"/>
            </w:rPr>
            <m:t xml:space="preserve">) = 8 </m:t>
          </m:r>
          <m:r>
            <w:rPr>
              <w:rFonts w:ascii="Cambria Math" w:eastAsia="PLMathSymbols10-Italic" w:hAnsi="Cambria Math" w:cstheme="minorHAnsi"/>
              <w:sz w:val="24"/>
              <w:szCs w:val="24"/>
              <w:lang w:val="en-US"/>
            </w:rPr>
            <m:t xml:space="preserve">- </m:t>
          </m:r>
          <m:r>
            <w:rPr>
              <w:rFonts w:ascii="Cambria Math" w:eastAsia="PLRoman10-Regular" w:hAnsi="Cambria Math" w:cstheme="minorHAnsi"/>
              <w:sz w:val="24"/>
              <w:szCs w:val="24"/>
              <w:lang w:val="en-US"/>
            </w:rPr>
            <m:t>3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 </m:t>
          </m:r>
        </m:oMath>
      </m:oMathPara>
    </w:p>
    <w:p w:rsidR="008503F8" w:rsidRPr="00EB6018" w:rsidRDefault="008503F8" w:rsidP="008503F8">
      <w:pPr>
        <w:autoSpaceDE w:val="0"/>
        <w:autoSpaceDN w:val="0"/>
        <w:adjustRightInd w:val="0"/>
        <w:spacing w:after="0" w:line="240" w:lineRule="auto"/>
        <w:rPr>
          <w:oMath/>
          <w:rFonts w:ascii="Cambria Math" w:eastAsia="PLMathSymbols10-Italic" w:hAnsi="Cambria Math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PLRoman10-Regular" w:hAnsi="Cambria Math" w:cstheme="minorHAnsi"/>
              <w:sz w:val="24"/>
              <w:szCs w:val="24"/>
              <w:lang w:val="en-US"/>
            </w:rPr>
            <m:t xml:space="preserve">c)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f</m:t>
          </m:r>
          <m:r>
            <w:rPr>
              <w:rFonts w:ascii="Cambria Math" w:eastAsia="PLRoman10-Regular" w:hAnsi="Cambria Math" w:cstheme="minorHAnsi"/>
              <w:sz w:val="24"/>
              <w:szCs w:val="24"/>
              <w:lang w:val="en-US"/>
            </w:rPr>
            <m:t>(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Fonts w:ascii="Cambria Math" w:eastAsia="PLRoman10-Regular" w:hAnsi="Cambria Math" w:cstheme="minorHAnsi"/>
              <w:sz w:val="24"/>
              <w:szCs w:val="24"/>
              <w:lang w:val="en-US"/>
            </w:rPr>
            <m:t xml:space="preserve">) = </m:t>
          </m:r>
          <m:d>
            <m:dPr>
              <m:ctrlPr>
                <w:rPr>
                  <w:rFonts w:ascii="Cambria Math" w:eastAsia="PLRoman10-Regular" w:hAnsi="Cambria Math" w:cstheme="minorHAnsi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PLRoman10-Regular" w:hAnsi="Cambria Math" w:cstheme="minorHAnsi"/>
                  <w:sz w:val="24"/>
                  <w:szCs w:val="24"/>
                  <w:lang w:val="en-US"/>
                </w:rPr>
                <m:t xml:space="preserve">3 </m:t>
              </m:r>
              <m:r>
                <w:rPr>
                  <w:rFonts w:ascii="Cambria Math" w:eastAsia="PLMathSymbols10-Italic" w:hAnsi="Cambria Math" w:cstheme="minorHAnsi"/>
                  <w:sz w:val="24"/>
                  <w:szCs w:val="24"/>
                  <w:lang w:val="en-US"/>
                </w:rPr>
                <m:t xml:space="preserve">- </m:t>
              </m:r>
              <m:r>
                <w:rPr>
                  <w:rFonts w:ascii="Cambria Math" w:eastAsia="PLRoman10-Regular" w:hAnsi="Cambria Math" w:cstheme="minorHAnsi"/>
                  <w:sz w:val="24"/>
                  <w:szCs w:val="24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="PLRoman10-Regular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PLRoman10-Regular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e>
              </m:rad>
              <m:ctrlPr>
                <w:rPr>
                  <w:rFonts w:ascii="Cambria Math" w:eastAsia="PLMathSymbols10-Italic" w:hAnsi="Cambria Math" w:cstheme="minorHAnsi"/>
                  <w:i/>
                  <w:iCs/>
                  <w:sz w:val="24"/>
                  <w:szCs w:val="24"/>
                </w:rPr>
              </m:ctrlPr>
            </m:e>
          </m:d>
          <m:r>
            <w:rPr>
              <w:rFonts w:ascii="Cambria Math" w:eastAsia="PLMathSymbols10-Italic" w:hAnsi="Cambria Math" w:cstheme="minorHAnsi"/>
              <w:sz w:val="24"/>
              <w:szCs w:val="24"/>
            </w:rPr>
            <m:t>x</m:t>
          </m:r>
        </m:oMath>
      </m:oMathPara>
    </w:p>
    <w:p w:rsidR="008503F8" w:rsidRDefault="008503F8" w:rsidP="008503F8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PLRoman10-Regular" w:hAnsi="Cambria Math" w:cstheme="minorHAnsi"/>
              <w:sz w:val="24"/>
              <w:szCs w:val="24"/>
            </w:rPr>
            <m:t xml:space="preserve">d) </m:t>
          </m:r>
          <m:r>
            <w:rPr>
              <w:rFonts w:ascii="Cambria Math" w:hAnsi="Cambria Math" w:cstheme="minorHAnsi"/>
              <w:sz w:val="24"/>
              <w:szCs w:val="24"/>
            </w:rPr>
            <m:t>f</m:t>
          </m:r>
          <m:r>
            <w:rPr>
              <w:rFonts w:ascii="Cambria Math" w:eastAsia="PLRoman10-Regular" w:hAns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eastAsia="PLRoman10-Regular" w:hAnsi="Cambria Math" w:cstheme="minorHAnsi"/>
              <w:sz w:val="24"/>
              <w:szCs w:val="24"/>
            </w:rPr>
            <m:t xml:space="preserve">) = </m:t>
          </m:r>
          <m:r>
            <w:rPr>
              <w:rFonts w:ascii="Cambria Math" w:eastAsia="PLMathSymbols10-Italic" w:hAnsi="Cambria Math" w:cstheme="minorHAnsi"/>
              <w:sz w:val="24"/>
              <w:szCs w:val="24"/>
            </w:rPr>
            <m:t>-</m:t>
          </m:r>
          <m:r>
            <w:rPr>
              <w:rFonts w:ascii="Cambria Math" w:eastAsia="PLRoman10-Regular" w:hAnsi="Cambria Math" w:cstheme="minorHAnsi"/>
              <w:sz w:val="24"/>
              <w:szCs w:val="24"/>
            </w:rPr>
            <m:t>3</m:t>
          </m:r>
        </m:oMath>
      </m:oMathPara>
    </w:p>
    <w:p w:rsidR="008503F8" w:rsidRDefault="008503F8" w:rsidP="008503F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zad. 2 str. 196</w:t>
      </w:r>
    </w:p>
    <w:p w:rsidR="008503F8" w:rsidRDefault="008503F8" w:rsidP="008503F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zad. 3 str. 196</w:t>
      </w:r>
    </w:p>
    <w:p w:rsidR="008503F8" w:rsidRPr="008503F8" w:rsidRDefault="008503F8" w:rsidP="008503F8">
      <w:pPr>
        <w:rPr>
          <w:rFonts w:eastAsia="HelveticaNeueLTPro-Md" w:cstheme="minorHAnsi"/>
          <w:b/>
          <w:sz w:val="24"/>
          <w:szCs w:val="24"/>
        </w:rPr>
      </w:pPr>
      <w:r w:rsidRPr="008503F8">
        <w:rPr>
          <w:rFonts w:eastAsia="HelveticaNeueLTPro-Md" w:cstheme="minorHAnsi"/>
          <w:b/>
          <w:sz w:val="24"/>
          <w:szCs w:val="24"/>
        </w:rPr>
        <w:t>2. Miejsce zerowe funkcji liniowej</w:t>
      </w:r>
    </w:p>
    <w:p w:rsidR="008503F8" w:rsidRPr="00FC1A73" w:rsidRDefault="008503F8" w:rsidP="008503F8">
      <w:pPr>
        <w:autoSpaceDE w:val="0"/>
        <w:autoSpaceDN w:val="0"/>
        <w:adjustRightInd w:val="0"/>
        <w:spacing w:after="0" w:line="240" w:lineRule="auto"/>
        <w:rPr>
          <w:rFonts w:eastAsia="HelveticaNeueLTPro-Md" w:cstheme="minorHAnsi"/>
          <w:b/>
          <w:sz w:val="24"/>
          <w:szCs w:val="24"/>
        </w:rPr>
      </w:pPr>
      <w:r w:rsidRPr="00FC1A73">
        <w:rPr>
          <w:rFonts w:eastAsia="HelveticaNeueLTPro-Md" w:cstheme="minorHAnsi"/>
          <w:b/>
          <w:sz w:val="24"/>
          <w:szCs w:val="24"/>
        </w:rPr>
        <w:t>Ćwiczenie 2 str. 193</w:t>
      </w:r>
    </w:p>
    <w:p w:rsidR="008503F8" w:rsidRPr="00FC1A73" w:rsidRDefault="008503F8" w:rsidP="008503F8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FC1A73">
        <w:rPr>
          <w:rFonts w:eastAsia="PLRoman10-Regular" w:cstheme="minorHAnsi"/>
          <w:sz w:val="24"/>
          <w:szCs w:val="24"/>
        </w:rPr>
        <w:t>Wyznacz miejsce zerowe funkcji:</w:t>
      </w:r>
    </w:p>
    <w:p w:rsidR="008503F8" w:rsidRPr="008503F8" w:rsidRDefault="008503F8" w:rsidP="008503F8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8503F8">
        <w:rPr>
          <w:rFonts w:eastAsia="PLRoman10-Regular" w:cstheme="minorHAnsi"/>
          <w:sz w:val="24"/>
          <w:szCs w:val="24"/>
        </w:rPr>
        <w:t xml:space="preserve">a) </w:t>
      </w:r>
      <w:r w:rsidRPr="008503F8">
        <w:rPr>
          <w:rFonts w:eastAsia="HelveticaNeueLTPro-Md" w:cstheme="minorHAnsi"/>
          <w:i/>
          <w:iCs/>
          <w:sz w:val="24"/>
          <w:szCs w:val="24"/>
        </w:rPr>
        <w:t xml:space="preserve">y </w:t>
      </w:r>
      <w:r w:rsidRPr="008503F8">
        <w:rPr>
          <w:rFonts w:eastAsia="PLRoman10-Regular" w:cstheme="minorHAnsi"/>
          <w:sz w:val="24"/>
          <w:szCs w:val="24"/>
        </w:rPr>
        <w:t xml:space="preserve">= </w:t>
      </w:r>
      <w:r w:rsidRPr="008503F8">
        <w:rPr>
          <w:rFonts w:eastAsia="PLMathSymbols10-Italic" w:cstheme="minorHAnsi"/>
          <w:i/>
          <w:iCs/>
          <w:sz w:val="24"/>
          <w:szCs w:val="24"/>
        </w:rPr>
        <w:t>−</w:t>
      </w:r>
      <w:r w:rsidRPr="008503F8">
        <w:rPr>
          <w:rFonts w:eastAsia="PLRoman10-Regular" w:cstheme="minorHAnsi"/>
          <w:sz w:val="24"/>
          <w:szCs w:val="24"/>
        </w:rPr>
        <w:t>4</w:t>
      </w:r>
      <w:r w:rsidRPr="008503F8">
        <w:rPr>
          <w:rFonts w:eastAsia="HelveticaNeueLTPro-Md" w:cstheme="minorHAnsi"/>
          <w:i/>
          <w:iCs/>
          <w:sz w:val="24"/>
          <w:szCs w:val="24"/>
        </w:rPr>
        <w:t>x</w:t>
      </w:r>
      <w:r w:rsidRPr="008503F8">
        <w:rPr>
          <w:rFonts w:eastAsia="PLRoman10-Regular" w:cstheme="minorHAnsi"/>
          <w:sz w:val="24"/>
          <w:szCs w:val="24"/>
        </w:rPr>
        <w:t xml:space="preserve">+ 6, </w:t>
      </w:r>
    </w:p>
    <w:p w:rsidR="008503F8" w:rsidRDefault="008503F8" w:rsidP="008503F8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  <w:lang w:val="en-US"/>
        </w:rPr>
      </w:pPr>
      <w:r w:rsidRPr="00FC1A73">
        <w:rPr>
          <w:rFonts w:eastAsia="PLRoman10-Regular" w:cstheme="minorHAnsi"/>
          <w:sz w:val="24"/>
          <w:szCs w:val="24"/>
          <w:lang w:val="en-US"/>
        </w:rPr>
        <w:t xml:space="preserve">b) </w:t>
      </w:r>
      <w:r w:rsidRPr="00FC1A73">
        <w:rPr>
          <w:rFonts w:eastAsia="HelveticaNeueLTPro-Md" w:cstheme="minorHAnsi"/>
          <w:i/>
          <w:iCs/>
          <w:sz w:val="24"/>
          <w:szCs w:val="24"/>
          <w:lang w:val="en-US"/>
        </w:rPr>
        <w:t xml:space="preserve">y </w:t>
      </w:r>
      <w:r w:rsidRPr="00FC1A73">
        <w:rPr>
          <w:rFonts w:eastAsia="PLRoman10-Regular" w:cstheme="minorHAnsi"/>
          <w:sz w:val="24"/>
          <w:szCs w:val="24"/>
          <w:lang w:val="en-US"/>
        </w:rPr>
        <w:t xml:space="preserve">= </w:t>
      </w:r>
      <w:r w:rsidRPr="00FC1A73">
        <w:rPr>
          <w:rFonts w:eastAsia="PLMathSymbols10-Italic" w:cstheme="minorHAnsi"/>
          <w:i/>
          <w:iCs/>
          <w:sz w:val="24"/>
          <w:szCs w:val="24"/>
          <w:lang w:val="en-US"/>
        </w:rPr>
        <w:t>−</w:t>
      </w:r>
      <w:r w:rsidRPr="00FC1A73">
        <w:rPr>
          <w:rFonts w:eastAsia="PLRoman10-Regular" w:cstheme="minorHAnsi"/>
          <w:sz w:val="24"/>
          <w:szCs w:val="24"/>
          <w:lang w:val="en-US"/>
        </w:rPr>
        <w:t>3</w:t>
      </w:r>
      <w:r w:rsidRPr="00FC1A73">
        <w:rPr>
          <w:rFonts w:eastAsia="HelveticaNeueLTPro-Md" w:cstheme="minorHAnsi"/>
          <w:i/>
          <w:iCs/>
          <w:sz w:val="24"/>
          <w:szCs w:val="24"/>
          <w:lang w:val="en-US"/>
        </w:rPr>
        <w:t xml:space="preserve">x </w:t>
      </w:r>
      <w:r w:rsidRPr="00FC1A73">
        <w:rPr>
          <w:rFonts w:eastAsia="PLMathSymbols10-Italic" w:cstheme="minorHAnsi"/>
          <w:i/>
          <w:iCs/>
          <w:sz w:val="24"/>
          <w:szCs w:val="24"/>
          <w:lang w:val="en-US"/>
        </w:rPr>
        <w:t xml:space="preserve">− </w:t>
      </w:r>
      <w:r w:rsidRPr="00FC1A73">
        <w:rPr>
          <w:rFonts w:eastAsia="PLRoman10-Regular" w:cstheme="minorHAnsi"/>
          <w:sz w:val="24"/>
          <w:szCs w:val="24"/>
          <w:lang w:val="en-US"/>
        </w:rPr>
        <w:t>4,</w:t>
      </w:r>
    </w:p>
    <w:p w:rsidR="008503F8" w:rsidRDefault="008503F8" w:rsidP="008503F8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  <w:lang w:val="en-US"/>
        </w:rPr>
      </w:pPr>
      <w:r w:rsidRPr="00FC1A73">
        <w:rPr>
          <w:rFonts w:eastAsia="PLRoman10-Regular" w:cstheme="minorHAnsi"/>
          <w:sz w:val="24"/>
          <w:szCs w:val="24"/>
          <w:lang w:val="en-US"/>
        </w:rPr>
        <w:t xml:space="preserve"> c) </w:t>
      </w:r>
      <w:r w:rsidRPr="00FC1A73">
        <w:rPr>
          <w:rFonts w:eastAsia="HelveticaNeueLTPro-Md" w:cstheme="minorHAnsi"/>
          <w:i/>
          <w:iCs/>
          <w:sz w:val="24"/>
          <w:szCs w:val="24"/>
          <w:lang w:val="en-US"/>
        </w:rPr>
        <w:t xml:space="preserve">y </w:t>
      </w:r>
      <w:r w:rsidRPr="00FC1A73">
        <w:rPr>
          <w:rFonts w:eastAsia="PLRoman10-Regular" w:cstheme="minorHAnsi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="PLRoman10-Regular" w:hAnsi="Cambria Math" w:cstheme="minorHAns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PLRoman10-Regular" w:hAnsi="Cambria Math" w:cstheme="minorHAnsi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="PLRoman10-Regular" w:hAnsi="Cambria Math" w:cstheme="minorHAnsi"/>
                <w:sz w:val="24"/>
                <w:szCs w:val="24"/>
                <w:lang w:val="en-US"/>
              </w:rPr>
              <m:t>2</m:t>
            </m:r>
          </m:den>
        </m:f>
      </m:oMath>
      <w:r w:rsidRPr="00FC1A73">
        <w:rPr>
          <w:rFonts w:eastAsia="HelveticaNeueLTPro-Md" w:cstheme="minorHAnsi"/>
          <w:i/>
          <w:iCs/>
          <w:sz w:val="24"/>
          <w:szCs w:val="24"/>
          <w:lang w:val="en-US"/>
        </w:rPr>
        <w:t xml:space="preserve">x </w:t>
      </w:r>
      <w:r w:rsidRPr="00FC1A73">
        <w:rPr>
          <w:rFonts w:eastAsia="PLRoman10-Regular" w:cstheme="minorHAnsi"/>
          <w:sz w:val="24"/>
          <w:szCs w:val="24"/>
          <w:lang w:val="en-US"/>
        </w:rPr>
        <w:t xml:space="preserve">+ 3, </w:t>
      </w:r>
    </w:p>
    <w:p w:rsidR="008503F8" w:rsidRPr="00FC1A73" w:rsidRDefault="008503F8" w:rsidP="008503F8">
      <w:pPr>
        <w:autoSpaceDE w:val="0"/>
        <w:autoSpaceDN w:val="0"/>
        <w:adjustRightInd w:val="0"/>
        <w:spacing w:after="0" w:line="240" w:lineRule="auto"/>
        <w:rPr>
          <w:rFonts w:eastAsia="HelveticaNeueLTPro-Md" w:cstheme="minorHAnsi"/>
          <w:sz w:val="24"/>
          <w:szCs w:val="24"/>
          <w:lang w:val="en-US"/>
        </w:rPr>
      </w:pPr>
      <w:r w:rsidRPr="00FC1A73">
        <w:rPr>
          <w:rFonts w:eastAsia="PLRoman10-Regular" w:cstheme="minorHAnsi"/>
          <w:sz w:val="24"/>
          <w:szCs w:val="24"/>
          <w:lang w:val="en-US"/>
        </w:rPr>
        <w:t xml:space="preserve">d) </w:t>
      </w:r>
      <w:r w:rsidRPr="00FC1A73">
        <w:rPr>
          <w:rFonts w:eastAsia="HelveticaNeueLTPro-Md" w:cstheme="minorHAnsi"/>
          <w:i/>
          <w:iCs/>
          <w:sz w:val="24"/>
          <w:szCs w:val="24"/>
          <w:lang w:val="en-US"/>
        </w:rPr>
        <w:t xml:space="preserve">y </w:t>
      </w:r>
      <w:r w:rsidRPr="00FC1A73">
        <w:rPr>
          <w:rFonts w:eastAsia="PLRoman10-Regular" w:cstheme="minorHAnsi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="PLRoman10-Regular" w:hAnsi="Cambria Math" w:cstheme="minorHAns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PLRoman10-Regular" w:hAnsi="Cambria Math" w:cstheme="minorHAnsi"/>
                <w:sz w:val="24"/>
                <w:szCs w:val="24"/>
                <w:lang w:val="en-US"/>
              </w:rPr>
              <m:t>7</m:t>
            </m:r>
          </m:num>
          <m:den>
            <m:r>
              <w:rPr>
                <w:rFonts w:ascii="Cambria Math" w:eastAsia="PLRoman10-Regular" w:hAnsi="Cambria Math" w:cstheme="minorHAnsi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eastAsia="PLRoman10-Regular" w:hAnsi="Cambria Math" w:cstheme="minorHAnsi"/>
            <w:sz w:val="24"/>
            <w:szCs w:val="24"/>
            <w:lang w:val="en-US"/>
          </w:rPr>
          <m:t>x-</m:t>
        </m:r>
        <m:f>
          <m:fPr>
            <m:ctrlPr>
              <w:rPr>
                <w:rFonts w:ascii="Cambria Math" w:eastAsia="PLRoman10-Regular" w:hAnsi="Cambria Math" w:cstheme="minorHAns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PLRoman10-Regular" w:hAnsi="Cambria Math" w:cstheme="minorHAnsi"/>
                <w:sz w:val="24"/>
                <w:szCs w:val="24"/>
                <w:lang w:val="en-US"/>
              </w:rPr>
              <m:t>14</m:t>
            </m:r>
          </m:num>
          <m:den>
            <m:r>
              <w:rPr>
                <w:rFonts w:ascii="Cambria Math" w:eastAsia="PLRoman10-Regular" w:hAnsi="Cambria Math" w:cstheme="minorHAnsi"/>
                <w:sz w:val="24"/>
                <w:szCs w:val="24"/>
                <w:lang w:val="en-US"/>
              </w:rPr>
              <m:t>9</m:t>
            </m:r>
          </m:den>
        </m:f>
      </m:oMath>
    </w:p>
    <w:p w:rsidR="008503F8" w:rsidRPr="00FC1A73" w:rsidRDefault="008503F8" w:rsidP="008503F8">
      <w:pPr>
        <w:rPr>
          <w:rFonts w:cstheme="minorHAnsi"/>
          <w:sz w:val="24"/>
          <w:szCs w:val="24"/>
        </w:rPr>
      </w:pPr>
    </w:p>
    <w:p w:rsidR="0070137F" w:rsidRDefault="0070137F"/>
    <w:sectPr w:rsidR="0070137F" w:rsidSect="008503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M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LRoman10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PLMathSymbols10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503F8"/>
    <w:rsid w:val="0070137F"/>
    <w:rsid w:val="0085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2020-05-21T18:36:00Z</dcterms:created>
  <dcterms:modified xsi:type="dcterms:W3CDTF">2020-05-21T18:37:00Z</dcterms:modified>
</cp:coreProperties>
</file>