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0" w:rsidRPr="00E66C17" w:rsidRDefault="002D6C10" w:rsidP="00E66C17">
      <w:pPr>
        <w:jc w:val="both"/>
        <w:rPr>
          <w:rFonts w:asciiTheme="majorHAnsi" w:hAnsiTheme="majorHAnsi" w:cs="Times New Roman"/>
          <w:color w:val="000000"/>
          <w:sz w:val="28"/>
          <w:szCs w:val="28"/>
          <w:u w:val="single"/>
        </w:rPr>
      </w:pPr>
      <w:r w:rsidRPr="00E66C17">
        <w:rPr>
          <w:rFonts w:asciiTheme="majorHAnsi" w:hAnsiTheme="majorHAnsi" w:cs="Times New Roman"/>
          <w:color w:val="000000"/>
          <w:sz w:val="28"/>
          <w:szCs w:val="28"/>
          <w:u w:val="single"/>
        </w:rPr>
        <w:t xml:space="preserve">Temat: Wpływ idei oświeceniowych na powstanie Stanów Zjednoczonych. </w:t>
      </w:r>
    </w:p>
    <w:p w:rsidR="002D6C10" w:rsidRPr="00E66C17" w:rsidRDefault="002D6C10" w:rsidP="00E66C17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Na jednej z poprzednich lekcji wyjaśnialiśmy pojecie oraz idee Oświecenia. </w:t>
      </w:r>
    </w:p>
    <w:p w:rsidR="002D6C10" w:rsidRPr="00E66C17" w:rsidRDefault="002D6C10" w:rsidP="00E66C17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Dziś powiemy, jaki wpływ miały one na powstanie państwa, które obecnie jest jednym z największych mocarstw światowych –Stany 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>Zjednoczone A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meryki Północnej.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Aby zrozumieć jak kształtowały się początki państwa, zwanego dziś 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          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w skrócie USA, proszę obejrzeć krótki film: </w:t>
      </w:r>
    </w:p>
    <w:p w:rsidR="002D6C10" w:rsidRPr="00E66C17" w:rsidRDefault="002D6C10" w:rsidP="00E66C17">
      <w:pPr>
        <w:jc w:val="both"/>
        <w:rPr>
          <w:rFonts w:asciiTheme="majorHAnsi" w:hAnsiTheme="majorHAnsi" w:cs="Times New Roman"/>
          <w:sz w:val="28"/>
          <w:szCs w:val="28"/>
        </w:rPr>
      </w:pPr>
      <w:hyperlink r:id="rId4" w:history="1">
        <w:r w:rsidRPr="00E66C17">
          <w:rPr>
            <w:rStyle w:val="Hipercze"/>
            <w:rFonts w:asciiTheme="majorHAnsi" w:hAnsiTheme="majorHAnsi" w:cs="Times New Roman"/>
            <w:sz w:val="28"/>
            <w:szCs w:val="28"/>
          </w:rPr>
          <w:t>https://www.youtube.com/watch?v=TWrEztK-UrI</w:t>
        </w:r>
      </w:hyperlink>
    </w:p>
    <w:p w:rsidR="00E66C17" w:rsidRPr="00E66C17" w:rsidRDefault="0025172A" w:rsidP="00E66C17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rFonts w:asciiTheme="majorHAnsi" w:hAnsiTheme="majorHAnsi"/>
          <w:color w:val="222222"/>
          <w:sz w:val="28"/>
          <w:szCs w:val="28"/>
        </w:rPr>
      </w:pPr>
      <w:r w:rsidRPr="00E66C17">
        <w:rPr>
          <w:rFonts w:asciiTheme="majorHAnsi" w:hAnsiTheme="majorHAnsi"/>
          <w:color w:val="000000"/>
          <w:sz w:val="28"/>
          <w:szCs w:val="28"/>
        </w:rPr>
        <w:t xml:space="preserve">Rząd brytyjski dążył do ściślejszego podporządkowania sobie kolonii amerykańskich a Anglia w tym czasie przeżywała kryzys finansowy. </w:t>
      </w:r>
      <w:r w:rsidR="00E66C17" w:rsidRPr="00E66C17">
        <w:rPr>
          <w:rFonts w:asciiTheme="majorHAnsi" w:hAnsiTheme="majorHAnsi"/>
          <w:color w:val="222222"/>
          <w:sz w:val="28"/>
          <w:szCs w:val="28"/>
          <w:bdr w:val="none" w:sz="0" w:space="0" w:color="auto" w:frame="1"/>
        </w:rPr>
        <w:t xml:space="preserve">Władze angielskich traktowały kolonie jako źródło surowców i rynku zbytu na własne towary oraz </w:t>
      </w:r>
    </w:p>
    <w:p w:rsidR="00E66C17" w:rsidRPr="00E66C17" w:rsidRDefault="00E66C17" w:rsidP="00E66C17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rFonts w:asciiTheme="majorHAnsi" w:hAnsiTheme="majorHAnsi"/>
          <w:color w:val="222222"/>
          <w:sz w:val="28"/>
          <w:szCs w:val="28"/>
        </w:rPr>
      </w:pPr>
      <w:r w:rsidRPr="00E66C17">
        <w:rPr>
          <w:rFonts w:asciiTheme="majorHAnsi" w:hAnsiTheme="majorHAnsi"/>
          <w:color w:val="222222"/>
          <w:sz w:val="28"/>
          <w:szCs w:val="28"/>
          <w:bdr w:val="none" w:sz="0" w:space="0" w:color="auto" w:frame="1"/>
        </w:rPr>
        <w:t>ograniczały rozwój przemysłu i handlu w koloniach.</w:t>
      </w:r>
    </w:p>
    <w:p w:rsidR="00043375" w:rsidRDefault="0025172A" w:rsidP="00E66C17">
      <w:pPr>
        <w:jc w:val="both"/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</w:pPr>
      <w:r w:rsidRPr="00E66C17">
        <w:rPr>
          <w:rFonts w:asciiTheme="majorHAnsi" w:hAnsiTheme="majorHAnsi" w:cs="Times New Roman"/>
          <w:color w:val="000000"/>
          <w:sz w:val="28"/>
          <w:szCs w:val="28"/>
        </w:rPr>
        <w:t>Wprowadzanie duże opłat celnych oraz nowych podatków  spowodowało, że społeczeństwo kolonii angielskich w Ameryce wystąpiło przeciwko takiej polityce. Ustawa o herbacie (</w:t>
      </w:r>
      <w:proofErr w:type="spellStart"/>
      <w:r w:rsidRPr="00E66C17">
        <w:rPr>
          <w:rFonts w:asciiTheme="majorHAnsi" w:hAnsiTheme="majorHAnsi" w:cs="Times New Roman"/>
          <w:color w:val="000000"/>
          <w:sz w:val="28"/>
          <w:szCs w:val="28"/>
        </w:rPr>
        <w:t>Tea</w:t>
      </w:r>
      <w:proofErr w:type="spellEnd"/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proofErr w:type="spellStart"/>
      <w:r w:rsidRPr="00E66C17">
        <w:rPr>
          <w:rFonts w:asciiTheme="majorHAnsi" w:hAnsiTheme="majorHAnsi" w:cs="Times New Roman"/>
          <w:color w:val="000000"/>
          <w:sz w:val="28"/>
          <w:szCs w:val="28"/>
        </w:rPr>
        <w:t>Act</w:t>
      </w:r>
      <w:proofErr w:type="spellEnd"/>
      <w:r w:rsidRPr="00E66C17">
        <w:rPr>
          <w:rFonts w:asciiTheme="majorHAnsi" w:hAnsiTheme="majorHAnsi" w:cs="Times New Roman"/>
          <w:color w:val="000000"/>
          <w:sz w:val="28"/>
          <w:szCs w:val="28"/>
        </w:rPr>
        <w:t>) wywołała prawdziwe oburzenie, które w kon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sekwencji zakończyło się wojną. W 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>społeczeństwie amerykańskim pojawiła się myśl o zerwaniu związku państwowego</w:t>
      </w:r>
      <w:r w:rsidR="00E66C17">
        <w:rPr>
          <w:rFonts w:asciiTheme="majorHAnsi" w:hAnsiTheme="majorHAnsi" w:cs="Times New Roman"/>
          <w:color w:val="000000"/>
          <w:sz w:val="28"/>
          <w:szCs w:val="28"/>
        </w:rPr>
        <w:t xml:space="preserve">                      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z Wielką Brytanią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oraz hasła 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>niepodległości Stanów Zjednoczonych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Propagujący te hasła opierali się w dużej mierze na doktrynie </w:t>
      </w:r>
      <w:proofErr w:type="spellStart"/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>Lock’a</w:t>
      </w:r>
      <w:proofErr w:type="spellEnd"/>
      <w:r w:rsidR="00E66C17">
        <w:rPr>
          <w:rFonts w:asciiTheme="majorHAnsi" w:hAnsiTheme="majorHAnsi" w:cs="Times New Roman"/>
          <w:color w:val="000000"/>
          <w:sz w:val="28"/>
          <w:szCs w:val="28"/>
        </w:rPr>
        <w:t xml:space="preserve">                    </w:t>
      </w:r>
      <w:r w:rsidR="00E66C17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o naturalnym  prawie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ludu</w:t>
      </w:r>
      <w:r w:rsidRPr="00E66C17">
        <w:rPr>
          <w:rFonts w:asciiTheme="majorHAnsi" w:hAnsi="Verdana" w:cs="Times New Roman"/>
          <w:color w:val="000000"/>
          <w:sz w:val="28"/>
          <w:szCs w:val="28"/>
        </w:rPr>
        <w:t>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do wolności i zjednoczenia oraz walkę</w:t>
      </w:r>
      <w:r w:rsidR="00E66C17">
        <w:rPr>
          <w:rFonts w:asciiTheme="majorHAnsi" w:hAnsiTheme="majorHAnsi" w:cs="Times New Roman"/>
          <w:color w:val="000000"/>
          <w:sz w:val="28"/>
          <w:szCs w:val="28"/>
        </w:rPr>
        <w:t xml:space="preserve">                      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z tronem i tyranią.</w:t>
      </w:r>
      <w:r w:rsidR="001C0775">
        <w:rPr>
          <w:rFonts w:asciiTheme="majorHAnsi" w:hAnsiTheme="majorHAnsi" w:cs="Times New Roman"/>
          <w:color w:val="000000"/>
          <w:sz w:val="28"/>
          <w:szCs w:val="28"/>
        </w:rPr>
        <w:t xml:space="preserve"> Z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gromadzenia poszczególnych stanów zaczęły podejmować uchwały o ogłoszeniu niepodległości </w:t>
      </w:r>
      <w:r w:rsidR="00E66C17">
        <w:rPr>
          <w:rFonts w:asciiTheme="majorHAnsi" w:hAnsiTheme="majorHAnsi" w:cs="Times New Roman"/>
          <w:color w:val="000000"/>
          <w:sz w:val="28"/>
          <w:szCs w:val="28"/>
        </w:rPr>
        <w:t>, komitet na czele</w:t>
      </w:r>
      <w:r w:rsidR="001C0775">
        <w:rPr>
          <w:rFonts w:asciiTheme="majorHAnsi" w:hAnsiTheme="majorHAnsi" w:cs="Times New Roman"/>
          <w:color w:val="000000"/>
          <w:sz w:val="28"/>
          <w:szCs w:val="28"/>
        </w:rPr>
        <w:t xml:space="preserve">                     </w:t>
      </w:r>
      <w:r w:rsidR="00E66C17">
        <w:rPr>
          <w:rFonts w:asciiTheme="majorHAnsi" w:hAnsiTheme="majorHAnsi" w:cs="Times New Roman"/>
          <w:color w:val="000000"/>
          <w:sz w:val="28"/>
          <w:szCs w:val="28"/>
        </w:rPr>
        <w:t xml:space="preserve"> z Thomasem Je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ffersonem </w:t>
      </w:r>
      <w:r w:rsidR="00E66C17">
        <w:rPr>
          <w:rFonts w:asciiTheme="majorHAnsi" w:hAnsiTheme="majorHAnsi" w:cs="Times New Roman"/>
          <w:color w:val="000000"/>
          <w:sz w:val="28"/>
          <w:szCs w:val="28"/>
        </w:rPr>
        <w:t xml:space="preserve">opracował </w:t>
      </w:r>
      <w:r w:rsidR="001C077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1C0775" w:rsidRPr="001C0775">
        <w:rPr>
          <w:rFonts w:asciiTheme="majorHAnsi" w:hAnsiTheme="majorHAnsi" w:cs="Times New Roman"/>
          <w:b/>
          <w:i/>
          <w:color w:val="000000"/>
          <w:sz w:val="28"/>
          <w:szCs w:val="28"/>
        </w:rPr>
        <w:t>Deklaracj</w:t>
      </w:r>
      <w:r w:rsidR="00E66C17" w:rsidRPr="001C0775">
        <w:rPr>
          <w:rFonts w:asciiTheme="majorHAnsi" w:hAnsiTheme="majorHAnsi" w:cs="Times New Roman"/>
          <w:b/>
          <w:i/>
          <w:color w:val="000000"/>
          <w:sz w:val="28"/>
          <w:szCs w:val="28"/>
        </w:rPr>
        <w:t>ę</w:t>
      </w:r>
      <w:r w:rsidRPr="001C0775">
        <w:rPr>
          <w:rFonts w:asciiTheme="majorHAnsi" w:hAnsiTheme="majorHAnsi" w:cs="Times New Roman"/>
          <w:b/>
          <w:i/>
          <w:color w:val="000000"/>
          <w:sz w:val="28"/>
          <w:szCs w:val="28"/>
        </w:rPr>
        <w:t xml:space="preserve"> Niepodległości</w:t>
      </w:r>
      <w:r w:rsidRPr="001C0775">
        <w:rPr>
          <w:rFonts w:asciiTheme="majorHAnsi" w:hAnsiTheme="majorHAnsi" w:cs="Times New Roman"/>
          <w:i/>
          <w:color w:val="000000"/>
          <w:sz w:val="28"/>
          <w:szCs w:val="28"/>
        </w:rPr>
        <w:t>,</w:t>
      </w: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która zastała podpisana </w:t>
      </w:r>
      <w:r w:rsidRPr="001C0775">
        <w:rPr>
          <w:rFonts w:asciiTheme="majorHAnsi" w:hAnsiTheme="majorHAnsi" w:cs="Times New Roman"/>
          <w:b/>
          <w:color w:val="000000"/>
          <w:sz w:val="28"/>
          <w:szCs w:val="28"/>
        </w:rPr>
        <w:t>4 lipca</w:t>
      </w:r>
      <w:r w:rsidR="001C0775" w:rsidRPr="001C0775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1776 roku</w:t>
      </w:r>
      <w:r w:rsidR="001C0775">
        <w:rPr>
          <w:rFonts w:asciiTheme="majorHAnsi" w:hAnsiTheme="majorHAnsi" w:cs="Times New Roman"/>
          <w:color w:val="000000"/>
          <w:sz w:val="28"/>
          <w:szCs w:val="28"/>
        </w:rPr>
        <w:t xml:space="preserve"> . </w:t>
      </w:r>
      <w:r w:rsidR="001C0775" w:rsidRP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Tekst Deklaracji ułożył Thomas Jefferson</w:t>
      </w:r>
      <w:r w:rsid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, </w:t>
      </w:r>
      <w:r w:rsidR="001C0775" w:rsidRP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nawiązując do poglądów innych myślicieli oświecenia, w szczególności </w:t>
      </w:r>
      <w:r w:rsidR="001C0775" w:rsidRPr="001C0775"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  <w:t>Johna Lock</w:t>
      </w:r>
      <w:r w:rsidR="001C0775"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’ </w:t>
      </w:r>
      <w:r w:rsidR="001C0775" w:rsidRPr="001C0775"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  <w:t>a</w:t>
      </w:r>
      <w:r w:rsidR="001C0775"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. </w:t>
      </w:r>
    </w:p>
    <w:p w:rsidR="001C0775" w:rsidRDefault="0025172A" w:rsidP="00E66C17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1C0775" w:rsidRPr="001C0775">
        <w:rPr>
          <w:rStyle w:val="Pogrubienie"/>
          <w:rFonts w:asciiTheme="majorHAnsi" w:hAnsiTheme="majorHAnsi" w:cs="Arial"/>
          <w:b w:val="0"/>
          <w:sz w:val="28"/>
          <w:szCs w:val="28"/>
          <w:shd w:val="clear" w:color="auto" w:fill="FFFFFF"/>
        </w:rPr>
        <w:t>W dokumencie czytamy</w:t>
      </w:r>
      <w:r w:rsidR="001C0775" w:rsidRPr="001C0775">
        <w:rPr>
          <w:rFonts w:asciiTheme="majorHAnsi" w:hAnsiTheme="majorHAnsi" w:cs="Arial"/>
          <w:b/>
          <w:sz w:val="28"/>
          <w:szCs w:val="28"/>
          <w:shd w:val="clear" w:color="auto" w:fill="FFFFFF"/>
        </w:rPr>
        <w:t>:</w:t>
      </w:r>
      <w:r w:rsidR="001C0775" w:rsidRP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</w:t>
      </w:r>
      <w:r w:rsid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„</w:t>
      </w:r>
      <w:r w:rsidR="001C0775" w:rsidRPr="001C0775">
        <w:rPr>
          <w:rStyle w:val="Uwydatnienie"/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Uważamy następujące prawdy za oczywiste: że wszyscy ludzie stworzeni są równymi, że Stwórca obdarzył ich pewnymi nienaruszalnymi prawami, że w skład tych praw wchodzi prawo do życia, wolność i dążenia do szczęścia</w:t>
      </w:r>
      <w:r w:rsid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”.</w:t>
      </w:r>
      <w:r w:rsidR="001C0775" w:rsidRPr="001C0775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:rsidR="001C0775" w:rsidRPr="001C0775" w:rsidRDefault="001C0775" w:rsidP="00E66C17">
      <w:pPr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1C07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Deklaracja niepodległości Stanów Zjednoczonych była więc pierwszą zapowiedzią zbudowania państwa na zasadach liberalnej filozofii oświecenia.</w:t>
      </w:r>
    </w:p>
    <w:p w:rsidR="0025172A" w:rsidRDefault="001C0775" w:rsidP="00E66C17">
      <w:pPr>
        <w:jc w:val="both"/>
        <w:rPr>
          <w:rFonts w:asciiTheme="majorHAnsi" w:hAnsiTheme="majorHAnsi" w:cs="Tahoma"/>
          <w:color w:val="222222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lastRenderedPageBreak/>
        <w:t xml:space="preserve">Zmagania kolonii w wojnie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>o niepodległość zakończyły s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ię ich pełnym sukcesem, a jej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zwieńczeniem była </w:t>
      </w:r>
      <w:r w:rsidR="0025172A" w:rsidRPr="001C0775">
        <w:rPr>
          <w:rFonts w:asciiTheme="majorHAnsi" w:hAnsiTheme="majorHAnsi" w:cs="Times New Roman"/>
          <w:b/>
          <w:color w:val="000000"/>
          <w:sz w:val="28"/>
          <w:szCs w:val="28"/>
        </w:rPr>
        <w:t>Konstytucja,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która została zatwierdzona 17 września </w:t>
      </w:r>
      <w:r w:rsidR="0025172A" w:rsidRPr="001C0775">
        <w:rPr>
          <w:rFonts w:asciiTheme="majorHAnsi" w:hAnsiTheme="majorHAnsi" w:cs="Times New Roman"/>
          <w:b/>
          <w:color w:val="000000"/>
          <w:sz w:val="28"/>
          <w:szCs w:val="28"/>
        </w:rPr>
        <w:t>1787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 r. Opierała się ona między innymi na zasadach głoszonych przez </w:t>
      </w:r>
      <w:proofErr w:type="spellStart"/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>Locke</w:t>
      </w:r>
      <w:r>
        <w:rPr>
          <w:rFonts w:asciiTheme="majorHAnsi" w:hAnsiTheme="majorHAnsi" w:cs="Times New Roman"/>
          <w:color w:val="000000"/>
          <w:sz w:val="28"/>
          <w:szCs w:val="28"/>
        </w:rPr>
        <w:t>’a</w:t>
      </w:r>
      <w:proofErr w:type="spellEnd"/>
      <w:r>
        <w:rPr>
          <w:rFonts w:asciiTheme="majorHAnsi" w:hAnsiTheme="majorHAnsi" w:cs="Times New Roman"/>
          <w:color w:val="000000"/>
          <w:sz w:val="28"/>
          <w:szCs w:val="28"/>
        </w:rPr>
        <w:t xml:space="preserve"> 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 xml:space="preserve">i Monteskiusza, czyli podziału władzy </w:t>
      </w:r>
      <w:r w:rsidR="00043375">
        <w:rPr>
          <w:rFonts w:asciiTheme="majorHAnsi" w:hAnsiTheme="majorHAnsi" w:cs="Times New Roman"/>
          <w:color w:val="000000"/>
          <w:sz w:val="28"/>
          <w:szCs w:val="28"/>
        </w:rPr>
        <w:t xml:space="preserve">            </w:t>
      </w:r>
      <w:r w:rsidR="0025172A" w:rsidRPr="00E66C17">
        <w:rPr>
          <w:rFonts w:asciiTheme="majorHAnsi" w:hAnsiTheme="majorHAnsi" w:cs="Times New Roman"/>
          <w:color w:val="000000"/>
          <w:sz w:val="28"/>
          <w:szCs w:val="28"/>
        </w:rPr>
        <w:t>i powszechnego do niej dostępu całego społeczeństwa.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1C0775">
        <w:rPr>
          <w:rFonts w:asciiTheme="majorHAnsi" w:hAnsiTheme="majorHAnsi" w:cs="Tahoma"/>
          <w:color w:val="222222"/>
          <w:sz w:val="28"/>
          <w:szCs w:val="28"/>
          <w:bdr w:val="none" w:sz="0" w:space="0" w:color="auto" w:frame="1"/>
        </w:rPr>
        <w:t>konstytucja gwarantowała obywatelom wolność słowa i wyznania oraz nietykalność osobistą</w:t>
      </w:r>
      <w:r>
        <w:rPr>
          <w:rFonts w:asciiTheme="majorHAnsi" w:hAnsiTheme="majorHAnsi" w:cs="Tahoma"/>
          <w:color w:val="222222"/>
          <w:sz w:val="28"/>
          <w:szCs w:val="28"/>
          <w:bdr w:val="none" w:sz="0" w:space="0" w:color="auto" w:frame="1"/>
        </w:rPr>
        <w:t>.</w:t>
      </w:r>
    </w:p>
    <w:p w:rsidR="00043375" w:rsidRDefault="00043375" w:rsidP="00043375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Tahoma"/>
          <w:color w:val="222222"/>
          <w:sz w:val="28"/>
          <w:szCs w:val="28"/>
          <w:bdr w:val="none" w:sz="0" w:space="0" w:color="auto" w:frame="1"/>
        </w:rPr>
        <w:t xml:space="preserve">Deklaracja niepodległości proklamowała prawa człowieka, prawa narodów do własnego państwa i niepodległości, oświeceniowe  założenia konstytucji amerykańskiej były bliskie </w:t>
      </w:r>
      <w:r w:rsidRPr="00043375">
        <w:rPr>
          <w:rFonts w:asciiTheme="majorHAnsi" w:hAnsiTheme="majorHAnsi" w:cs="Arial"/>
          <w:color w:val="222222"/>
          <w:sz w:val="28"/>
          <w:szCs w:val="28"/>
        </w:rPr>
        <w:t>twórcom Konstytucji 3 Maja w Polsce. Obecnie dzień uchwalenia Deklaracji niepodległości jest obchodzony w Stanach Zjednoczonych jako święto narodowe.</w:t>
      </w:r>
    </w:p>
    <w:p w:rsidR="00043375" w:rsidRDefault="00043375" w:rsidP="00043375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>Zadanie:</w:t>
      </w:r>
    </w:p>
    <w:p w:rsidR="00043375" w:rsidRDefault="00043375" w:rsidP="00043375">
      <w:pPr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>W zasobach Internetu poszukaj informacji o Polakach, którzy mieli swój udział w walce o niepodległość Stanów Zjednoczonych:</w:t>
      </w:r>
    </w:p>
    <w:p w:rsidR="002D6C10" w:rsidRPr="00043375" w:rsidRDefault="002D6C10" w:rsidP="002D6C1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ajorHAnsi" w:hAnsiTheme="majorHAnsi" w:cs="Helvetica"/>
          <w:b/>
          <w:sz w:val="28"/>
          <w:szCs w:val="28"/>
        </w:rPr>
      </w:pPr>
      <w:r w:rsidRPr="00043375">
        <w:rPr>
          <w:rFonts w:asciiTheme="majorHAnsi" w:hAnsiTheme="majorHAnsi" w:cs="Tahoma"/>
          <w:b/>
          <w:sz w:val="28"/>
          <w:szCs w:val="28"/>
          <w:bdr w:val="none" w:sz="0" w:space="0" w:color="auto" w:frame="1"/>
        </w:rPr>
        <w:t> </w:t>
      </w:r>
      <w:r w:rsidR="00043375" w:rsidRPr="00043375">
        <w:rPr>
          <w:rFonts w:asciiTheme="majorHAnsi" w:hAnsiTheme="majorHAnsi" w:cs="Tahoma"/>
          <w:b/>
          <w:sz w:val="28"/>
          <w:szCs w:val="28"/>
          <w:bdr w:val="none" w:sz="0" w:space="0" w:color="auto" w:frame="1"/>
        </w:rPr>
        <w:t xml:space="preserve">- </w:t>
      </w:r>
      <w:hyperlink r:id="rId5" w:tgtFrame="_blank" w:history="1">
        <w:r w:rsidRPr="00043375">
          <w:rPr>
            <w:rStyle w:val="Hipercze"/>
            <w:rFonts w:asciiTheme="majorHAnsi" w:hAnsiTheme="majorHAnsi" w:cs="Tahoma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Kazimierz Pułaski</w:t>
        </w:r>
      </w:hyperlink>
    </w:p>
    <w:p w:rsidR="002D6C10" w:rsidRDefault="00043375" w:rsidP="002D6C1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rFonts w:asciiTheme="majorHAnsi" w:hAnsiTheme="majorHAnsi" w:cs="Tahoma"/>
          <w:sz w:val="28"/>
          <w:szCs w:val="28"/>
          <w:bdr w:val="none" w:sz="0" w:space="0" w:color="auto" w:frame="1"/>
        </w:rPr>
      </w:pPr>
      <w:r w:rsidRPr="00043375">
        <w:rPr>
          <w:rStyle w:val="Pogrubienie"/>
          <w:rFonts w:asciiTheme="majorHAnsi" w:hAnsiTheme="majorHAnsi" w:cs="Tahoma"/>
          <w:sz w:val="28"/>
          <w:szCs w:val="28"/>
          <w:bdr w:val="none" w:sz="0" w:space="0" w:color="auto" w:frame="1"/>
        </w:rPr>
        <w:t xml:space="preserve">- </w:t>
      </w:r>
      <w:hyperlink r:id="rId6" w:tgtFrame="_blank" w:history="1">
        <w:r w:rsidR="002D6C10" w:rsidRPr="00043375">
          <w:rPr>
            <w:rStyle w:val="Hipercze"/>
            <w:rFonts w:asciiTheme="majorHAnsi" w:hAnsiTheme="majorHAnsi" w:cs="Tahoma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Tadeusz Kościuszko</w:t>
        </w:r>
      </w:hyperlink>
    </w:p>
    <w:p w:rsidR="00043375" w:rsidRPr="00043375" w:rsidRDefault="00043375" w:rsidP="002D6C10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ajorHAnsi" w:hAnsiTheme="majorHAnsi" w:cs="Helvetica"/>
          <w:b/>
          <w:sz w:val="28"/>
          <w:szCs w:val="28"/>
        </w:rPr>
      </w:pPr>
    </w:p>
    <w:p w:rsidR="002D6C10" w:rsidRPr="00043375" w:rsidRDefault="002D6C10" w:rsidP="002D6C10">
      <w:pPr>
        <w:pStyle w:val="NormalnyWeb"/>
        <w:shd w:val="clear" w:color="auto" w:fill="FFFFFF"/>
        <w:spacing w:before="0" w:beforeAutospacing="0" w:after="240" w:afterAutospacing="0"/>
        <w:ind w:left="45" w:right="45"/>
        <w:rPr>
          <w:rFonts w:asciiTheme="majorHAnsi" w:hAnsiTheme="majorHAnsi" w:cs="Helvetica"/>
          <w:sz w:val="28"/>
          <w:szCs w:val="28"/>
        </w:rPr>
      </w:pPr>
      <w:r w:rsidRPr="00043375">
        <w:rPr>
          <w:rFonts w:asciiTheme="majorHAnsi" w:hAnsiTheme="majorHAnsi" w:cs="Helvetica"/>
          <w:b/>
          <w:sz w:val="28"/>
          <w:szCs w:val="28"/>
        </w:rPr>
        <w:t> </w:t>
      </w:r>
      <w:r w:rsidR="00043375">
        <w:rPr>
          <w:rFonts w:asciiTheme="majorHAnsi" w:hAnsiTheme="majorHAnsi" w:cs="Helvetica"/>
          <w:sz w:val="28"/>
          <w:szCs w:val="28"/>
        </w:rPr>
        <w:t xml:space="preserve">Odpowiedzi zapisz w zeszycie przedmiotowym. </w:t>
      </w:r>
    </w:p>
    <w:p w:rsidR="002D6C10" w:rsidRDefault="002D6C10"/>
    <w:sectPr w:rsidR="002D6C10" w:rsidSect="0074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C10"/>
    <w:rsid w:val="00043375"/>
    <w:rsid w:val="001C0775"/>
    <w:rsid w:val="0025172A"/>
    <w:rsid w:val="002D6C10"/>
    <w:rsid w:val="00476EE7"/>
    <w:rsid w:val="005B015B"/>
    <w:rsid w:val="00744E99"/>
    <w:rsid w:val="00E6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6C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D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6C1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C07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historia.com.pl/69-galeria-postaci-historycznych/2841-kosciuszko-tadeusz" TargetMode="External"/><Relationship Id="rId5" Type="http://schemas.openxmlformats.org/officeDocument/2006/relationships/hyperlink" Target="https://www.e-historia.com.pl/69-galeria-postaci-historycznych/2678-pulaski-kazimierz" TargetMode="External"/><Relationship Id="rId4" Type="http://schemas.openxmlformats.org/officeDocument/2006/relationships/hyperlink" Target="https://www.youtube.com/watch?v=TWrEztK-Ur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2020-05-21T08:36:00Z</dcterms:created>
  <dcterms:modified xsi:type="dcterms:W3CDTF">2020-05-21T09:30:00Z</dcterms:modified>
</cp:coreProperties>
</file>