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19A" w:rsidRDefault="003B119A" w:rsidP="003B119A">
      <w:pPr>
        <w:spacing w:line="360" w:lineRule="auto"/>
        <w:jc w:val="right"/>
        <w:rPr>
          <w:rFonts w:ascii="Arial" w:hAnsi="Arial"/>
          <w:color w:val="000000"/>
        </w:rPr>
      </w:pPr>
    </w:p>
    <w:p w:rsidR="003B119A" w:rsidRDefault="003B119A" w:rsidP="003B119A">
      <w:pPr>
        <w:spacing w:line="360" w:lineRule="auto"/>
        <w:jc w:val="center"/>
      </w:pPr>
      <w:r>
        <w:rPr>
          <w:rFonts w:ascii="Arial" w:hAnsi="Arial" w:cs="Times New Roman"/>
          <w:b/>
          <w:bCs/>
          <w:color w:val="000000"/>
          <w:highlight w:val="white"/>
          <w:lang w:eastAsia="pl-PL"/>
        </w:rPr>
        <w:t>PROCEDURA BEZPIECZEŃSTWA</w:t>
      </w:r>
    </w:p>
    <w:p w:rsidR="003B119A" w:rsidRDefault="003B119A" w:rsidP="003B119A">
      <w:pPr>
        <w:spacing w:line="360" w:lineRule="auto"/>
        <w:jc w:val="center"/>
      </w:pPr>
      <w:r>
        <w:rPr>
          <w:rFonts w:ascii="Arial" w:hAnsi="Arial" w:cs="Times New Roman"/>
          <w:b/>
          <w:bCs/>
          <w:color w:val="000000"/>
          <w:highlight w:val="white"/>
          <w:lang w:eastAsia="pl-PL"/>
        </w:rPr>
        <w:t xml:space="preserve">W ZESPOLE SZKÓŁ W </w:t>
      </w:r>
      <w:r>
        <w:rPr>
          <w:rFonts w:ascii="Arial" w:hAnsi="Arial" w:cs="Times New Roman"/>
          <w:b/>
          <w:bCs/>
          <w:color w:val="000000"/>
          <w:lang w:eastAsia="pl-PL"/>
        </w:rPr>
        <w:t>GDOWIE</w:t>
      </w:r>
    </w:p>
    <w:p w:rsidR="003B119A" w:rsidRDefault="003B119A" w:rsidP="003B119A">
      <w:pPr>
        <w:spacing w:line="360" w:lineRule="auto"/>
        <w:jc w:val="center"/>
      </w:pPr>
      <w:r>
        <w:rPr>
          <w:rFonts w:ascii="Arial" w:hAnsi="Arial" w:cs="Times New Roman"/>
          <w:b/>
          <w:bCs/>
          <w:color w:val="000000"/>
          <w:highlight w:val="white"/>
          <w:lang w:eastAsia="pl-PL"/>
        </w:rPr>
        <w:t>W OKRESIE EPIDEMII COVID-19</w:t>
      </w:r>
    </w:p>
    <w:p w:rsidR="003B119A" w:rsidRDefault="003B119A" w:rsidP="003B119A">
      <w:pPr>
        <w:spacing w:line="360" w:lineRule="auto"/>
        <w:jc w:val="center"/>
        <w:rPr>
          <w:rFonts w:ascii="Arial" w:hAnsi="Arial"/>
          <w:color w:val="000000"/>
        </w:rPr>
      </w:pP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b/>
          <w:bCs/>
          <w:color w:val="000000"/>
          <w:highlight w:val="white"/>
          <w:lang w:eastAsia="pl-PL"/>
        </w:rPr>
        <w:t>I. POSTANOWIENIA OGÓLNE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 xml:space="preserve">1. Niniejsza procedura dotyczy wszystkich pracowników świadczących pracę na terenie Zespołu Szkół w Gdowie zwaną dalej „Szkołą” oraz rodziców i uczniów w trakcie trwania epidemii COVID-19, </w:t>
      </w:r>
    </w:p>
    <w:p w:rsidR="003B119A" w:rsidRPr="00B22497" w:rsidRDefault="003B119A" w:rsidP="003B119A">
      <w:pPr>
        <w:spacing w:line="360" w:lineRule="auto"/>
        <w:jc w:val="both"/>
        <w:rPr>
          <w:color w:val="000000"/>
        </w:rPr>
      </w:pPr>
      <w:r w:rsidRPr="00B22497">
        <w:rPr>
          <w:rFonts w:ascii="Arial" w:hAnsi="Arial" w:cs="Times New Roman"/>
          <w:color w:val="000000"/>
          <w:highlight w:val="white"/>
          <w:lang w:eastAsia="pl-PL"/>
        </w:rPr>
        <w:t>2. Celem procedury jest</w:t>
      </w:r>
      <w:r w:rsidRPr="00B22497">
        <w:rPr>
          <w:rFonts w:ascii="Arial" w:hAnsi="Arial" w:cs="Times New Roman"/>
          <w:color w:val="000000"/>
          <w:lang w:eastAsia="pl-PL"/>
        </w:rPr>
        <w:t xml:space="preserve"> ustalenie sposobu postępowania dla zapewnienia bezpieczeństwa i higieny w czasie epidemii związanej z COVID-19 na terenie Szkoły.</w:t>
      </w:r>
    </w:p>
    <w:p w:rsidR="003B119A" w:rsidRPr="00B22497" w:rsidRDefault="003B119A" w:rsidP="003B119A">
      <w:pPr>
        <w:spacing w:line="360" w:lineRule="auto"/>
        <w:jc w:val="both"/>
        <w:rPr>
          <w:rFonts w:ascii="Arial" w:hAnsi="Arial" w:cs="Times New Roman"/>
          <w:color w:val="000000"/>
          <w:highlight w:val="white"/>
          <w:lang w:eastAsia="pl-PL"/>
        </w:rPr>
      </w:pPr>
      <w:r w:rsidRPr="00B22497">
        <w:rPr>
          <w:rFonts w:ascii="Arial" w:hAnsi="Arial" w:cs="Times New Roman"/>
          <w:color w:val="000000"/>
          <w:highlight w:val="white"/>
          <w:lang w:eastAsia="pl-PL"/>
        </w:rPr>
        <w:t xml:space="preserve">3. </w:t>
      </w:r>
      <w:r w:rsidRPr="00B22497">
        <w:rPr>
          <w:rFonts w:ascii="Arial" w:hAnsi="Arial" w:cs="Times New Roman"/>
          <w:color w:val="000000"/>
          <w:lang w:eastAsia="pl-PL"/>
        </w:rPr>
        <w:t>Procedura określa działania i środki zapobiegawcze, które mają zapewnić uczniom, nauczycielom i pracownikom Szkoły bezpieczne warunki i pomogą w zorganizowaniu bezpiecznej pracy w czasie epidemii związanej z COVID-19.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>4. Rodzic decydujący się na udział dziecka w zajęciach w Szkole w okresie epidemii jest zobowiązany wypełnić oraz złożyć formularz wraz z oświadczeniem, stanowiący załącznik Nr 1 do niniejszej Procedury.</w:t>
      </w:r>
    </w:p>
    <w:p w:rsidR="003B119A" w:rsidRPr="009B6717" w:rsidRDefault="003B119A" w:rsidP="003B119A">
      <w:pPr>
        <w:spacing w:line="360" w:lineRule="auto"/>
        <w:jc w:val="both"/>
        <w:rPr>
          <w:rFonts w:ascii="Arial" w:hAnsi="Arial"/>
          <w:strike/>
          <w:color w:val="000000"/>
        </w:rPr>
      </w:pP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b/>
          <w:bCs/>
          <w:color w:val="000000"/>
          <w:highlight w:val="white"/>
          <w:lang w:eastAsia="pl-PL"/>
        </w:rPr>
        <w:t>II. ZASADY ORGANIZACYJNE i ZASADY BHP</w:t>
      </w:r>
    </w:p>
    <w:p w:rsidR="003B119A" w:rsidRPr="00B22497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>1. W Szkole obowiązują zasady ustalone zgodnie z wytycznymi Głównego Inspektora Sanitarnego, Ministra Zdrowia</w:t>
      </w:r>
      <w:r>
        <w:rPr>
          <w:rFonts w:ascii="Arial" w:hAnsi="Arial" w:cs="Times New Roman"/>
          <w:color w:val="0000CC"/>
          <w:highlight w:val="white"/>
          <w:lang w:eastAsia="pl-PL"/>
        </w:rPr>
        <w:t xml:space="preserve"> </w:t>
      </w:r>
      <w:r w:rsidRPr="00B22497">
        <w:rPr>
          <w:rFonts w:ascii="Arial" w:hAnsi="Arial" w:cs="Times New Roman"/>
          <w:highlight w:val="white"/>
          <w:lang w:eastAsia="pl-PL"/>
        </w:rPr>
        <w:t>oraz Ministra Edukacji Narodowej.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 xml:space="preserve">2. Do szkoły przychodzi młodzież zdrowa nie wykazujące objawów chorobowych sugerujących chorobę zakaźną. W przypadku wywiadu epidemiologicznego dodatniego (wyklucza się uczestnictwo w zajęciach jeżeli w domu przebywa osoba poddana kwarantannie lub izolacji oraz uczeń/rodzic/prawny opiekun, który miał kontakt z osobą zarażoną COVID-19) lub objawów choroby zakaźnej zasadna jest odmowa udziału </w:t>
      </w:r>
      <w:r>
        <w:rPr>
          <w:rFonts w:ascii="Arial" w:hAnsi="Arial" w:cs="Times New Roman"/>
          <w:color w:val="000000"/>
          <w:lang w:eastAsia="pl-PL"/>
        </w:rPr>
        <w:t xml:space="preserve">ucznia w zajęciach 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>3. Uczniowie przebywają z nauczycielem w wyznaczonej i stałej sali.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 xml:space="preserve">4. Uniemożliwia się stykanie uczniów m.in. poprzez przeprowadzanie zajęć w oddzielnych salach. 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lang w:eastAsia="pl-PL"/>
        </w:rPr>
        <w:t>5</w:t>
      </w:r>
      <w:r w:rsidRPr="00B22497">
        <w:rPr>
          <w:rFonts w:ascii="Arial" w:hAnsi="Arial" w:cs="Times New Roman"/>
          <w:color w:val="000000"/>
          <w:lang w:eastAsia="pl-PL"/>
        </w:rPr>
        <w:t xml:space="preserve">. Organ prowadzący zabezpiecza możliwość szybkiego uzupełnienia kadry pedagogicznej w przypadku nieobecności nauczycieli z powodu choroby lub kwarantanny. W przypadku braku możliwości w szczególności zapewnienia </w:t>
      </w:r>
      <w:r>
        <w:rPr>
          <w:rFonts w:ascii="Arial" w:hAnsi="Arial" w:cs="Times New Roman"/>
          <w:color w:val="000000"/>
          <w:lang w:eastAsia="pl-PL"/>
        </w:rPr>
        <w:t>specjalistów</w:t>
      </w:r>
      <w:r w:rsidRPr="00B22497">
        <w:rPr>
          <w:rFonts w:ascii="Arial" w:hAnsi="Arial" w:cs="Times New Roman"/>
          <w:color w:val="000000"/>
          <w:lang w:eastAsia="pl-PL"/>
        </w:rPr>
        <w:t xml:space="preserve">, lub innych istotnych okoliczności dyrektor może zawiesić działanie </w:t>
      </w:r>
      <w:r w:rsidRPr="00B22497">
        <w:rPr>
          <w:rFonts w:ascii="Arial" w:hAnsi="Arial" w:cs="Times New Roman"/>
          <w:color w:val="000000"/>
          <w:lang w:eastAsia="pl-PL"/>
        </w:rPr>
        <w:lastRenderedPageBreak/>
        <w:t>szkoły za zgodą organu prowadzącego, zgodnie z odrębnymi przepisami, na czas określony do czasu ustąpienia przyczyn zawieszenia.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 xml:space="preserve">6. Prowadzący zajęcia używają osłony ust i nosa oraz informują uczniów o konieczności stosowania tego rozwiązania w sposób dostosowany do ich możliwości psychofizycznych 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>7. W sali, w której przebywają uczniowie usunięte są wszystkie przedmioty i sprzęty, których nie można skutecznie uprać lub dezynfekować. W przypadku wykorzystywania przedmiotów i sprzętów wykorzystywanych do zajęć należy je czyścić i dezynfekować.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>8. Sala wietrzona jest co godzinę, w czasie przerw, a także w razie potrzeby, w przypadku obecności uczniów (poprzez uchylenie okien).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 xml:space="preserve">9. </w:t>
      </w:r>
      <w:r w:rsidRPr="00B22497">
        <w:rPr>
          <w:rFonts w:ascii="Arial" w:hAnsi="Arial" w:cs="Times New Roman"/>
          <w:lang w:eastAsia="pl-PL"/>
        </w:rPr>
        <w:t>Po uzyskaniu zgody rodziców</w:t>
      </w:r>
      <w:r>
        <w:rPr>
          <w:rFonts w:ascii="Arial" w:hAnsi="Arial" w:cs="Times New Roman"/>
          <w:lang w:eastAsia="pl-PL"/>
        </w:rPr>
        <w:t>/prawnych opiekunów</w:t>
      </w:r>
      <w:r w:rsidRPr="00B22497">
        <w:rPr>
          <w:rFonts w:ascii="Arial" w:hAnsi="Arial" w:cs="Times New Roman"/>
          <w:lang w:eastAsia="pl-PL"/>
        </w:rPr>
        <w:t xml:space="preserve"> na pomiar temperatury ciała </w:t>
      </w:r>
      <w:r>
        <w:rPr>
          <w:rFonts w:ascii="Arial" w:hAnsi="Arial" w:cs="Times New Roman"/>
          <w:lang w:eastAsia="pl-PL"/>
        </w:rPr>
        <w:t>nieletniego ucznia</w:t>
      </w:r>
      <w:r w:rsidRPr="00B22497">
        <w:rPr>
          <w:rFonts w:ascii="Arial" w:hAnsi="Arial" w:cs="Times New Roman"/>
          <w:lang w:eastAsia="pl-PL"/>
        </w:rPr>
        <w:t xml:space="preserve">, pomiar taki będzie wykonywany przy przyjściu </w:t>
      </w:r>
      <w:r>
        <w:rPr>
          <w:rFonts w:ascii="Arial" w:hAnsi="Arial" w:cs="Times New Roman"/>
          <w:lang w:eastAsia="pl-PL"/>
        </w:rPr>
        <w:t>ucznia</w:t>
      </w:r>
      <w:r w:rsidRPr="00B22497">
        <w:rPr>
          <w:rFonts w:ascii="Arial" w:hAnsi="Arial" w:cs="Times New Roman"/>
          <w:lang w:eastAsia="pl-PL"/>
        </w:rPr>
        <w:t xml:space="preserve"> do szkoły oraz podczas pobytu w szkole w przypadku wystąpienia niepokojących</w:t>
      </w:r>
      <w:r w:rsidRPr="00B22497">
        <w:rPr>
          <w:rFonts w:ascii="Arial" w:hAnsi="Arial" w:cs="Times New Roman"/>
          <w:color w:val="000000"/>
          <w:lang w:eastAsia="pl-PL"/>
        </w:rPr>
        <w:t xml:space="preserve"> </w:t>
      </w:r>
      <w:r>
        <w:rPr>
          <w:rFonts w:ascii="Arial" w:hAnsi="Arial" w:cs="Times New Roman"/>
          <w:color w:val="000000"/>
          <w:highlight w:val="white"/>
          <w:lang w:eastAsia="pl-PL"/>
        </w:rPr>
        <w:t>objawów chorobowych. Prawidłowa temperatura ciała wynosi do 36,9 stopni Celsjusza. Termometr po użyciu podlega dezynfekcji, w przypadku termometru innego niż dotykowy każdorazowo po użyciu. Z temperaturą wyższą nie przyjmuje się ucznia, a w przypadku pomiaru temperatury ciała w związku z niepokojącymi objawami chorobowymi niezwłocznie informuje się rodzica/opiekuna prawnego. Upoważnienie dla pracownika do przetwarzania w/w danych stanowi załącznik Nr 3 do niniejszej Procedury.</w:t>
      </w:r>
    </w:p>
    <w:p w:rsidR="003B119A" w:rsidRPr="00B22497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 xml:space="preserve">10. Przy wejściu do budynku zorganizowana jest strefa do odkażania rąk. Dodatkowo w tej strefie znajduje się </w:t>
      </w:r>
      <w:r w:rsidRPr="00B22497">
        <w:rPr>
          <w:rFonts w:ascii="Arial" w:hAnsi="Arial" w:cs="Times New Roman"/>
          <w:lang w:eastAsia="pl-PL"/>
        </w:rPr>
        <w:t>informacja o obligatoryjnym dezynfekowaniu rąk przez osoby, wchodzące do Szkoły. Powyższe powinno być dopilnowane przez pracownika otwierającego drzwi do szkoły</w:t>
      </w:r>
      <w:r>
        <w:rPr>
          <w:rFonts w:ascii="Arial" w:hAnsi="Arial" w:cs="Times New Roman"/>
          <w:lang w:eastAsia="pl-PL"/>
        </w:rPr>
        <w:t>.</w:t>
      </w:r>
      <w:r w:rsidRPr="00B22497">
        <w:rPr>
          <w:rFonts w:ascii="Arial" w:hAnsi="Arial" w:cs="Times New Roman"/>
          <w:lang w:eastAsia="pl-PL"/>
        </w:rPr>
        <w:t xml:space="preserve"> 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>11. Kontakt z rodzicami/prawnymi opiekunami odbywa się w formie e-mail lub telefonicznej.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>12. Przed wejściem do sali na zajęcia pracownik szkoły oraz uczeń zobowiązani są do umycia rąk.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>13. W przypadku niepokojących objawów chorobowych ucznia niezwłocznie należy powiadomić rodziców/prawnych opiekunów w celu pilnego odebrania ucznia ze szkoły.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 xml:space="preserve">14. W szkole zostaje wydzielone jedno pomieszczenie w celu odizolowania ucznia w przypadku przejawiania niepokojących objawów, wyposażone w pakiet ochronny </w:t>
      </w:r>
      <w:r>
        <w:rPr>
          <w:rFonts w:ascii="Arial" w:hAnsi="Arial" w:cs="Times New Roman"/>
          <w:color w:val="000000"/>
          <w:highlight w:val="white"/>
          <w:lang w:eastAsia="pl-PL"/>
        </w:rPr>
        <w:lastRenderedPageBreak/>
        <w:t xml:space="preserve">(maski, rękawiczki, płyn do dezynfekcji). W pomieszczeniu zapewnia się minimum 2 m. odległości od innych osób.  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 xml:space="preserve">15. W szkole dostępne są instrukcje obrazkowo – instruktażowe wywieszane w pomieszczeniach </w:t>
      </w:r>
      <w:r w:rsidRPr="00B22497">
        <w:rPr>
          <w:rFonts w:ascii="Arial" w:hAnsi="Arial" w:cs="Times New Roman"/>
          <w:color w:val="000000"/>
          <w:lang w:eastAsia="pl-PL"/>
        </w:rPr>
        <w:t xml:space="preserve">sanitarnohigienicznych oraz plakaty z zasadami prawidłowego mycia </w:t>
      </w:r>
      <w:r>
        <w:rPr>
          <w:rFonts w:ascii="Arial" w:hAnsi="Arial" w:cs="Times New Roman"/>
          <w:color w:val="000000"/>
          <w:highlight w:val="white"/>
          <w:lang w:eastAsia="pl-PL"/>
        </w:rPr>
        <w:t>rąk, a przy dozownikach z płynem do dezynfekcji rąk – instrukcje (po kilka egzemplarzy): mycia rąk, dezynfekcji rąk, zakładania – zdejmowania maseczek, zakładania – zdejmowania rękawiczek - zestaw załączników stanowiący załącznik nr 4 do niniejszej procedury.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 xml:space="preserve">16. Szkoła  wyposażona jest w środki do dezynfekcji rąk i powierzchni na bazie alkoholu (minimum 60%). 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>17. Przeprowadzając dezynfekcje należy przestrzegać zaleceń producenta znajdujących się na opakowaniu środka do dezynfekcji.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>18.Pracownicy szkoły zaopatrzeni są w indywidualne środki ochrony osobistej: maseczki, ewentualnie przyłbice, jednorazowe rękawiczki</w:t>
      </w:r>
      <w:r>
        <w:rPr>
          <w:rFonts w:ascii="Arial" w:hAnsi="Arial" w:cs="Times New Roman"/>
          <w:color w:val="000000"/>
          <w:lang w:eastAsia="pl-PL"/>
        </w:rPr>
        <w:t>.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>19. Prowadzony i odnotowywany jest monitoring prac dezynfekcyjnych wykonywanych w salach, pomieszczeniach sanitarno – higienicznych (deski sedesowe oraz baterie umywalkowe) i ciągach komunikacyjnych oraz dezynfekcji powierzchni dotykowych – poręczy, klamek, przycisków i powierzchni płaskich w tym w pomieszczeniach spożywania posiłków</w:t>
      </w:r>
      <w:r>
        <w:rPr>
          <w:rFonts w:ascii="Arial" w:hAnsi="Arial" w:cs="Times New Roman"/>
          <w:bCs/>
          <w:color w:val="000000"/>
          <w:highlight w:val="white"/>
          <w:lang w:eastAsia="pl-PL"/>
        </w:rPr>
        <w:t xml:space="preserve"> </w:t>
      </w:r>
      <w:r>
        <w:rPr>
          <w:rFonts w:ascii="Arial" w:hAnsi="Arial" w:cs="Times New Roman"/>
          <w:color w:val="000000"/>
          <w:highlight w:val="white"/>
          <w:lang w:eastAsia="pl-PL"/>
        </w:rPr>
        <w:t xml:space="preserve">zgodnie z załącznikiem nr 5 do niniejszej procedury. </w:t>
      </w:r>
    </w:p>
    <w:p w:rsidR="003B119A" w:rsidRDefault="003B119A" w:rsidP="003B119A">
      <w:pPr>
        <w:spacing w:line="360" w:lineRule="auto"/>
        <w:jc w:val="both"/>
        <w:rPr>
          <w:rFonts w:ascii="Arial" w:hAnsi="Arial"/>
          <w:color w:val="000000"/>
        </w:rPr>
      </w:pPr>
    </w:p>
    <w:p w:rsidR="003B119A" w:rsidRDefault="003B119A" w:rsidP="003B119A">
      <w:pPr>
        <w:spacing w:line="360" w:lineRule="auto"/>
        <w:jc w:val="both"/>
        <w:rPr>
          <w:rFonts w:ascii="Arial" w:hAnsi="Arial"/>
          <w:color w:val="000000"/>
        </w:rPr>
      </w:pP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b/>
          <w:bCs/>
          <w:color w:val="000000"/>
          <w:highlight w:val="white"/>
          <w:lang w:eastAsia="pl-PL"/>
        </w:rPr>
        <w:t>III. OBOWIĄZKI PRACOWNIKÓW W OKRESIE EPIDEMII COVID-19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>1. Do szkoły mogą przychodzić zdrowi pracownicy, bez jakichkolwiek objawów wskazujących na chorobę zakaźną.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 xml:space="preserve">2. Każdy pracownik, w przypadku wystąpienia niepokojących objawów, powinien pozostać w domu oraz zawiadomić o tym fakcie dyrektora, skontaktować się telefonicznie ze stacją sanitarno - epidemiologiczną, oddziałem zakaźnym, a w razie pogarszania się stanu zdrowia zadzwonić pod numer 999 lub 112 i poinformować, że może być zarażony </w:t>
      </w:r>
      <w:proofErr w:type="spellStart"/>
      <w:r>
        <w:rPr>
          <w:rFonts w:ascii="Arial" w:hAnsi="Arial" w:cs="Times New Roman"/>
          <w:color w:val="000000"/>
          <w:highlight w:val="white"/>
          <w:lang w:eastAsia="pl-PL"/>
        </w:rPr>
        <w:t>koronawirusem</w:t>
      </w:r>
      <w:proofErr w:type="spellEnd"/>
      <w:r>
        <w:rPr>
          <w:rFonts w:ascii="Arial" w:hAnsi="Arial" w:cs="Times New Roman"/>
          <w:color w:val="000000"/>
          <w:highlight w:val="white"/>
          <w:lang w:eastAsia="pl-PL"/>
        </w:rPr>
        <w:t>.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>3. Każdy pracownik wchodząc do budynku szkoły dezynfekuje ręce.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>4. Każdy pracownik przystępując do prac dezynfekcyjnych zobowiązany jest założyć rękawiczki.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 xml:space="preserve">5. Po skończonej pracy jednorazowe rękawiczki gumowe wyrzuca do kosza </w:t>
      </w:r>
      <w:r>
        <w:rPr>
          <w:rFonts w:ascii="Arial" w:hAnsi="Arial" w:cs="Times New Roman"/>
          <w:color w:val="000000"/>
          <w:highlight w:val="white"/>
          <w:lang w:eastAsia="pl-PL"/>
        </w:rPr>
        <w:lastRenderedPageBreak/>
        <w:t>wyznaczonego na odpady po dezynfekcji.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>6. Pracownicy szkoły sami decydują czy obowiązki związane z organizacją zajęć rewalidacyjnych z młodzieżą wykonują w maseczce ewentualnie w przyłbicy – nie ma nakazu.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 xml:space="preserve">7.Pracownicy wchodzą do budynku wyłącznie </w:t>
      </w:r>
      <w:r w:rsidRPr="00B22497">
        <w:rPr>
          <w:rFonts w:ascii="Arial" w:hAnsi="Arial" w:cs="Times New Roman"/>
          <w:color w:val="000000"/>
          <w:lang w:eastAsia="pl-PL"/>
        </w:rPr>
        <w:t>wejściem głównym.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>8. Pracownicy nie przemieszczają się bez szczególnej potrzeby po szkole - zobowiązani są również do zachowania dystansu społecznego w każdej przestrzeni szkoły wynoszącego min. 1,5 m.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 xml:space="preserve">9. Personel obsługi: 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 xml:space="preserve">a) wietrzy sale, co najmniej raz na godzinę, 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>b) wykonuje codzienne prace porządkowe, ze szczególnym uwzględnieniem utrzymywania w czystości ciągów komunikacyjnych,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>c) dezynfekuje powierzchnie dotykane przez uczniów i pracowników - poręcze, klamki, włączniki światła, uchwyty, blaty stołów, poręcze krzeseł i inne,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lang w:eastAsia="pl-PL"/>
        </w:rPr>
        <w:t>d</w:t>
      </w:r>
      <w:r w:rsidRPr="00B22497">
        <w:rPr>
          <w:rFonts w:ascii="Arial" w:hAnsi="Arial" w:cs="Times New Roman"/>
          <w:color w:val="000000"/>
          <w:lang w:eastAsia="pl-PL"/>
        </w:rPr>
        <w:t xml:space="preserve">) </w:t>
      </w:r>
      <w:r>
        <w:rPr>
          <w:rFonts w:ascii="Arial" w:hAnsi="Arial" w:cs="Times New Roman"/>
          <w:color w:val="000000"/>
          <w:highlight w:val="white"/>
          <w:lang w:eastAsia="pl-PL"/>
        </w:rPr>
        <w:t xml:space="preserve">dezynfekuje urządzenia sanitarne, </w:t>
      </w:r>
    </w:p>
    <w:p w:rsidR="003B119A" w:rsidRDefault="003B119A" w:rsidP="003B119A">
      <w:pPr>
        <w:spacing w:line="360" w:lineRule="auto"/>
        <w:jc w:val="both"/>
        <w:rPr>
          <w:rFonts w:ascii="Arial" w:hAnsi="Arial"/>
          <w:color w:val="000000"/>
        </w:rPr>
      </w:pPr>
    </w:p>
    <w:p w:rsidR="003B119A" w:rsidRDefault="003B119A" w:rsidP="003B119A">
      <w:pPr>
        <w:spacing w:line="360" w:lineRule="auto"/>
        <w:jc w:val="both"/>
        <w:rPr>
          <w:rFonts w:ascii="Arial" w:hAnsi="Arial"/>
          <w:color w:val="000000"/>
        </w:rPr>
      </w:pP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b/>
          <w:bCs/>
          <w:color w:val="000000"/>
          <w:highlight w:val="white"/>
          <w:lang w:eastAsia="pl-PL"/>
        </w:rPr>
        <w:t>IV. OBOWIĄZKI RODZICÓW/OPIEKUNÓW W OKRESIE PANDEMII COVID-19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>1. Stosują się do procedur obowiązujących w szkole w okresie epidemii COVID-19.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>2. Przekazują dyrektorowi szkoły (telefonicznie) informacje o stanie zdrowia ucznia, które są istotne.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>3. Nie posyła do szkoły ucznia, jeżeli w domu przebywa osoba na kwarantannie lub w izolacji.</w:t>
      </w:r>
    </w:p>
    <w:p w:rsidR="003B119A" w:rsidRDefault="003B119A" w:rsidP="003B119A">
      <w:pPr>
        <w:spacing w:line="360" w:lineRule="auto"/>
        <w:jc w:val="both"/>
        <w:rPr>
          <w:rFonts w:ascii="Arial" w:hAnsi="Arial" w:cs="Times New Roman"/>
          <w:color w:val="000000"/>
          <w:highlight w:val="white"/>
          <w:lang w:eastAsia="pl-PL"/>
        </w:rPr>
      </w:pPr>
      <w:r>
        <w:rPr>
          <w:rFonts w:ascii="Arial" w:hAnsi="Arial" w:cs="Times New Roman"/>
          <w:color w:val="000000"/>
          <w:highlight w:val="white"/>
          <w:lang w:eastAsia="pl-PL"/>
        </w:rPr>
        <w:t xml:space="preserve">4. Do szkoły uczęszczają wyłącznie zdrowe osoby – bez objawów chorobowych 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>5. Zwracają uwagę na odpowiedni sposób zasłaniania twarzy podczas kichania czy kasłania.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>6. Bezwzględnie przy każdym wejściu do szkoły odkażają ręce płynem do dezynfekcji.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>7. Na terenie szkoły pozostają w maseczce i zachowują dystans społeczny wynoszący minimum 2 metry.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 xml:space="preserve">8. Są zobowiązani do odbierania telefonów ze szkoły oraz udzielania istotnych informacji o uczniu. </w:t>
      </w:r>
    </w:p>
    <w:p w:rsidR="003B119A" w:rsidRDefault="003B119A" w:rsidP="003B119A">
      <w:pPr>
        <w:spacing w:line="360" w:lineRule="auto"/>
        <w:jc w:val="both"/>
        <w:rPr>
          <w:rFonts w:ascii="Arial" w:hAnsi="Arial"/>
          <w:color w:val="000000"/>
        </w:rPr>
      </w:pPr>
    </w:p>
    <w:p w:rsidR="003B119A" w:rsidRDefault="003B119A" w:rsidP="003B119A">
      <w:pPr>
        <w:spacing w:line="360" w:lineRule="auto"/>
        <w:jc w:val="both"/>
        <w:rPr>
          <w:rFonts w:ascii="Arial" w:hAnsi="Arial"/>
          <w:color w:val="000000"/>
        </w:rPr>
      </w:pP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b/>
          <w:bCs/>
          <w:color w:val="000000"/>
          <w:highlight w:val="white"/>
          <w:lang w:eastAsia="pl-PL"/>
        </w:rPr>
        <w:lastRenderedPageBreak/>
        <w:t>V. SPOSÓB POSTĘPOWANIA NA WYPADEK PODEJRZENIA ZAKAŻENIA KORONAWIRUSEM</w:t>
      </w:r>
    </w:p>
    <w:p w:rsidR="003B119A" w:rsidRDefault="003B119A" w:rsidP="003B119A">
      <w:pPr>
        <w:spacing w:line="360" w:lineRule="auto"/>
        <w:jc w:val="both"/>
        <w:rPr>
          <w:rFonts w:ascii="Arial" w:hAnsi="Arial"/>
          <w:color w:val="000000"/>
        </w:rPr>
      </w:pP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>1. Pracownik, który zauważył u ucznia lub u siebie objawy choroby, takie jak: podwyższona temperatura, duszności, kaszel, osłabienie organizmu, katar, niezwłocznie powiadamia drogą telefoniczną dyrektora szkoły.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 xml:space="preserve">2. W przypadku wystąpienia ucznia lub pracownika objawów sugerujących zakażeniem </w:t>
      </w:r>
      <w:proofErr w:type="spellStart"/>
      <w:r>
        <w:rPr>
          <w:rFonts w:ascii="Arial" w:hAnsi="Arial" w:cs="Times New Roman"/>
          <w:color w:val="000000"/>
          <w:highlight w:val="white"/>
          <w:lang w:eastAsia="pl-PL"/>
        </w:rPr>
        <w:t>koronawirusem</w:t>
      </w:r>
      <w:proofErr w:type="spellEnd"/>
      <w:r>
        <w:rPr>
          <w:rFonts w:ascii="Arial" w:hAnsi="Arial" w:cs="Times New Roman"/>
          <w:color w:val="000000"/>
          <w:highlight w:val="white"/>
          <w:lang w:eastAsia="pl-PL"/>
        </w:rPr>
        <w:t xml:space="preserve"> osoba ta jest izolowana w wyznaczonym pomieszczeniu, natomiast uczeń pozostaje w wyznaczonym pomieszczeniu.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 xml:space="preserve">3. Uczeń lub pracownik z podejrzeniem zakażenia </w:t>
      </w:r>
      <w:proofErr w:type="spellStart"/>
      <w:r>
        <w:rPr>
          <w:rFonts w:ascii="Arial" w:hAnsi="Arial" w:cs="Times New Roman"/>
          <w:color w:val="000000"/>
          <w:highlight w:val="white"/>
          <w:lang w:eastAsia="pl-PL"/>
        </w:rPr>
        <w:t>koronawirusem</w:t>
      </w:r>
      <w:proofErr w:type="spellEnd"/>
      <w:r>
        <w:rPr>
          <w:rFonts w:ascii="Arial" w:hAnsi="Arial" w:cs="Times New Roman"/>
          <w:color w:val="000000"/>
          <w:highlight w:val="white"/>
          <w:lang w:eastAsia="pl-PL"/>
        </w:rPr>
        <w:t xml:space="preserve"> zakłada w wyznaczonym pomieszczeniu maseczkę oraz rękawiczki.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>4. Nauczyciel zawiadamia rodzica telefonicznie o podejrzeniu zakażenia u ucznia oraz zawiadamia stację sanitarno-epidemiologiczną i stosuje się do dalszych wytycznych - w razie złego stanu ucznia (problemy z oddychaniem) dzwoni na 999 lub 112.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>5. Dyrektor zawiadamia o podejrzeniu zakażenia u pracownika stację sanitarno - epidemiologiczną i stosuje się do wytycznych - w razie złego stanu pracownika dzwoni na 999 lub 112.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 xml:space="preserve">6. Dyrektor powiadamia pozostałych pracowników, którzy mieli kontakt z chorym o sytuacji kryzysowej </w:t>
      </w:r>
      <w:r w:rsidRPr="00B22497">
        <w:rPr>
          <w:rFonts w:ascii="Arial" w:hAnsi="Arial" w:cs="Times New Roman"/>
          <w:lang w:eastAsia="pl-PL"/>
        </w:rPr>
        <w:t>i stosowaniu procedur</w:t>
      </w:r>
      <w:r w:rsidRPr="00B22497">
        <w:rPr>
          <w:rFonts w:ascii="Arial" w:hAnsi="Arial" w:cs="Times New Roman"/>
          <w:color w:val="000000"/>
          <w:lang w:eastAsia="pl-PL"/>
        </w:rPr>
        <w:t xml:space="preserve"> </w:t>
      </w:r>
      <w:r>
        <w:rPr>
          <w:rFonts w:ascii="Arial" w:hAnsi="Arial" w:cs="Times New Roman"/>
          <w:color w:val="000000"/>
          <w:highlight w:val="white"/>
          <w:lang w:eastAsia="pl-PL"/>
        </w:rPr>
        <w:t>zgodnie z instruktażem stacji powiatowo – epidemiologicznej.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>7. Obszar, w którym poruszał się i przebywał pracownik, poddaje się dezynfekcji przez służby sanitarne.</w:t>
      </w:r>
    </w:p>
    <w:p w:rsidR="003B119A" w:rsidRDefault="003B119A" w:rsidP="003B119A">
      <w:pPr>
        <w:spacing w:line="360" w:lineRule="auto"/>
        <w:jc w:val="both"/>
        <w:rPr>
          <w:rFonts w:ascii="Arial" w:hAnsi="Arial"/>
          <w:color w:val="000000"/>
        </w:rPr>
      </w:pP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b/>
          <w:bCs/>
          <w:color w:val="000000"/>
          <w:highlight w:val="white"/>
          <w:lang w:eastAsia="pl-PL"/>
        </w:rPr>
        <w:t>VI. POSTANOWIENIA KOŃCOWE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>1. Procedura bezpieczeństwa wchodzi w życie z dniem podpisania stosownego zarządzenia w tym zakresie.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>2. Procedura obowiązuje do odwołania.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 xml:space="preserve">3. Procedura zostanie </w:t>
      </w:r>
      <w:r w:rsidRPr="00B22497">
        <w:rPr>
          <w:rFonts w:ascii="Arial" w:hAnsi="Arial" w:cs="Times New Roman"/>
          <w:highlight w:val="white"/>
          <w:lang w:eastAsia="pl-PL"/>
        </w:rPr>
        <w:t>wprowadzona</w:t>
      </w:r>
      <w:r>
        <w:rPr>
          <w:rFonts w:ascii="Arial" w:hAnsi="Arial" w:cs="Times New Roman"/>
          <w:color w:val="000000"/>
          <w:highlight w:val="white"/>
          <w:lang w:eastAsia="pl-PL"/>
        </w:rPr>
        <w:t xml:space="preserve"> przez dyrektora z chwilą, gdy organ prowadzący zapewni środki dezynfekujące potrzebne do bieżącego funkcjonowania </w:t>
      </w:r>
      <w:r>
        <w:rPr>
          <w:rFonts w:ascii="Arial" w:hAnsi="Arial" w:cs="Times New Roman"/>
          <w:color w:val="000000"/>
          <w:lang w:eastAsia="pl-PL"/>
        </w:rPr>
        <w:t>szkoły</w:t>
      </w:r>
    </w:p>
    <w:p w:rsidR="003B119A" w:rsidRDefault="003B119A" w:rsidP="003B119A">
      <w:pPr>
        <w:spacing w:line="360" w:lineRule="auto"/>
        <w:jc w:val="both"/>
      </w:pPr>
      <w:r>
        <w:rPr>
          <w:rFonts w:ascii="Arial" w:hAnsi="Arial" w:cs="Times New Roman"/>
          <w:color w:val="000000"/>
          <w:highlight w:val="white"/>
          <w:lang w:eastAsia="pl-PL"/>
        </w:rPr>
        <w:t xml:space="preserve">4. Treść procedury zamieszcza się na stronie internetowej </w:t>
      </w:r>
      <w:r>
        <w:rPr>
          <w:rFonts w:ascii="Arial" w:hAnsi="Arial" w:cs="Times New Roman"/>
          <w:color w:val="000000"/>
          <w:lang w:eastAsia="pl-PL"/>
        </w:rPr>
        <w:t>szkoły</w:t>
      </w:r>
    </w:p>
    <w:p w:rsidR="003B119A" w:rsidRDefault="003B119A" w:rsidP="003B119A">
      <w:pPr>
        <w:spacing w:line="360" w:lineRule="auto"/>
        <w:jc w:val="both"/>
        <w:rPr>
          <w:rFonts w:ascii="Arial" w:hAnsi="Arial"/>
          <w:color w:val="000000"/>
        </w:rPr>
      </w:pPr>
    </w:p>
    <w:p w:rsidR="00682FB8" w:rsidRDefault="00682FB8"/>
    <w:sectPr w:rsidR="00682FB8" w:rsidSect="00682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119A"/>
    <w:rsid w:val="003B119A"/>
    <w:rsid w:val="00682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119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1348</Words>
  <Characters>8090</Characters>
  <Application>Microsoft Office Word</Application>
  <DocSecurity>0</DocSecurity>
  <Lines>67</Lines>
  <Paragraphs>18</Paragraphs>
  <ScaleCrop>false</ScaleCrop>
  <Company/>
  <LinksUpToDate>false</LinksUpToDate>
  <CharactersWithSpaces>9420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</cp:revision>
  <dcterms:created xsi:type="dcterms:W3CDTF">2020-05-20T10:54:00Z</dcterms:created>
  <dcterms:modified xsi:type="dcterms:W3CDTF">2020-05-20T10:55:00Z</dcterms:modified>
</cp:coreProperties>
</file>