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A" w:rsidRDefault="003B119A" w:rsidP="003B119A">
      <w:pPr>
        <w:spacing w:line="360" w:lineRule="auto"/>
        <w:jc w:val="right"/>
        <w:rPr>
          <w:rFonts w:ascii="Arial" w:hAnsi="Arial"/>
          <w:color w:val="000000"/>
        </w:rPr>
      </w:pPr>
    </w:p>
    <w:p w:rsidR="003B119A" w:rsidRDefault="003B119A" w:rsidP="003B119A">
      <w:pPr>
        <w:spacing w:line="360" w:lineRule="auto"/>
        <w:jc w:val="center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PROCEDURA BEZPIECZEŃSTWA</w:t>
      </w:r>
    </w:p>
    <w:p w:rsidR="003B119A" w:rsidRDefault="003B119A" w:rsidP="003B119A">
      <w:pPr>
        <w:spacing w:line="360" w:lineRule="auto"/>
        <w:jc w:val="center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 xml:space="preserve">W ZESPOLE SZKÓŁ W </w:t>
      </w:r>
      <w:r>
        <w:rPr>
          <w:rFonts w:ascii="Arial" w:hAnsi="Arial" w:cs="Times New Roman"/>
          <w:b/>
          <w:bCs/>
          <w:color w:val="000000"/>
          <w:lang w:eastAsia="pl-PL"/>
        </w:rPr>
        <w:t>GDOWIE</w:t>
      </w:r>
    </w:p>
    <w:p w:rsidR="003B119A" w:rsidRDefault="003B119A" w:rsidP="003B119A">
      <w:pPr>
        <w:spacing w:line="360" w:lineRule="auto"/>
        <w:jc w:val="center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W OKRESIE EPIDEMII COVID-19</w:t>
      </w:r>
    </w:p>
    <w:p w:rsidR="003B119A" w:rsidRDefault="003B119A" w:rsidP="003B119A">
      <w:pPr>
        <w:spacing w:line="360" w:lineRule="auto"/>
        <w:jc w:val="center"/>
        <w:rPr>
          <w:rFonts w:ascii="Arial" w:hAnsi="Arial"/>
          <w:color w:val="000000"/>
        </w:rPr>
      </w:pP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I. POSTANOWIENIA OGÓLNE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1. Niniejsza procedura dotyczy wszystkich pracowników świadczących pracę na terenie Zespołu Szkół w Gdowie zwaną dalej „Szkołą” oraz rodziców i uczniów w trakcie trwania epidemii COVID-19, </w:t>
      </w:r>
    </w:p>
    <w:p w:rsidR="003B119A" w:rsidRPr="00B22497" w:rsidRDefault="003B119A" w:rsidP="003B119A">
      <w:pPr>
        <w:spacing w:line="360" w:lineRule="auto"/>
        <w:jc w:val="both"/>
        <w:rPr>
          <w:color w:val="000000"/>
        </w:rPr>
      </w:pPr>
      <w:r w:rsidRPr="00B22497">
        <w:rPr>
          <w:rFonts w:ascii="Arial" w:hAnsi="Arial" w:cs="Times New Roman"/>
          <w:color w:val="000000"/>
          <w:highlight w:val="white"/>
          <w:lang w:eastAsia="pl-PL"/>
        </w:rPr>
        <w:t>2. Celem procedury jest</w:t>
      </w:r>
      <w:r w:rsidRPr="00B22497">
        <w:rPr>
          <w:rFonts w:ascii="Arial" w:hAnsi="Arial" w:cs="Times New Roman"/>
          <w:color w:val="000000"/>
          <w:lang w:eastAsia="pl-PL"/>
        </w:rPr>
        <w:t xml:space="preserve"> ustalenie sposobu postępowania dla zapewnienia bezpieczeństwa i higieny w czasie epidemii związanej z COVID-19 na terenie Szkoły.</w:t>
      </w:r>
    </w:p>
    <w:p w:rsidR="003B119A" w:rsidRPr="00B22497" w:rsidRDefault="003B119A" w:rsidP="003B119A">
      <w:pPr>
        <w:spacing w:line="360" w:lineRule="auto"/>
        <w:jc w:val="both"/>
        <w:rPr>
          <w:rFonts w:ascii="Arial" w:hAnsi="Arial" w:cs="Times New Roman"/>
          <w:color w:val="000000"/>
          <w:highlight w:val="white"/>
          <w:lang w:eastAsia="pl-PL"/>
        </w:rPr>
      </w:pPr>
      <w:r w:rsidRPr="00B22497">
        <w:rPr>
          <w:rFonts w:ascii="Arial" w:hAnsi="Arial" w:cs="Times New Roman"/>
          <w:color w:val="000000"/>
          <w:highlight w:val="white"/>
          <w:lang w:eastAsia="pl-PL"/>
        </w:rPr>
        <w:t xml:space="preserve">3. </w:t>
      </w:r>
      <w:r w:rsidRPr="00B22497">
        <w:rPr>
          <w:rFonts w:ascii="Arial" w:hAnsi="Arial" w:cs="Times New Roman"/>
          <w:color w:val="000000"/>
          <w:lang w:eastAsia="pl-PL"/>
        </w:rPr>
        <w:t>Procedura określa działania i środki zapobiegawcze, które mają zapewnić uczniom, nauczycielom i pracownikom Szkoły bezpieczne warunki i pomogą w zorganizowaniu bezpiecznej pracy w czasie epidemii związanej z COVID-19.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4. Rodzic decydujący się na udział dziecka w zajęciach w Szkole w okresie epidemii jest zobowiązany wypełnić oraz złożyć formularz wraz z oświadczeniem, stanowiący załącznik Nr 1 do niniejszej Procedury.</w:t>
      </w:r>
    </w:p>
    <w:p w:rsidR="003B119A" w:rsidRPr="009B6717" w:rsidRDefault="003B119A" w:rsidP="003B119A">
      <w:pPr>
        <w:spacing w:line="360" w:lineRule="auto"/>
        <w:jc w:val="both"/>
        <w:rPr>
          <w:rFonts w:ascii="Arial" w:hAnsi="Arial"/>
          <w:strike/>
          <w:color w:val="000000"/>
        </w:rPr>
      </w:pP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II. ZASADY ORGANIZACYJNE i ZASADY BHP</w:t>
      </w:r>
    </w:p>
    <w:p w:rsidR="003B119A" w:rsidRPr="00B22497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1. W Szkole obowiązują zasady ustalone zgodnie z wytycznymi Głównego Inspektora Sanitarnego, Ministra Zdrowia</w:t>
      </w:r>
      <w:r>
        <w:rPr>
          <w:rFonts w:ascii="Arial" w:hAnsi="Arial" w:cs="Times New Roman"/>
          <w:color w:val="0000CC"/>
          <w:highlight w:val="white"/>
          <w:lang w:eastAsia="pl-PL"/>
        </w:rPr>
        <w:t xml:space="preserve"> </w:t>
      </w:r>
      <w:r w:rsidRPr="00B22497">
        <w:rPr>
          <w:rFonts w:ascii="Arial" w:hAnsi="Arial" w:cs="Times New Roman"/>
          <w:highlight w:val="white"/>
          <w:lang w:eastAsia="pl-PL"/>
        </w:rPr>
        <w:t>oraz Ministra Edukacji Narodowej.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2. Do szkoły przychodzi młodzież zdrowa nie wykazujące objawów chorobowych sugerujących chorobę zakaźną. W przypadku wywiadu epidemiologicznego dodatniego (wyklucza się uczestnictwo w zajęciach jeżeli w domu przebywa osoba poddana kwarantannie lub izolacji oraz uczeń/rodzic/prawny opiekun, który miał kontakt z osobą zarażoną COVID-19) lub objawów choroby zakaźnej zasadna jest odmowa udziału </w:t>
      </w:r>
      <w:r>
        <w:rPr>
          <w:rFonts w:ascii="Arial" w:hAnsi="Arial" w:cs="Times New Roman"/>
          <w:color w:val="000000"/>
          <w:lang w:eastAsia="pl-PL"/>
        </w:rPr>
        <w:t xml:space="preserve">ucznia w zajęciach 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3. Uczniowie przebywają z nauczycielem w wyznaczonej i stałej sali.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4. Uniemożliwia się stykanie uczniów m.in. poprzez przeprowadzanie zajęć w oddzielnych salach. 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lang w:eastAsia="pl-PL"/>
        </w:rPr>
        <w:t>5</w:t>
      </w:r>
      <w:r w:rsidRPr="00B22497">
        <w:rPr>
          <w:rFonts w:ascii="Arial" w:hAnsi="Arial" w:cs="Times New Roman"/>
          <w:color w:val="000000"/>
          <w:lang w:eastAsia="pl-PL"/>
        </w:rPr>
        <w:t xml:space="preserve">. Organ prowadzący zabezpiecza możliwość szybkiego uzupełnienia kadry pedagogicznej w przypadku nieobecności nauczycieli z powodu choroby lub kwarantanny. W przypadku braku możliwości w szczególności zapewnienia </w:t>
      </w:r>
      <w:r>
        <w:rPr>
          <w:rFonts w:ascii="Arial" w:hAnsi="Arial" w:cs="Times New Roman"/>
          <w:color w:val="000000"/>
          <w:lang w:eastAsia="pl-PL"/>
        </w:rPr>
        <w:t>specjalistów</w:t>
      </w:r>
      <w:r w:rsidRPr="00B22497">
        <w:rPr>
          <w:rFonts w:ascii="Arial" w:hAnsi="Arial" w:cs="Times New Roman"/>
          <w:color w:val="000000"/>
          <w:lang w:eastAsia="pl-PL"/>
        </w:rPr>
        <w:t xml:space="preserve">, lub innych istotnych okoliczności dyrektor może zawiesić działanie </w:t>
      </w:r>
      <w:r w:rsidRPr="00B22497">
        <w:rPr>
          <w:rFonts w:ascii="Arial" w:hAnsi="Arial" w:cs="Times New Roman"/>
          <w:color w:val="000000"/>
          <w:lang w:eastAsia="pl-PL"/>
        </w:rPr>
        <w:lastRenderedPageBreak/>
        <w:t>szkoły za zgodą organu prowadzącego, zgodnie z odrębnymi przepisami, na czas określony do czasu ustąpienia przyczyn zawieszenia.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6. Prowadzący zajęcia używają osłony ust i nosa oraz informują uczniów o konieczności stosowania tego rozwiązania w sposób dostosowany do ich możliwości psychofizycznych 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7. W sali, w której przebywają uczniowie usunięte są wszystkie przedmioty i sprzęty, których nie można skutecznie uprać lub dezynfekować. W przypadku wykorzystywania przedmiotów i sprzętów wykorzystywanych do zajęć należy je czyścić i dezynfekować.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8. Sala wietrzona jest co godzinę, w czasie przerw, a także w razie potrzeby, w przypadku obecności uczniów (poprzez uchylenie okien).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9. </w:t>
      </w:r>
      <w:r w:rsidRPr="00B22497">
        <w:rPr>
          <w:rFonts w:ascii="Arial" w:hAnsi="Arial" w:cs="Times New Roman"/>
          <w:lang w:eastAsia="pl-PL"/>
        </w:rPr>
        <w:t>Po uzyskaniu zgody rodziców</w:t>
      </w:r>
      <w:r>
        <w:rPr>
          <w:rFonts w:ascii="Arial" w:hAnsi="Arial" w:cs="Times New Roman"/>
          <w:lang w:eastAsia="pl-PL"/>
        </w:rPr>
        <w:t>/prawnych opiekunów</w:t>
      </w:r>
      <w:r w:rsidRPr="00B22497">
        <w:rPr>
          <w:rFonts w:ascii="Arial" w:hAnsi="Arial" w:cs="Times New Roman"/>
          <w:lang w:eastAsia="pl-PL"/>
        </w:rPr>
        <w:t xml:space="preserve"> na pomiar temperatury ciała </w:t>
      </w:r>
      <w:r>
        <w:rPr>
          <w:rFonts w:ascii="Arial" w:hAnsi="Arial" w:cs="Times New Roman"/>
          <w:lang w:eastAsia="pl-PL"/>
        </w:rPr>
        <w:t>nieletniego ucznia</w:t>
      </w:r>
      <w:r w:rsidRPr="00B22497">
        <w:rPr>
          <w:rFonts w:ascii="Arial" w:hAnsi="Arial" w:cs="Times New Roman"/>
          <w:lang w:eastAsia="pl-PL"/>
        </w:rPr>
        <w:t xml:space="preserve">, pomiar taki będzie wykonywany przy przyjściu </w:t>
      </w:r>
      <w:r>
        <w:rPr>
          <w:rFonts w:ascii="Arial" w:hAnsi="Arial" w:cs="Times New Roman"/>
          <w:lang w:eastAsia="pl-PL"/>
        </w:rPr>
        <w:t>ucznia</w:t>
      </w:r>
      <w:r w:rsidRPr="00B22497">
        <w:rPr>
          <w:rFonts w:ascii="Arial" w:hAnsi="Arial" w:cs="Times New Roman"/>
          <w:lang w:eastAsia="pl-PL"/>
        </w:rPr>
        <w:t xml:space="preserve"> do szkoły oraz podczas pobytu w szkole w przypadku wystąpienia niepokojących</w:t>
      </w:r>
      <w:r w:rsidRPr="00B22497">
        <w:rPr>
          <w:rFonts w:ascii="Arial" w:hAnsi="Arial" w:cs="Times New Roman"/>
          <w:color w:val="000000"/>
          <w:lang w:eastAsia="pl-PL"/>
        </w:rPr>
        <w:t xml:space="preserve"> </w:t>
      </w:r>
      <w:r>
        <w:rPr>
          <w:rFonts w:ascii="Arial" w:hAnsi="Arial" w:cs="Times New Roman"/>
          <w:color w:val="000000"/>
          <w:highlight w:val="white"/>
          <w:lang w:eastAsia="pl-PL"/>
        </w:rPr>
        <w:t>objawów chorobowych. Prawidłowa temperatura ciała wynosi do 36,9 stopni Celsjusza. Termometr po użyciu podlega dezynfekcji, w przypadku termometru innego niż dotykowy każdorazowo po użyciu. Z temperaturą wyższą nie przyjmuje się ucznia, a w przypadku pomiaru temperatury ciała w związku z niepokojącymi objawami chorobowymi niezwłocznie informuje się rodzica/opiekuna prawnego. Upoważnienie dla pracownika do przetwarzania w/w danych stanowi załącznik Nr 3 do niniejszej Procedury.</w:t>
      </w:r>
    </w:p>
    <w:p w:rsidR="003B119A" w:rsidRPr="00B22497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10. Przy wejściu do budynku zorganizowana jest strefa do odkażania rąk. Dodatkowo w tej strefie znajduje się </w:t>
      </w:r>
      <w:r w:rsidRPr="00B22497">
        <w:rPr>
          <w:rFonts w:ascii="Arial" w:hAnsi="Arial" w:cs="Times New Roman"/>
          <w:lang w:eastAsia="pl-PL"/>
        </w:rPr>
        <w:t>informacja o obligatoryjnym dezynfekowaniu rąk przez osoby, wchodzące do Szkoły. Powyższe powinno być dopilnowane przez pracownika otwierającego drzwi do szkoły</w:t>
      </w:r>
      <w:r>
        <w:rPr>
          <w:rFonts w:ascii="Arial" w:hAnsi="Arial" w:cs="Times New Roman"/>
          <w:lang w:eastAsia="pl-PL"/>
        </w:rPr>
        <w:t>.</w:t>
      </w:r>
      <w:r w:rsidRPr="00B22497">
        <w:rPr>
          <w:rFonts w:ascii="Arial" w:hAnsi="Arial" w:cs="Times New Roman"/>
          <w:lang w:eastAsia="pl-PL"/>
        </w:rPr>
        <w:t xml:space="preserve"> 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11. Kontakt z rodzicami/prawnymi opiekunami odbywa się w formie e-mail lub telefonicznej.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12. Przed wejściem do sali na zajęcia pracownik szkoły oraz uczeń zobowiązani są do umycia rąk.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13. W przypadku niepokojących objawów chorobowych ucznia niezwłocznie należy powiadomić rodziców/prawnych opiekunów w celu pilnego odebrania ucznia ze szkoły.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14. W szkole zostaje wydzielone jedno pomieszczenie w celu odizolowania ucznia w przypadku przejawiania niepokojących objawów, wyposażone w pakiet ochronny </w:t>
      </w:r>
      <w:r>
        <w:rPr>
          <w:rFonts w:ascii="Arial" w:hAnsi="Arial" w:cs="Times New Roman"/>
          <w:color w:val="000000"/>
          <w:highlight w:val="white"/>
          <w:lang w:eastAsia="pl-PL"/>
        </w:rPr>
        <w:lastRenderedPageBreak/>
        <w:t xml:space="preserve">(maski, rękawiczki, płyn do dezynfekcji). W pomieszczeniu zapewnia się minimum 2 m. odległości od innych osób.  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15. W szkole dostępne są instrukcje obrazkowo – instruktażowe wywieszane w pomieszczeniach </w:t>
      </w:r>
      <w:r w:rsidRPr="00B22497">
        <w:rPr>
          <w:rFonts w:ascii="Arial" w:hAnsi="Arial" w:cs="Times New Roman"/>
          <w:color w:val="000000"/>
          <w:lang w:eastAsia="pl-PL"/>
        </w:rPr>
        <w:t xml:space="preserve">sanitarnohigienicznych oraz plakaty z zasadami prawidłowego mycia </w:t>
      </w:r>
      <w:r>
        <w:rPr>
          <w:rFonts w:ascii="Arial" w:hAnsi="Arial" w:cs="Times New Roman"/>
          <w:color w:val="000000"/>
          <w:highlight w:val="white"/>
          <w:lang w:eastAsia="pl-PL"/>
        </w:rPr>
        <w:t>rąk, a przy dozownikach z płynem do dezynfekcji rąk – instrukcje (po kilka egzemplarzy): mycia rąk, dezynfekcji rąk, zakładania – zdejmowania maseczek, zakładania – zdejmowania rękawiczek - zestaw załączników stanowiący załącznik nr 4 do niniejszej procedury.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16. Szkoła  wyposażona jest w środki do dezynfekcji rąk i powierzchni na bazie alkoholu (minimum 60%). 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17. Przeprowadzając dezynfekcje należy przestrzegać zaleceń producenta znajdujących się na opakowaniu środka do dezynfekcji.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18.Pracownicy szkoły zaopatrzeni są w indywidualne środki ochrony osobistej: maseczki, ewentualnie przyłbice, jednorazowe rękawiczki</w:t>
      </w:r>
      <w:r>
        <w:rPr>
          <w:rFonts w:ascii="Arial" w:hAnsi="Arial" w:cs="Times New Roman"/>
          <w:color w:val="000000"/>
          <w:lang w:eastAsia="pl-PL"/>
        </w:rPr>
        <w:t>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19. Prowadzony i odnotowywany jest monitoring prac dezynfekcyjnych wykonywanych w salach, pomieszczeniach sanitarno – higienicznych (deski sedesowe oraz baterie umywalkowe) i ciągach komunikacyjnych oraz dezynfekcji powierzchni dotykowych – poręczy, klamek, przycisków i powierzchni płaskich w tym w pomieszczeniach spożywania posiłków</w:t>
      </w:r>
      <w:r>
        <w:rPr>
          <w:rFonts w:ascii="Arial" w:hAnsi="Arial" w:cs="Times New Roman"/>
          <w:bCs/>
          <w:color w:val="000000"/>
          <w:highlight w:val="white"/>
          <w:lang w:eastAsia="pl-PL"/>
        </w:rPr>
        <w:t xml:space="preserve"> </w:t>
      </w:r>
      <w:r>
        <w:rPr>
          <w:rFonts w:ascii="Arial" w:hAnsi="Arial" w:cs="Times New Roman"/>
          <w:color w:val="000000"/>
          <w:highlight w:val="white"/>
          <w:lang w:eastAsia="pl-PL"/>
        </w:rPr>
        <w:t xml:space="preserve">zgodnie z załącznikiem nr 5 do niniejszej procedury. </w:t>
      </w:r>
    </w:p>
    <w:p w:rsidR="003B119A" w:rsidRDefault="003B119A" w:rsidP="003B119A">
      <w:pPr>
        <w:spacing w:line="360" w:lineRule="auto"/>
        <w:jc w:val="both"/>
        <w:rPr>
          <w:rFonts w:ascii="Arial" w:hAnsi="Arial"/>
          <w:color w:val="000000"/>
        </w:rPr>
      </w:pPr>
    </w:p>
    <w:p w:rsidR="003B119A" w:rsidRDefault="003B119A" w:rsidP="003B119A">
      <w:pPr>
        <w:spacing w:line="360" w:lineRule="auto"/>
        <w:jc w:val="both"/>
        <w:rPr>
          <w:rFonts w:ascii="Arial" w:hAnsi="Arial"/>
          <w:color w:val="000000"/>
        </w:rPr>
      </w:pP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III. OBOWIĄZKI PRACOWNIKÓW W OKRESIE EPIDEMII COVID-19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1. Do szkoły mogą przychodzić zdrowi pracownicy, bez jakichkolwiek objawów wskazujących na chorobę zakaźną.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2. Każdy pracownik, w przypadku wystąpienia niepokojących objawów, powinien pozostać w domu oraz zawiadomić o tym fakcie dyrektora, skontaktować się telefonicznie ze stacją sanitarno - epidemiologiczną, oddziałem zakaźnym, a w razie pogarszania się stanu zdrowia zadzwonić pod numer 999 lub 112 i poinformować, że może być zarażony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koronawirusem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>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3. Każdy pracownik wchodząc do budynku szkoły dezynfekuje ręce.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4. Każdy pracownik przystępując do prac dezynfekcyjnych zobowiązany jest założyć rękawiczki.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5. Po skończonej pracy jednorazowe rękawiczki gumowe wyrzuca do kosza </w:t>
      </w:r>
      <w:r>
        <w:rPr>
          <w:rFonts w:ascii="Arial" w:hAnsi="Arial" w:cs="Times New Roman"/>
          <w:color w:val="000000"/>
          <w:highlight w:val="white"/>
          <w:lang w:eastAsia="pl-PL"/>
        </w:rPr>
        <w:lastRenderedPageBreak/>
        <w:t>wyznaczonego na odpady po dezynfekcji.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6. Pracownicy szkoły sami decydują czy obowiązki związane z organizacją zajęć rewalidacyjnych z młodzieżą wykonują w maseczce ewentualnie w przyłbicy – nie ma nakazu.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7.Pracownicy wchodzą do budynku wyłącznie </w:t>
      </w:r>
      <w:r w:rsidRPr="00B22497">
        <w:rPr>
          <w:rFonts w:ascii="Arial" w:hAnsi="Arial" w:cs="Times New Roman"/>
          <w:color w:val="000000"/>
          <w:lang w:eastAsia="pl-PL"/>
        </w:rPr>
        <w:t>wejściem głównym.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8. Pracownicy nie przemieszczają się bez szczególnej potrzeby po szkole - zobowiązani są również do zachowania dystansu społecznego w każdej przestrzeni szkoły wynoszącego min. 1,5 m.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9. Personel obsługi: 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a) wietrzy sale, co najmniej raz na godzinę, 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b) wykonuje codzienne prace porządkowe, ze szczególnym uwzględnieniem utrzymywania w czystości ciągów komunikacyjnych,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c) dezynfekuje powierzchnie dotykane przez uczniów i pracowników - poręcze, klamki, włączniki światła, uchwyty, blaty stołów, poręcze krzeseł i inne,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lang w:eastAsia="pl-PL"/>
        </w:rPr>
        <w:t>d</w:t>
      </w:r>
      <w:r w:rsidRPr="00B22497">
        <w:rPr>
          <w:rFonts w:ascii="Arial" w:hAnsi="Arial" w:cs="Times New Roman"/>
          <w:color w:val="000000"/>
          <w:lang w:eastAsia="pl-PL"/>
        </w:rPr>
        <w:t xml:space="preserve">) </w:t>
      </w:r>
      <w:r>
        <w:rPr>
          <w:rFonts w:ascii="Arial" w:hAnsi="Arial" w:cs="Times New Roman"/>
          <w:color w:val="000000"/>
          <w:highlight w:val="white"/>
          <w:lang w:eastAsia="pl-PL"/>
        </w:rPr>
        <w:t xml:space="preserve">dezynfekuje urządzenia sanitarne, </w:t>
      </w:r>
    </w:p>
    <w:p w:rsidR="003B119A" w:rsidRDefault="003B119A" w:rsidP="003B119A">
      <w:pPr>
        <w:spacing w:line="360" w:lineRule="auto"/>
        <w:jc w:val="both"/>
        <w:rPr>
          <w:rFonts w:ascii="Arial" w:hAnsi="Arial"/>
          <w:color w:val="000000"/>
        </w:rPr>
      </w:pPr>
    </w:p>
    <w:p w:rsidR="003B119A" w:rsidRDefault="003B119A" w:rsidP="003B119A">
      <w:pPr>
        <w:spacing w:line="360" w:lineRule="auto"/>
        <w:jc w:val="both"/>
        <w:rPr>
          <w:rFonts w:ascii="Arial" w:hAnsi="Arial"/>
          <w:color w:val="000000"/>
        </w:rPr>
      </w:pP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IV. OBOWIĄZKI RODZICÓW/OPIEKUNÓW W OKRESIE PANDEMII COVID-19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1. Stosują się do procedur obowiązujących w szkole w okresie epidemii COVID-19.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2. Przekazują dyrektorowi szkoły (telefonicznie) informacje o stanie zdrowia ucznia, które są istotne.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3. Nie posyła do szkoły ucznia, jeżeli w domu przebywa osoba na kwarantannie lub w izolacji.</w:t>
      </w:r>
    </w:p>
    <w:p w:rsidR="003B119A" w:rsidRDefault="003B119A" w:rsidP="003B119A">
      <w:pPr>
        <w:spacing w:line="360" w:lineRule="auto"/>
        <w:jc w:val="both"/>
        <w:rPr>
          <w:rFonts w:ascii="Arial" w:hAnsi="Arial" w:cs="Times New Roman"/>
          <w:color w:val="000000"/>
          <w:highlight w:val="white"/>
          <w:lang w:eastAsia="pl-PL"/>
        </w:rPr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4. Do szkoły uczęszczają wyłącznie zdrowe osoby – bez objawów chorobowych 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5. Zwracają uwagę na odpowiedni sposób zasłaniania twarzy podczas kichania czy kasłania.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6. Bezwzględnie przy każdym wejściu do szkoły odkażają ręce płynem do dezynfekcji.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7. Na terenie szkoły pozostają w maseczce i zachowują dystans społeczny wynoszący minimum 2 metry.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8. Są zobowiązani do odbierania telefonów ze szkoły oraz udzielania istotnych informacji o uczniu. </w:t>
      </w:r>
    </w:p>
    <w:p w:rsidR="003B119A" w:rsidRDefault="003B119A" w:rsidP="003B119A">
      <w:pPr>
        <w:spacing w:line="360" w:lineRule="auto"/>
        <w:jc w:val="both"/>
        <w:rPr>
          <w:rFonts w:ascii="Arial" w:hAnsi="Arial"/>
          <w:color w:val="000000"/>
        </w:rPr>
      </w:pPr>
    </w:p>
    <w:p w:rsidR="003B119A" w:rsidRDefault="003B119A" w:rsidP="003B119A">
      <w:pPr>
        <w:spacing w:line="360" w:lineRule="auto"/>
        <w:jc w:val="both"/>
        <w:rPr>
          <w:rFonts w:ascii="Arial" w:hAnsi="Arial"/>
          <w:color w:val="000000"/>
        </w:rPr>
      </w:pP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lastRenderedPageBreak/>
        <w:t>V. SPOSÓB POSTĘPOWANIA NA WYPADEK PODEJRZENIA ZAKAŻENIA KORONAWIRUSEM</w:t>
      </w:r>
    </w:p>
    <w:p w:rsidR="003B119A" w:rsidRDefault="003B119A" w:rsidP="003B119A">
      <w:pPr>
        <w:spacing w:line="360" w:lineRule="auto"/>
        <w:jc w:val="both"/>
        <w:rPr>
          <w:rFonts w:ascii="Arial" w:hAnsi="Arial"/>
          <w:color w:val="000000"/>
        </w:rPr>
      </w:pP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1. Pracownik, który zauważył u ucznia lub u siebie objawy choroby, takie jak: podwyższona temperatura, duszności, kaszel, osłabienie organizmu, katar, niezwłocznie powiadamia drogą telefoniczną dyrektora szkoły.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2. W przypadku wystąpienia ucznia lub pracownika objawów sugerujących zakażeniem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koronawirusem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osoba ta jest izolowana w wyznaczonym pomieszczeniu, natomiast uczeń pozostaje w wyznaczonym pomieszczeniu.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3. Uczeń lub pracownik z podejrzeniem zakażenia </w:t>
      </w:r>
      <w:proofErr w:type="spellStart"/>
      <w:r>
        <w:rPr>
          <w:rFonts w:ascii="Arial" w:hAnsi="Arial" w:cs="Times New Roman"/>
          <w:color w:val="000000"/>
          <w:highlight w:val="white"/>
          <w:lang w:eastAsia="pl-PL"/>
        </w:rPr>
        <w:t>koronawirusem</w:t>
      </w:r>
      <w:proofErr w:type="spellEnd"/>
      <w:r>
        <w:rPr>
          <w:rFonts w:ascii="Arial" w:hAnsi="Arial" w:cs="Times New Roman"/>
          <w:color w:val="000000"/>
          <w:highlight w:val="white"/>
          <w:lang w:eastAsia="pl-PL"/>
        </w:rPr>
        <w:t xml:space="preserve"> zakłada w wyznaczonym pomieszczeniu maseczkę oraz rękawiczki.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4. Nauczyciel zawiadamia rodzica telefonicznie o podejrzeniu zakażenia u ucznia oraz zawiadamia stację sanitarno-epidemiologiczną i stosuje się do dalszych wytycznych - w razie złego stanu ucznia (problemy z oddychaniem) dzwoni na 999 lub 112.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5. Dyrektor zawiadamia o podejrzeniu zakażenia u pracownika stację sanitarno - epidemiologiczną i stosuje się do wytycznych - w razie złego stanu pracownika dzwoni na 999 lub 112.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6. Dyrektor powiadamia pozostałych pracowników, którzy mieli kontakt z chorym o sytuacji kryzysowej </w:t>
      </w:r>
      <w:r w:rsidRPr="00B22497">
        <w:rPr>
          <w:rFonts w:ascii="Arial" w:hAnsi="Arial" w:cs="Times New Roman"/>
          <w:lang w:eastAsia="pl-PL"/>
        </w:rPr>
        <w:t>i stosowaniu procedur</w:t>
      </w:r>
      <w:r w:rsidRPr="00B22497">
        <w:rPr>
          <w:rFonts w:ascii="Arial" w:hAnsi="Arial" w:cs="Times New Roman"/>
          <w:color w:val="000000"/>
          <w:lang w:eastAsia="pl-PL"/>
        </w:rPr>
        <w:t xml:space="preserve"> </w:t>
      </w:r>
      <w:r>
        <w:rPr>
          <w:rFonts w:ascii="Arial" w:hAnsi="Arial" w:cs="Times New Roman"/>
          <w:color w:val="000000"/>
          <w:highlight w:val="white"/>
          <w:lang w:eastAsia="pl-PL"/>
        </w:rPr>
        <w:t>zgodnie z instruktażem stacji powiatowo – epidemiologicznej.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7. Obszar, w którym poruszał się i przebywał pracownik, poddaje się dezynfekcji przez służby sanitarne.</w:t>
      </w:r>
    </w:p>
    <w:p w:rsidR="003B119A" w:rsidRDefault="003B119A" w:rsidP="003B119A">
      <w:pPr>
        <w:spacing w:line="360" w:lineRule="auto"/>
        <w:jc w:val="both"/>
        <w:rPr>
          <w:rFonts w:ascii="Arial" w:hAnsi="Arial"/>
          <w:color w:val="000000"/>
        </w:rPr>
      </w:pP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b/>
          <w:bCs/>
          <w:color w:val="000000"/>
          <w:highlight w:val="white"/>
          <w:lang w:eastAsia="pl-PL"/>
        </w:rPr>
        <w:t>VI. POSTANOWIENIA KOŃCOWE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1. Procedura bezpieczeństwa wchodzi w życie z dniem podpisania stosownego zarządzenia w tym zakresie.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>2. Procedura obowiązuje do odwołania.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3. Procedura zostanie </w:t>
      </w:r>
      <w:r w:rsidRPr="00B22497">
        <w:rPr>
          <w:rFonts w:ascii="Arial" w:hAnsi="Arial" w:cs="Times New Roman"/>
          <w:highlight w:val="white"/>
          <w:lang w:eastAsia="pl-PL"/>
        </w:rPr>
        <w:t>wprowadzona</w:t>
      </w:r>
      <w:r>
        <w:rPr>
          <w:rFonts w:ascii="Arial" w:hAnsi="Arial" w:cs="Times New Roman"/>
          <w:color w:val="000000"/>
          <w:highlight w:val="white"/>
          <w:lang w:eastAsia="pl-PL"/>
        </w:rPr>
        <w:t xml:space="preserve"> przez dyrektora z chwilą, gdy organ prowadzący zapewni środki dezynfekujące potrzebne do bieżącego funkcjonowania </w:t>
      </w:r>
      <w:r>
        <w:rPr>
          <w:rFonts w:ascii="Arial" w:hAnsi="Arial" w:cs="Times New Roman"/>
          <w:color w:val="000000"/>
          <w:lang w:eastAsia="pl-PL"/>
        </w:rPr>
        <w:t>szkoły</w:t>
      </w:r>
    </w:p>
    <w:p w:rsidR="003B119A" w:rsidRDefault="003B119A" w:rsidP="003B119A">
      <w:pPr>
        <w:spacing w:line="360" w:lineRule="auto"/>
        <w:jc w:val="both"/>
      </w:pPr>
      <w:r>
        <w:rPr>
          <w:rFonts w:ascii="Arial" w:hAnsi="Arial" w:cs="Times New Roman"/>
          <w:color w:val="000000"/>
          <w:highlight w:val="white"/>
          <w:lang w:eastAsia="pl-PL"/>
        </w:rPr>
        <w:t xml:space="preserve">4. Treść procedury zamieszcza się na stronie internetowej </w:t>
      </w:r>
      <w:r>
        <w:rPr>
          <w:rFonts w:ascii="Arial" w:hAnsi="Arial" w:cs="Times New Roman"/>
          <w:color w:val="000000"/>
          <w:lang w:eastAsia="pl-PL"/>
        </w:rPr>
        <w:t>szkoły</w:t>
      </w:r>
    </w:p>
    <w:p w:rsidR="003B119A" w:rsidRDefault="003B119A" w:rsidP="003B119A">
      <w:pPr>
        <w:spacing w:line="360" w:lineRule="auto"/>
        <w:jc w:val="both"/>
        <w:rPr>
          <w:rFonts w:ascii="Arial" w:hAnsi="Arial"/>
          <w:color w:val="000000"/>
        </w:rPr>
      </w:pPr>
    </w:p>
    <w:p w:rsidR="00682FB8" w:rsidRDefault="00682FB8"/>
    <w:sectPr w:rsidR="00682FB8" w:rsidSect="0068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19A"/>
    <w:rsid w:val="003B119A"/>
    <w:rsid w:val="0068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9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1348</Words>
  <Characters>8090</Characters>
  <Application>Microsoft Office Word</Application>
  <DocSecurity>0</DocSecurity>
  <Lines>67</Lines>
  <Paragraphs>18</Paragraphs>
  <ScaleCrop>false</ScaleCrop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2020-05-20T10:54:00Z</dcterms:created>
  <dcterms:modified xsi:type="dcterms:W3CDTF">2020-05-20T10:55:00Z</dcterms:modified>
</cp:coreProperties>
</file>