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E" w:rsidRPr="007C2B05" w:rsidRDefault="00A92D56">
      <w:pPr>
        <w:rPr>
          <w:b/>
        </w:rPr>
      </w:pPr>
      <w:r>
        <w:rPr>
          <w:b/>
        </w:rPr>
        <w:t>Język p</w:t>
      </w:r>
      <w:r w:rsidR="00C556DD" w:rsidRPr="007C2B05">
        <w:rPr>
          <w:b/>
        </w:rPr>
        <w:t>olski 3Za</w:t>
      </w:r>
    </w:p>
    <w:p w:rsidR="00C556DD" w:rsidRPr="007C2B05" w:rsidRDefault="00C556DD" w:rsidP="007C2B05">
      <w:pPr>
        <w:jc w:val="center"/>
        <w:rPr>
          <w:b/>
        </w:rPr>
      </w:pPr>
      <w:bookmarkStart w:id="0" w:name="_GoBack"/>
      <w:bookmarkEnd w:id="0"/>
      <w:r w:rsidRPr="007C2B05">
        <w:rPr>
          <w:b/>
        </w:rPr>
        <w:t>Temat: Poezja o rzeczach zwykłych</w:t>
      </w:r>
    </w:p>
    <w:p w:rsidR="00C556DD" w:rsidRDefault="00C556DD"/>
    <w:p w:rsidR="00C556DD" w:rsidRDefault="00C556DD" w:rsidP="00C556DD">
      <w:pPr>
        <w:pStyle w:val="Akapitzlist"/>
        <w:numPr>
          <w:ilvl w:val="0"/>
          <w:numId w:val="1"/>
        </w:numPr>
      </w:pPr>
      <w:r>
        <w:t>Napisz w zeszycie notatkę biograficzną o Edwardzie Stachurze</w:t>
      </w:r>
    </w:p>
    <w:p w:rsidR="00C556DD" w:rsidRDefault="00C556DD" w:rsidP="00C556DD">
      <w:pPr>
        <w:pStyle w:val="Akapitzlist"/>
        <w:numPr>
          <w:ilvl w:val="0"/>
          <w:numId w:val="1"/>
        </w:numPr>
      </w:pPr>
      <w:r>
        <w:t>Przeczytaj wiersz „człowiek człowiekowi wilkiem”</w:t>
      </w:r>
    </w:p>
    <w:p w:rsidR="00C556DD" w:rsidRDefault="00C556DD" w:rsidP="00C556DD">
      <w:pPr>
        <w:pStyle w:val="Akapitzlist"/>
        <w:numPr>
          <w:ilvl w:val="0"/>
          <w:numId w:val="1"/>
        </w:numPr>
      </w:pPr>
      <w:r>
        <w:t xml:space="preserve">Wypełnij kartę pracy, wklej do zeszytu  i zdjęcie wyślij na adres </w:t>
      </w:r>
      <w:hyperlink r:id="rId6" w:history="1">
        <w:r w:rsidRPr="009F3557">
          <w:rPr>
            <w:rStyle w:val="Hipercze"/>
          </w:rPr>
          <w:t>bednarekkwarantanna@onet.pl</w:t>
        </w:r>
      </w:hyperlink>
      <w:r>
        <w:t xml:space="preserve"> do 25 maja</w:t>
      </w:r>
    </w:p>
    <w:p w:rsidR="00C556DD" w:rsidRDefault="00C556DD" w:rsidP="00C556D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1" name="Obraz 1" descr="C:\Users\ewfu\Downloads\20200519_04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20200519_043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DD" w:rsidRDefault="00C556DD" w:rsidP="00C556DD">
      <w:pPr>
        <w:pStyle w:val="Akapitzlist"/>
      </w:pPr>
    </w:p>
    <w:p w:rsidR="00C556DD" w:rsidRDefault="00C556DD" w:rsidP="00C556DD">
      <w:pPr>
        <w:pStyle w:val="Akapitzlist"/>
      </w:pPr>
    </w:p>
    <w:p w:rsidR="00C556DD" w:rsidRDefault="00C556DD" w:rsidP="00C556DD">
      <w:pPr>
        <w:pStyle w:val="Akapitzlist"/>
      </w:pPr>
    </w:p>
    <w:p w:rsidR="00C556DD" w:rsidRDefault="00C556DD" w:rsidP="00C556DD">
      <w:pPr>
        <w:pStyle w:val="Akapitzlist"/>
      </w:pPr>
    </w:p>
    <w:p w:rsidR="00C556DD" w:rsidRDefault="00C556DD" w:rsidP="00C556DD">
      <w:pPr>
        <w:pStyle w:val="Akapitzlist"/>
      </w:pPr>
    </w:p>
    <w:p w:rsidR="00C556DD" w:rsidRDefault="00C556DD" w:rsidP="00C556DD">
      <w:pPr>
        <w:pStyle w:val="Akapitzlist"/>
      </w:pPr>
    </w:p>
    <w:p w:rsidR="00C556DD" w:rsidRDefault="00C556DD" w:rsidP="00C556DD">
      <w:pPr>
        <w:pStyle w:val="Akapitzlist"/>
      </w:pPr>
    </w:p>
    <w:p w:rsidR="00C556DD" w:rsidRPr="007513AB" w:rsidRDefault="00C556DD" w:rsidP="007513AB">
      <w:pPr>
        <w:pStyle w:val="Akapitzlist"/>
        <w:jc w:val="center"/>
        <w:rPr>
          <w:b/>
        </w:rPr>
      </w:pPr>
      <w:r w:rsidRPr="007513AB">
        <w:rPr>
          <w:b/>
        </w:rPr>
        <w:t>Karta pracy:</w:t>
      </w:r>
    </w:p>
    <w:p w:rsidR="00C556DD" w:rsidRDefault="00C556DD" w:rsidP="00C556DD">
      <w:pPr>
        <w:pStyle w:val="Akapitzlist"/>
      </w:pPr>
    </w:p>
    <w:p w:rsidR="00C556DD" w:rsidRDefault="00C556DD" w:rsidP="00C556DD">
      <w:pPr>
        <w:pStyle w:val="Akapitzlist"/>
        <w:numPr>
          <w:ilvl w:val="0"/>
          <w:numId w:val="2"/>
        </w:numPr>
      </w:pPr>
      <w:r>
        <w:t>Co jest tematem wiersza?</w:t>
      </w:r>
    </w:p>
    <w:p w:rsidR="00C556DD" w:rsidRDefault="00C556DD" w:rsidP="00C556DD"/>
    <w:p w:rsidR="00C556DD" w:rsidRDefault="00C556DD" w:rsidP="00C556DD"/>
    <w:p w:rsidR="00C556DD" w:rsidRDefault="00C556DD" w:rsidP="00C556DD"/>
    <w:p w:rsidR="00C556DD" w:rsidRDefault="00C556DD" w:rsidP="00C556DD"/>
    <w:p w:rsidR="00C556DD" w:rsidRDefault="00C556DD" w:rsidP="00C556DD">
      <w:pPr>
        <w:pStyle w:val="Akapitzlist"/>
        <w:numPr>
          <w:ilvl w:val="0"/>
          <w:numId w:val="2"/>
        </w:numPr>
      </w:pPr>
      <w:r>
        <w:t>Wyjaśnij jak rozumiesz sformułowania:</w:t>
      </w: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  <w:r>
        <w:t>„człowiek człowiekowi wilkiem” –</w:t>
      </w: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  <w:r>
        <w:t xml:space="preserve">„nie daj się </w:t>
      </w:r>
      <w:proofErr w:type="spellStart"/>
      <w:r>
        <w:t>zwilczyć</w:t>
      </w:r>
      <w:proofErr w:type="spellEnd"/>
      <w:r>
        <w:t>”-</w:t>
      </w: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</w:p>
    <w:p w:rsidR="00C556DD" w:rsidRDefault="00C556DD" w:rsidP="00C556DD">
      <w:pPr>
        <w:pStyle w:val="Akapitzlist"/>
        <w:ind w:left="1080"/>
      </w:pPr>
      <w:r>
        <w:t>„nie daj się dżumie”-</w:t>
      </w:r>
    </w:p>
    <w:p w:rsidR="007513AB" w:rsidRDefault="007513AB" w:rsidP="00C556DD">
      <w:pPr>
        <w:pStyle w:val="Akapitzlist"/>
        <w:ind w:left="1080"/>
      </w:pPr>
    </w:p>
    <w:p w:rsidR="007513AB" w:rsidRDefault="007513AB" w:rsidP="00C556DD">
      <w:pPr>
        <w:pStyle w:val="Akapitzlist"/>
        <w:ind w:left="1080"/>
      </w:pPr>
    </w:p>
    <w:p w:rsidR="007513AB" w:rsidRPr="007513AB" w:rsidRDefault="007513AB" w:rsidP="007513AB">
      <w:pPr>
        <w:pStyle w:val="Akapitzlist"/>
        <w:numPr>
          <w:ilvl w:val="0"/>
          <w:numId w:val="2"/>
        </w:numPr>
        <w:rPr>
          <w:i/>
        </w:rPr>
      </w:pPr>
      <w:r>
        <w:t xml:space="preserve">Z czym kojarzą Ci się określenia : </w:t>
      </w:r>
      <w:r w:rsidRPr="007513AB">
        <w:rPr>
          <w:i/>
        </w:rPr>
        <w:t>wilk, stryk, szpada, puma, dżuma, łom, grom</w:t>
      </w:r>
      <w:r>
        <w:t>?</w:t>
      </w:r>
    </w:p>
    <w:p w:rsidR="007513AB" w:rsidRDefault="007513AB" w:rsidP="007513AB">
      <w:pPr>
        <w:pStyle w:val="Akapitzlist"/>
        <w:ind w:left="1080"/>
      </w:pPr>
    </w:p>
    <w:p w:rsidR="007513AB" w:rsidRPr="007513AB" w:rsidRDefault="007513AB" w:rsidP="007513AB">
      <w:pPr>
        <w:pStyle w:val="Akapitzlist"/>
        <w:ind w:left="1080"/>
        <w:rPr>
          <w:i/>
        </w:rPr>
      </w:pPr>
    </w:p>
    <w:p w:rsidR="007513AB" w:rsidRPr="007513AB" w:rsidRDefault="007513AB" w:rsidP="007513AB">
      <w:pPr>
        <w:pStyle w:val="Akapitzlist"/>
        <w:ind w:left="1080"/>
        <w:rPr>
          <w:i/>
        </w:rPr>
      </w:pPr>
    </w:p>
    <w:p w:rsidR="007513AB" w:rsidRDefault="007513AB" w:rsidP="007513AB">
      <w:pPr>
        <w:pStyle w:val="Akapitzlist"/>
        <w:numPr>
          <w:ilvl w:val="0"/>
          <w:numId w:val="2"/>
        </w:numPr>
      </w:pPr>
      <w:r>
        <w:t>Dlaczego poeta opisując stosunki międzyludzkie odwołuje się do świata zwierząt?</w:t>
      </w:r>
    </w:p>
    <w:p w:rsidR="007513AB" w:rsidRDefault="007513AB" w:rsidP="007513AB"/>
    <w:p w:rsidR="007513AB" w:rsidRDefault="007513AB" w:rsidP="007513AB"/>
    <w:p w:rsidR="007513AB" w:rsidRDefault="007513AB" w:rsidP="007513AB"/>
    <w:p w:rsidR="007513AB" w:rsidRDefault="007513AB" w:rsidP="007513AB"/>
    <w:p w:rsidR="007513AB" w:rsidRDefault="007513AB" w:rsidP="007513AB">
      <w:pPr>
        <w:pStyle w:val="Akapitzlist"/>
        <w:numPr>
          <w:ilvl w:val="0"/>
          <w:numId w:val="2"/>
        </w:numPr>
      </w:pPr>
      <w:r>
        <w:t>Czy poeta godzi się ze zwierzęceniem ludzi? Uzasadnij odpowiedź.</w:t>
      </w:r>
    </w:p>
    <w:p w:rsidR="007513AB" w:rsidRDefault="007513AB" w:rsidP="007513AB"/>
    <w:p w:rsidR="007513AB" w:rsidRDefault="007513AB" w:rsidP="007513AB"/>
    <w:p w:rsidR="007513AB" w:rsidRDefault="007C2B05" w:rsidP="007513AB">
      <w:pPr>
        <w:pStyle w:val="Akapitzlist"/>
        <w:numPr>
          <w:ilvl w:val="0"/>
          <w:numId w:val="2"/>
        </w:numPr>
      </w:pPr>
      <w:r>
        <w:t>Jak rozumiesz ostatni</w:t>
      </w:r>
      <w:r w:rsidR="007513AB">
        <w:t xml:space="preserve"> we</w:t>
      </w:r>
      <w:r>
        <w:t>rs</w:t>
      </w:r>
      <w:r w:rsidR="007513AB">
        <w:t xml:space="preserve"> utworu „Z bliźnim można się zabliźnić”?</w:t>
      </w:r>
    </w:p>
    <w:sectPr w:rsidR="0075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DDC"/>
    <w:multiLevelType w:val="hybridMultilevel"/>
    <w:tmpl w:val="2CB0E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F3CE4"/>
    <w:multiLevelType w:val="hybridMultilevel"/>
    <w:tmpl w:val="93C679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D"/>
    <w:rsid w:val="007513AB"/>
    <w:rsid w:val="007C2B05"/>
    <w:rsid w:val="00A92D56"/>
    <w:rsid w:val="00C556DD"/>
    <w:rsid w:val="00C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6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6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5</cp:revision>
  <dcterms:created xsi:type="dcterms:W3CDTF">2020-05-19T02:35:00Z</dcterms:created>
  <dcterms:modified xsi:type="dcterms:W3CDTF">2020-05-19T02:53:00Z</dcterms:modified>
</cp:coreProperties>
</file>