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33" w:rsidRDefault="00AD4E33" w:rsidP="00AD4E33">
      <w:r w:rsidRPr="00AD4E33">
        <w:rPr>
          <w:u w:val="single"/>
        </w:rPr>
        <w:t>Zadania maturalne</w:t>
      </w:r>
      <w:r>
        <w:rPr>
          <w:u w:val="single"/>
        </w:rPr>
        <w:t xml:space="preserve"> </w:t>
      </w:r>
    </w:p>
    <w:p w:rsidR="00AD4E33" w:rsidRDefault="00AD4E33" w:rsidP="00AD4E33">
      <w:r w:rsidRPr="004028B2">
        <w:rPr>
          <w:b/>
        </w:rPr>
        <w:t>Zad. 1</w:t>
      </w:r>
      <w:r>
        <w:t xml:space="preserve"> Ostatnio pokłóciłeś się z dziewczyną, opowiadasz o tym </w:t>
      </w:r>
      <w:r w:rsidR="00B65430">
        <w:t xml:space="preserve">Joe, </w:t>
      </w:r>
      <w:r>
        <w:t>koledze z Anglii, w rozmowie omów następujące kwestie:</w:t>
      </w:r>
    </w:p>
    <w:p w:rsidR="00AD4E33" w:rsidRDefault="00AD4E33" w:rsidP="00AD4E33">
      <w:r>
        <w:rPr>
          <w:noProof/>
          <w:lang w:eastAsia="pl-PL"/>
        </w:rPr>
        <w:drawing>
          <wp:inline distT="0" distB="0" distL="0" distR="0">
            <wp:extent cx="5486400" cy="267652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AD4E33" w:rsidRPr="00B65430" w:rsidRDefault="00A43343" w:rsidP="00402614">
      <w:pPr>
        <w:spacing w:after="0"/>
        <w:rPr>
          <w:lang w:val="en-US"/>
        </w:rPr>
      </w:pPr>
      <w:proofErr w:type="spellStart"/>
      <w:r w:rsidRPr="00B65430">
        <w:rPr>
          <w:lang w:val="en-US"/>
        </w:rPr>
        <w:t>Modelowa</w:t>
      </w:r>
      <w:proofErr w:type="spellEnd"/>
      <w:r w:rsidRPr="00B65430">
        <w:rPr>
          <w:lang w:val="en-US"/>
        </w:rPr>
        <w:t xml:space="preserve"> </w:t>
      </w:r>
      <w:proofErr w:type="spellStart"/>
      <w:r w:rsidRPr="00B65430">
        <w:rPr>
          <w:lang w:val="en-US"/>
        </w:rPr>
        <w:t>wypowiedź</w:t>
      </w:r>
      <w:proofErr w:type="spellEnd"/>
      <w:r w:rsidRPr="00B65430">
        <w:rPr>
          <w:lang w:val="en-US"/>
        </w:rPr>
        <w:t>:</w:t>
      </w:r>
    </w:p>
    <w:p w:rsidR="00A43343" w:rsidRDefault="00B65430" w:rsidP="007D51D3">
      <w:pPr>
        <w:spacing w:after="0" w:line="360" w:lineRule="auto"/>
        <w:rPr>
          <w:lang w:val="en-US"/>
        </w:rPr>
      </w:pPr>
      <w:r>
        <w:rPr>
          <w:lang w:val="en-US"/>
        </w:rPr>
        <w:t xml:space="preserve">You: </w:t>
      </w:r>
      <w:r w:rsidRPr="00B65430">
        <w:rPr>
          <w:lang w:val="en-US"/>
        </w:rPr>
        <w:t xml:space="preserve">I’ve just </w:t>
      </w:r>
      <w:r>
        <w:rPr>
          <w:lang w:val="en-US"/>
        </w:rPr>
        <w:t xml:space="preserve">talked to my girlfriend Angelica and we </w:t>
      </w:r>
      <w:r w:rsidRPr="00B65430">
        <w:rPr>
          <w:lang w:val="en-US"/>
        </w:rPr>
        <w:t>had an argument</w:t>
      </w:r>
      <w:r>
        <w:rPr>
          <w:lang w:val="en-US"/>
        </w:rPr>
        <w:t>.</w:t>
      </w:r>
      <w:r w:rsidRPr="00B65430">
        <w:rPr>
          <w:lang w:val="en-US"/>
        </w:rPr>
        <w:t xml:space="preserve"> </w:t>
      </w:r>
    </w:p>
    <w:p w:rsidR="00B65430" w:rsidRDefault="00B65430" w:rsidP="007D51D3">
      <w:pPr>
        <w:spacing w:after="0" w:line="360" w:lineRule="auto"/>
        <w:rPr>
          <w:lang w:val="en-US"/>
        </w:rPr>
      </w:pPr>
      <w:r>
        <w:rPr>
          <w:lang w:val="en-US"/>
        </w:rPr>
        <w:t>Joe: Why? What’s the matter?</w:t>
      </w:r>
    </w:p>
    <w:p w:rsidR="00B65430" w:rsidRDefault="00B65430" w:rsidP="007D51D3">
      <w:pPr>
        <w:spacing w:after="0" w:line="360" w:lineRule="auto"/>
        <w:rPr>
          <w:lang w:val="en-US"/>
        </w:rPr>
      </w:pPr>
      <w:r>
        <w:rPr>
          <w:lang w:val="en-US"/>
        </w:rPr>
        <w:t>You: A month ago I promised Angelica to go to the mountains for a week in June. Now, I’ve changed my mind because I want to  start working. When I told her about it, she got mad with me.</w:t>
      </w:r>
      <w:r w:rsidR="006A365A">
        <w:rPr>
          <w:lang w:val="en-US"/>
        </w:rPr>
        <w:t xml:space="preserve"> She started to cry and she wants to split up with me.</w:t>
      </w:r>
    </w:p>
    <w:p w:rsidR="006A365A" w:rsidRDefault="006A365A" w:rsidP="007D51D3">
      <w:pPr>
        <w:spacing w:after="0" w:line="360" w:lineRule="auto"/>
        <w:rPr>
          <w:lang w:val="en-US"/>
        </w:rPr>
      </w:pPr>
      <w:r>
        <w:rPr>
          <w:lang w:val="en-US"/>
        </w:rPr>
        <w:t xml:space="preserve">Joe:  </w:t>
      </w:r>
      <w:r w:rsidR="00A404E7">
        <w:rPr>
          <w:lang w:val="en-US"/>
        </w:rPr>
        <w:t xml:space="preserve">No wonder that </w:t>
      </w:r>
      <w:r w:rsidR="00402614">
        <w:rPr>
          <w:lang w:val="en-US"/>
        </w:rPr>
        <w:t>she got furious</w:t>
      </w:r>
      <w:r w:rsidR="00A404E7">
        <w:rPr>
          <w:lang w:val="en-US"/>
        </w:rPr>
        <w:t>… she felt disappointed…</w:t>
      </w:r>
    </w:p>
    <w:p w:rsidR="00A404E7" w:rsidRDefault="00A404E7" w:rsidP="007D51D3">
      <w:pPr>
        <w:spacing w:after="0" w:line="360" w:lineRule="auto"/>
        <w:rPr>
          <w:lang w:val="en-US"/>
        </w:rPr>
      </w:pPr>
      <w:r>
        <w:rPr>
          <w:lang w:val="en-US"/>
        </w:rPr>
        <w:t>You: I know, I didn’t feel  good about it, too…</w:t>
      </w:r>
      <w:r w:rsidR="00402614">
        <w:rPr>
          <w:lang w:val="en-US"/>
        </w:rPr>
        <w:t xml:space="preserve"> I was angry but </w:t>
      </w:r>
      <w:r>
        <w:rPr>
          <w:lang w:val="en-US"/>
        </w:rPr>
        <w:t xml:space="preserve"> I really love her and I </w:t>
      </w:r>
      <w:r w:rsidR="00983510">
        <w:rPr>
          <w:lang w:val="en-US"/>
        </w:rPr>
        <w:t>I’m scared she may dump me. I’</w:t>
      </w:r>
      <w:r w:rsidR="00402614">
        <w:rPr>
          <w:lang w:val="en-US"/>
        </w:rPr>
        <w:t xml:space="preserve">m not sure </w:t>
      </w:r>
      <w:r w:rsidR="00983510">
        <w:rPr>
          <w:lang w:val="en-US"/>
        </w:rPr>
        <w:t xml:space="preserve"> she wants to see me again….</w:t>
      </w:r>
    </w:p>
    <w:p w:rsidR="00983510" w:rsidRDefault="00983510" w:rsidP="007D51D3">
      <w:pPr>
        <w:spacing w:after="0" w:line="360" w:lineRule="auto"/>
        <w:rPr>
          <w:lang w:val="en-US"/>
        </w:rPr>
      </w:pPr>
      <w:r>
        <w:rPr>
          <w:lang w:val="en-US"/>
        </w:rPr>
        <w:t>Joe: So what will you do?</w:t>
      </w:r>
    </w:p>
    <w:p w:rsidR="00983510" w:rsidRDefault="00983510" w:rsidP="007D51D3">
      <w:pPr>
        <w:spacing w:after="0" w:line="360" w:lineRule="auto"/>
        <w:rPr>
          <w:lang w:val="en-US"/>
        </w:rPr>
      </w:pPr>
      <w:r>
        <w:rPr>
          <w:lang w:val="en-US"/>
        </w:rPr>
        <w:t xml:space="preserve">You: Maybe it would be a good idea to buy flowers and apologize to her ? </w:t>
      </w:r>
    </w:p>
    <w:p w:rsidR="00983510" w:rsidRDefault="00983510" w:rsidP="007D51D3">
      <w:pPr>
        <w:spacing w:after="0" w:line="360" w:lineRule="auto"/>
        <w:rPr>
          <w:lang w:val="en-US"/>
        </w:rPr>
      </w:pPr>
      <w:r>
        <w:rPr>
          <w:lang w:val="en-US"/>
        </w:rPr>
        <w:t>Joe: If I were you, I would invite her to dinner and promise to go on holiday later, perhaps  in August.</w:t>
      </w:r>
    </w:p>
    <w:p w:rsidR="00983510" w:rsidRDefault="00402614" w:rsidP="007D51D3">
      <w:pPr>
        <w:spacing w:after="0" w:line="360" w:lineRule="auto"/>
        <w:rPr>
          <w:lang w:val="en-US"/>
        </w:rPr>
      </w:pPr>
      <w:r>
        <w:rPr>
          <w:lang w:val="en-US"/>
        </w:rPr>
        <w:t>You: OK, I will call her and try to calm her down. I hope she will forgive me.</w:t>
      </w:r>
    </w:p>
    <w:p w:rsidR="00402614" w:rsidRDefault="00402614" w:rsidP="00402614">
      <w:pPr>
        <w:spacing w:after="0"/>
        <w:rPr>
          <w:lang w:val="en-US"/>
        </w:rPr>
      </w:pPr>
    </w:p>
    <w:p w:rsidR="00402614" w:rsidRDefault="00402614" w:rsidP="00AD4E33">
      <w:pPr>
        <w:rPr>
          <w:lang w:val="en-US"/>
        </w:rPr>
      </w:pPr>
      <w:r w:rsidRPr="004028B2">
        <w:rPr>
          <w:b/>
          <w:lang w:val="en-US"/>
        </w:rPr>
        <w:t>Zad.2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ilustracji</w:t>
      </w:r>
      <w:proofErr w:type="spellEnd"/>
    </w:p>
    <w:p w:rsidR="007D51D3" w:rsidRPr="007D51D3" w:rsidRDefault="007D51D3" w:rsidP="00AD4E33">
      <w:r>
        <w:t>Opisz  poniższą ilustrację (pamię</w:t>
      </w:r>
      <w:r w:rsidRPr="007D51D3">
        <w:t xml:space="preserve">taj! napisz kto jest na niej, gdzie są osoby, </w:t>
      </w:r>
      <w:r>
        <w:t>co robią, jakie są ich odczucia, podaj kilka detali ilustracji i twój komentarz) a następnie odpowiedz na pytania:</w:t>
      </w:r>
    </w:p>
    <w:p w:rsidR="00402614" w:rsidRDefault="00402614" w:rsidP="007D51D3">
      <w:pPr>
        <w:jc w:val="center"/>
        <w:rPr>
          <w:lang w:val="en-US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676650" cy="2133600"/>
            <wp:effectExtent l="19050" t="0" r="0" b="0"/>
            <wp:docPr id="2" name="Obraz 1" descr="C:\Users\Bogdan\Desktop\bab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gdan\Desktop\babci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430" w:rsidRDefault="007D51D3" w:rsidP="00AD4E33">
      <w:pPr>
        <w:rPr>
          <w:lang w:val="en-US"/>
        </w:rPr>
      </w:pPr>
      <w:proofErr w:type="spellStart"/>
      <w:r>
        <w:rPr>
          <w:lang w:val="en-US"/>
        </w:rPr>
        <w:t>Pytania</w:t>
      </w:r>
      <w:proofErr w:type="spellEnd"/>
      <w:r>
        <w:rPr>
          <w:lang w:val="en-US"/>
        </w:rPr>
        <w:t>:</w:t>
      </w:r>
    </w:p>
    <w:p w:rsidR="007D51D3" w:rsidRDefault="007D51D3" w:rsidP="007D51D3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Why are the people in the picture wearing funny hats?</w:t>
      </w:r>
    </w:p>
    <w:p w:rsidR="007D51D3" w:rsidRDefault="007D51D3" w:rsidP="007D51D3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On what occasions do you meet your family?</w:t>
      </w:r>
    </w:p>
    <w:p w:rsidR="007D51D3" w:rsidRDefault="007D51D3" w:rsidP="007D51D3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Tell me about the last time you made somebody happy.</w:t>
      </w:r>
    </w:p>
    <w:p w:rsidR="007D51D3" w:rsidRDefault="007D51D3" w:rsidP="007D51D3">
      <w:r w:rsidRPr="004028B2">
        <w:rPr>
          <w:b/>
        </w:rPr>
        <w:t>Zad.3.</w:t>
      </w:r>
      <w:r w:rsidRPr="007D51D3">
        <w:t xml:space="preserve"> Wybierz zdjęcie, które lepiej odpowiada do zobrazowania, jak ważni są przyjaciele w naszym życiu. </w:t>
      </w:r>
      <w:r>
        <w:t>Uzasadnij dlaczego je wybrałeś oraz dlaczego odrzucasz to drugie.</w:t>
      </w:r>
    </w:p>
    <w:p w:rsidR="007D51D3" w:rsidRDefault="007D51D3" w:rsidP="008271C9">
      <w:r>
        <w:rPr>
          <w:noProof/>
          <w:lang w:eastAsia="pl-PL"/>
        </w:rPr>
        <w:drawing>
          <wp:inline distT="0" distB="0" distL="0" distR="0">
            <wp:extent cx="3448050" cy="2209800"/>
            <wp:effectExtent l="19050" t="0" r="0" b="0"/>
            <wp:docPr id="3" name="Obraz 2" descr="C:\Users\Bogdan\Desktop\przyjacie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gdan\Desktop\przyjaciel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C9" w:rsidRDefault="008271C9" w:rsidP="008271C9">
      <w:r>
        <w:t>1</w:t>
      </w:r>
    </w:p>
    <w:p w:rsidR="007D51D3" w:rsidRDefault="008271C9" w:rsidP="008271C9">
      <w:pPr>
        <w:jc w:val="right"/>
      </w:pPr>
      <w:r>
        <w:t xml:space="preserve">2 </w:t>
      </w:r>
      <w:r>
        <w:rPr>
          <w:noProof/>
          <w:lang w:eastAsia="pl-PL"/>
        </w:rPr>
        <w:drawing>
          <wp:inline distT="0" distB="0" distL="0" distR="0">
            <wp:extent cx="3028950" cy="1809750"/>
            <wp:effectExtent l="19050" t="0" r="0" b="0"/>
            <wp:docPr id="4" name="Obraz 3" descr="C:\Users\Bogdan\Desktop\przyjaciele w potrzeb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gdan\Desktop\przyjaciele w potrzebi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121" w:rsidRDefault="001F7121" w:rsidP="008271C9">
      <w:pPr>
        <w:jc w:val="right"/>
      </w:pPr>
    </w:p>
    <w:p w:rsidR="001F7121" w:rsidRPr="004028B2" w:rsidRDefault="004028B2" w:rsidP="001F7121">
      <w:pPr>
        <w:rPr>
          <w:lang w:val="en-US"/>
        </w:rPr>
      </w:pPr>
      <w:proofErr w:type="spellStart"/>
      <w:r w:rsidRPr="004028B2">
        <w:rPr>
          <w:b/>
          <w:lang w:val="en-US"/>
        </w:rPr>
        <w:lastRenderedPageBreak/>
        <w:t>słownictwo</w:t>
      </w:r>
      <w:proofErr w:type="spellEnd"/>
      <w:r w:rsidRPr="004028B2">
        <w:rPr>
          <w:b/>
          <w:lang w:val="en-US"/>
        </w:rPr>
        <w:t>,</w:t>
      </w:r>
      <w:r w:rsidRPr="004028B2">
        <w:rPr>
          <w:lang w:val="en-US"/>
        </w:rPr>
        <w:t xml:space="preserve"> </w:t>
      </w:r>
      <w:proofErr w:type="spellStart"/>
      <w:r w:rsidRPr="004028B2">
        <w:rPr>
          <w:lang w:val="en-US"/>
        </w:rPr>
        <w:t>które</w:t>
      </w:r>
      <w:proofErr w:type="spellEnd"/>
      <w:r w:rsidRPr="004028B2">
        <w:rPr>
          <w:lang w:val="en-US"/>
        </w:rPr>
        <w:t xml:space="preserve"> </w:t>
      </w:r>
      <w:proofErr w:type="spellStart"/>
      <w:r w:rsidRPr="004028B2">
        <w:rPr>
          <w:lang w:val="en-US"/>
        </w:rPr>
        <w:t>możesz</w:t>
      </w:r>
      <w:proofErr w:type="spellEnd"/>
      <w:r w:rsidRPr="004028B2">
        <w:rPr>
          <w:lang w:val="en-US"/>
        </w:rPr>
        <w:t xml:space="preserve"> </w:t>
      </w:r>
      <w:proofErr w:type="spellStart"/>
      <w:r w:rsidRPr="004028B2">
        <w:rPr>
          <w:lang w:val="en-US"/>
        </w:rPr>
        <w:t>wykorzystać</w:t>
      </w:r>
      <w:proofErr w:type="spellEnd"/>
      <w:r w:rsidRPr="004028B2">
        <w:rPr>
          <w:lang w:val="en-US"/>
        </w:rPr>
        <w:t>:</w:t>
      </w:r>
    </w:p>
    <w:p w:rsidR="001F7121" w:rsidRPr="001F7121" w:rsidRDefault="004028B2" w:rsidP="004028B2">
      <w:pPr>
        <w:spacing w:after="0" w:line="360" w:lineRule="auto"/>
        <w:rPr>
          <w:lang w:val="en-US"/>
        </w:rPr>
      </w:pPr>
      <w:r w:rsidRPr="001F7121">
        <w:rPr>
          <w:lang w:val="en-US"/>
        </w:rPr>
        <w:t xml:space="preserve">close friends/real friends/friends </w:t>
      </w:r>
      <w:r>
        <w:rPr>
          <w:lang w:val="en-US"/>
        </w:rPr>
        <w:t>i</w:t>
      </w:r>
      <w:r w:rsidRPr="001F7121">
        <w:rPr>
          <w:lang w:val="en-US"/>
        </w:rPr>
        <w:t>n need</w:t>
      </w:r>
    </w:p>
    <w:p w:rsidR="001F7121" w:rsidRPr="004028B2" w:rsidRDefault="004028B2" w:rsidP="004028B2">
      <w:pPr>
        <w:spacing w:after="0" w:line="360" w:lineRule="auto"/>
        <w:rPr>
          <w:lang w:val="en-US"/>
        </w:rPr>
      </w:pPr>
      <w:r w:rsidRPr="004028B2">
        <w:rPr>
          <w:lang w:val="en-US"/>
        </w:rPr>
        <w:t>share interests/ share happy moments</w:t>
      </w:r>
    </w:p>
    <w:p w:rsidR="001F7121" w:rsidRPr="004028B2" w:rsidRDefault="004028B2" w:rsidP="004028B2">
      <w:pPr>
        <w:spacing w:after="0" w:line="360" w:lineRule="auto"/>
        <w:rPr>
          <w:lang w:val="en-US"/>
        </w:rPr>
      </w:pPr>
      <w:r w:rsidRPr="004028B2">
        <w:rPr>
          <w:lang w:val="en-US"/>
        </w:rPr>
        <w:t>rely on somebody/ trust somebody/ sup</w:t>
      </w:r>
      <w:r w:rsidR="00033AC9">
        <w:rPr>
          <w:lang w:val="en-US"/>
        </w:rPr>
        <w:t>p</w:t>
      </w:r>
      <w:r w:rsidRPr="004028B2">
        <w:rPr>
          <w:lang w:val="en-US"/>
        </w:rPr>
        <w:t>ort somebody</w:t>
      </w:r>
    </w:p>
    <w:p w:rsidR="001F7121" w:rsidRDefault="004028B2" w:rsidP="004028B2">
      <w:pPr>
        <w:spacing w:after="0" w:line="360" w:lineRule="auto"/>
        <w:rPr>
          <w:lang w:val="en-US"/>
        </w:rPr>
      </w:pPr>
      <w:r w:rsidRPr="001F7121">
        <w:rPr>
          <w:lang w:val="en-US"/>
        </w:rPr>
        <w:t>to be alone/ to be important</w:t>
      </w:r>
      <w:r>
        <w:rPr>
          <w:lang w:val="en-US"/>
        </w:rPr>
        <w:t>/ to be necessary</w:t>
      </w:r>
    </w:p>
    <w:p w:rsidR="001F7121" w:rsidRDefault="004028B2" w:rsidP="004028B2">
      <w:pPr>
        <w:spacing w:after="0" w:line="360" w:lineRule="auto"/>
        <w:rPr>
          <w:lang w:val="en-US"/>
        </w:rPr>
      </w:pPr>
      <w:r>
        <w:rPr>
          <w:lang w:val="en-US"/>
        </w:rPr>
        <w:t>enjoy somebody’s company/ to have a few things in common</w:t>
      </w:r>
    </w:p>
    <w:p w:rsidR="00546335" w:rsidRDefault="00546335" w:rsidP="004028B2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Odpowiedz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pytania</w:t>
      </w:r>
      <w:proofErr w:type="spellEnd"/>
      <w:r>
        <w:rPr>
          <w:lang w:val="en-US"/>
        </w:rPr>
        <w:t>:</w:t>
      </w:r>
    </w:p>
    <w:p w:rsidR="00546335" w:rsidRDefault="00546335" w:rsidP="00546335">
      <w:pPr>
        <w:pStyle w:val="Akapitzlist"/>
        <w:numPr>
          <w:ilvl w:val="0"/>
          <w:numId w:val="3"/>
        </w:numPr>
        <w:spacing w:after="0" w:line="360" w:lineRule="auto"/>
        <w:rPr>
          <w:lang w:val="en-US"/>
        </w:rPr>
      </w:pPr>
      <w:r>
        <w:rPr>
          <w:lang w:val="en-US"/>
        </w:rPr>
        <w:t>Do you agree that a fiend indeed is a friend in need? Why?</w:t>
      </w:r>
    </w:p>
    <w:p w:rsidR="00546335" w:rsidRDefault="00546335" w:rsidP="00546335">
      <w:pPr>
        <w:pStyle w:val="Akapitzlist"/>
        <w:numPr>
          <w:ilvl w:val="0"/>
          <w:numId w:val="3"/>
        </w:numPr>
        <w:spacing w:after="0" w:line="360" w:lineRule="auto"/>
        <w:rPr>
          <w:lang w:val="en-US"/>
        </w:rPr>
      </w:pPr>
      <w:r>
        <w:rPr>
          <w:lang w:val="en-US"/>
        </w:rPr>
        <w:t>What can we do to get on well with parents?</w:t>
      </w:r>
    </w:p>
    <w:p w:rsidR="002737A5" w:rsidRDefault="002737A5" w:rsidP="002737A5">
      <w:pPr>
        <w:spacing w:after="0" w:line="360" w:lineRule="auto"/>
        <w:ind w:left="360"/>
      </w:pPr>
      <w:r w:rsidRPr="002737A5">
        <w:t xml:space="preserve">Odpowiedzi </w:t>
      </w:r>
      <w:r>
        <w:t>przygotuj na lekcję</w:t>
      </w:r>
      <w:r w:rsidRPr="002737A5">
        <w:t xml:space="preserve"> </w:t>
      </w:r>
      <w:proofErr w:type="spellStart"/>
      <w:r w:rsidRPr="002737A5">
        <w:t>online</w:t>
      </w:r>
      <w:proofErr w:type="spellEnd"/>
      <w:r w:rsidRPr="002737A5">
        <w:t xml:space="preserve"> w przyszłym tygodniu.</w:t>
      </w:r>
    </w:p>
    <w:p w:rsidR="002737A5" w:rsidRPr="002737A5" w:rsidRDefault="002737A5" w:rsidP="002737A5">
      <w:pPr>
        <w:spacing w:after="0" w:line="360" w:lineRule="auto"/>
        <w:ind w:left="360"/>
      </w:pPr>
      <w:proofErr w:type="spellStart"/>
      <w:r>
        <w:t>Enjoy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work</w:t>
      </w:r>
      <w:proofErr w:type="spellEnd"/>
      <w:r>
        <w:t>!</w:t>
      </w:r>
    </w:p>
    <w:p w:rsidR="002737A5" w:rsidRPr="002737A5" w:rsidRDefault="002737A5" w:rsidP="002737A5">
      <w:pPr>
        <w:spacing w:after="0" w:line="360" w:lineRule="auto"/>
        <w:ind w:left="360"/>
      </w:pPr>
    </w:p>
    <w:p w:rsidR="004028B2" w:rsidRPr="002737A5" w:rsidRDefault="004028B2" w:rsidP="004028B2">
      <w:pPr>
        <w:spacing w:after="0" w:line="360" w:lineRule="auto"/>
      </w:pPr>
    </w:p>
    <w:p w:rsidR="004028B2" w:rsidRPr="002737A5" w:rsidRDefault="004028B2" w:rsidP="004028B2">
      <w:pPr>
        <w:spacing w:after="0" w:line="360" w:lineRule="auto"/>
      </w:pPr>
    </w:p>
    <w:p w:rsidR="004028B2" w:rsidRPr="002737A5" w:rsidRDefault="004028B2" w:rsidP="001F7121"/>
    <w:p w:rsidR="001F7121" w:rsidRPr="002737A5" w:rsidRDefault="001F7121" w:rsidP="001F7121"/>
    <w:p w:rsidR="001F7121" w:rsidRPr="002737A5" w:rsidRDefault="001F7121" w:rsidP="001F7121"/>
    <w:p w:rsidR="001F7121" w:rsidRPr="002737A5" w:rsidRDefault="001F7121" w:rsidP="001F7121"/>
    <w:p w:rsidR="001F7121" w:rsidRPr="002737A5" w:rsidRDefault="001F7121" w:rsidP="001F7121"/>
    <w:p w:rsidR="001F7121" w:rsidRPr="002737A5" w:rsidRDefault="001F7121" w:rsidP="001F7121"/>
    <w:p w:rsidR="001F7121" w:rsidRPr="002737A5" w:rsidRDefault="001F7121" w:rsidP="008271C9">
      <w:pPr>
        <w:jc w:val="right"/>
      </w:pPr>
    </w:p>
    <w:sectPr w:rsidR="001F7121" w:rsidRPr="002737A5" w:rsidSect="00192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7AE2"/>
    <w:multiLevelType w:val="hybridMultilevel"/>
    <w:tmpl w:val="86C49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32B32"/>
    <w:multiLevelType w:val="hybridMultilevel"/>
    <w:tmpl w:val="F22AD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B6EB6"/>
    <w:multiLevelType w:val="hybridMultilevel"/>
    <w:tmpl w:val="E7A40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4E33"/>
    <w:rsid w:val="00033AC9"/>
    <w:rsid w:val="00192D95"/>
    <w:rsid w:val="001F7121"/>
    <w:rsid w:val="002737A5"/>
    <w:rsid w:val="00402614"/>
    <w:rsid w:val="004028B2"/>
    <w:rsid w:val="00476EE7"/>
    <w:rsid w:val="00546335"/>
    <w:rsid w:val="005469E0"/>
    <w:rsid w:val="005B015B"/>
    <w:rsid w:val="006A365A"/>
    <w:rsid w:val="007D51D3"/>
    <w:rsid w:val="008271C9"/>
    <w:rsid w:val="00983510"/>
    <w:rsid w:val="00A404E7"/>
    <w:rsid w:val="00A43343"/>
    <w:rsid w:val="00AD4E33"/>
    <w:rsid w:val="00B6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D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E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3.jpeg"/><Relationship Id="rId5" Type="http://schemas.openxmlformats.org/officeDocument/2006/relationships/diagramData" Target="diagrams/data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9E6032-B550-4794-894E-53E3DE9AEE54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FF755F9A-E26B-445B-884C-FDBF10773BE2}">
      <dgm:prSet phldrT="[Tekst]" custT="1"/>
      <dgm:spPr/>
      <dgm:t>
        <a:bodyPr/>
        <a:lstStyle/>
        <a:p>
          <a:r>
            <a:rPr lang="pl-PL" sz="1400"/>
            <a:t>opis i przyczyny kłótni</a:t>
          </a:r>
        </a:p>
      </dgm:t>
    </dgm:pt>
    <dgm:pt modelId="{231B3D94-6292-4A38-84BE-A65F9D595503}" type="parTrans" cxnId="{BF8E3994-C867-4139-A99C-EA6BF156A433}">
      <dgm:prSet/>
      <dgm:spPr/>
      <dgm:t>
        <a:bodyPr/>
        <a:lstStyle/>
        <a:p>
          <a:endParaRPr lang="pl-PL"/>
        </a:p>
      </dgm:t>
    </dgm:pt>
    <dgm:pt modelId="{5BE95F3B-CD33-48FB-8577-C723F1D1EEE3}" type="sibTrans" cxnId="{BF8E3994-C867-4139-A99C-EA6BF156A433}">
      <dgm:prSet/>
      <dgm:spPr/>
      <dgm:t>
        <a:bodyPr/>
        <a:lstStyle/>
        <a:p>
          <a:endParaRPr lang="pl-PL"/>
        </a:p>
      </dgm:t>
    </dgm:pt>
    <dgm:pt modelId="{BE90371D-69A7-4094-B7B0-8B2B3F3B3CD4}">
      <dgm:prSet phldrT="[Tekst]" custT="1"/>
      <dgm:spPr/>
      <dgm:t>
        <a:bodyPr/>
        <a:lstStyle/>
        <a:p>
          <a:r>
            <a:rPr lang="pl-PL" sz="1400"/>
            <a:t>wasze emocje w czasie kłótni</a:t>
          </a:r>
        </a:p>
      </dgm:t>
    </dgm:pt>
    <dgm:pt modelId="{2AF97AE5-DEDB-45CB-9E6A-90A58A9D6198}" type="parTrans" cxnId="{F2E16172-8BE0-42EC-8DCD-0F97F34CF6B2}">
      <dgm:prSet/>
      <dgm:spPr/>
      <dgm:t>
        <a:bodyPr/>
        <a:lstStyle/>
        <a:p>
          <a:endParaRPr lang="pl-PL"/>
        </a:p>
      </dgm:t>
    </dgm:pt>
    <dgm:pt modelId="{F7DC737B-B514-4BB6-BC17-7F55639E7CA3}" type="sibTrans" cxnId="{F2E16172-8BE0-42EC-8DCD-0F97F34CF6B2}">
      <dgm:prSet/>
      <dgm:spPr/>
      <dgm:t>
        <a:bodyPr/>
        <a:lstStyle/>
        <a:p>
          <a:endParaRPr lang="pl-PL"/>
        </a:p>
      </dgm:t>
    </dgm:pt>
    <dgm:pt modelId="{C2B16239-F258-46DB-B6C4-06EECA2EAE1D}">
      <dgm:prSet phldrT="[Tekst]" custT="1"/>
      <dgm:spPr/>
      <dgm:t>
        <a:bodyPr/>
        <a:lstStyle/>
        <a:p>
          <a:r>
            <a:rPr lang="pl-PL" sz="1400"/>
            <a:t>możliwe sposoby rozwiązania sytuacji</a:t>
          </a:r>
        </a:p>
      </dgm:t>
    </dgm:pt>
    <dgm:pt modelId="{C664E9EC-401E-425A-971D-7FC56004E3E0}" type="parTrans" cxnId="{6CD7206F-A741-4D69-B287-30459A4D89BB}">
      <dgm:prSet/>
      <dgm:spPr/>
      <dgm:t>
        <a:bodyPr/>
        <a:lstStyle/>
        <a:p>
          <a:endParaRPr lang="pl-PL"/>
        </a:p>
      </dgm:t>
    </dgm:pt>
    <dgm:pt modelId="{369BCEDF-5F5C-4728-A966-9B8766A8A8F7}" type="sibTrans" cxnId="{6CD7206F-A741-4D69-B287-30459A4D89BB}">
      <dgm:prSet/>
      <dgm:spPr/>
      <dgm:t>
        <a:bodyPr/>
        <a:lstStyle/>
        <a:p>
          <a:endParaRPr lang="pl-PL"/>
        </a:p>
      </dgm:t>
    </dgm:pt>
    <dgm:pt modelId="{51CD2BB6-6722-471F-90A0-496B916C623C}">
      <dgm:prSet phldrT="[Tekst]" custT="1"/>
      <dgm:spPr/>
      <dgm:t>
        <a:bodyPr/>
        <a:lstStyle/>
        <a:p>
          <a:r>
            <a:rPr lang="pl-PL" sz="1400"/>
            <a:t>twoje przypuszczenia co do możliwych skutków kłótni</a:t>
          </a:r>
        </a:p>
      </dgm:t>
    </dgm:pt>
    <dgm:pt modelId="{C735395F-8C23-47DC-ACE9-C6F78AEDDD68}" type="parTrans" cxnId="{165978A1-16C5-4199-BB28-AC24935CDDD3}">
      <dgm:prSet/>
      <dgm:spPr/>
      <dgm:t>
        <a:bodyPr/>
        <a:lstStyle/>
        <a:p>
          <a:endParaRPr lang="pl-PL"/>
        </a:p>
      </dgm:t>
    </dgm:pt>
    <dgm:pt modelId="{BC06B38F-8276-4042-B9C0-6576F56386F2}" type="sibTrans" cxnId="{165978A1-16C5-4199-BB28-AC24935CDDD3}">
      <dgm:prSet/>
      <dgm:spPr/>
      <dgm:t>
        <a:bodyPr/>
        <a:lstStyle/>
        <a:p>
          <a:endParaRPr lang="pl-PL"/>
        </a:p>
      </dgm:t>
    </dgm:pt>
    <dgm:pt modelId="{4B19EBEF-24AD-451A-A67A-1226295EC105}" type="pres">
      <dgm:prSet presAssocID="{419E6032-B550-4794-894E-53E3DE9AEE54}" presName="diagram" presStyleCnt="0">
        <dgm:presLayoutVars>
          <dgm:dir/>
          <dgm:resizeHandles val="exact"/>
        </dgm:presLayoutVars>
      </dgm:prSet>
      <dgm:spPr/>
    </dgm:pt>
    <dgm:pt modelId="{27310C11-4A91-4508-9B90-E5A37573DAEE}" type="pres">
      <dgm:prSet presAssocID="{FF755F9A-E26B-445B-884C-FDBF10773BE2}" presName="node" presStyleLbl="node1" presStyleIdx="0" presStyleCnt="4">
        <dgm:presLayoutVars>
          <dgm:bulletEnabled val="1"/>
        </dgm:presLayoutVars>
      </dgm:prSet>
      <dgm:spPr/>
    </dgm:pt>
    <dgm:pt modelId="{DD06A921-7CDF-437C-9667-32FD63CD7E5A}" type="pres">
      <dgm:prSet presAssocID="{5BE95F3B-CD33-48FB-8577-C723F1D1EEE3}" presName="sibTrans" presStyleCnt="0"/>
      <dgm:spPr/>
    </dgm:pt>
    <dgm:pt modelId="{21B726D7-5345-419A-96FC-EB90C35A9A13}" type="pres">
      <dgm:prSet presAssocID="{BE90371D-69A7-4094-B7B0-8B2B3F3B3CD4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804ED3EB-73D2-4135-99A2-5010C3852CD4}" type="pres">
      <dgm:prSet presAssocID="{F7DC737B-B514-4BB6-BC17-7F55639E7CA3}" presName="sibTrans" presStyleCnt="0"/>
      <dgm:spPr/>
    </dgm:pt>
    <dgm:pt modelId="{3C6D07BF-8D5D-47F0-8CBE-DD6AC976E3A7}" type="pres">
      <dgm:prSet presAssocID="{C2B16239-F258-46DB-B6C4-06EECA2EAE1D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5314F10-7748-48AB-9973-9C663E56B650}" type="pres">
      <dgm:prSet presAssocID="{369BCEDF-5F5C-4728-A966-9B8766A8A8F7}" presName="sibTrans" presStyleCnt="0"/>
      <dgm:spPr/>
    </dgm:pt>
    <dgm:pt modelId="{E1DD2D10-8957-4BD5-958D-2B8084A01114}" type="pres">
      <dgm:prSet presAssocID="{51CD2BB6-6722-471F-90A0-496B916C623C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93E3E164-8C80-4440-959C-6D2570CC1B3D}" type="presOf" srcId="{FF755F9A-E26B-445B-884C-FDBF10773BE2}" destId="{27310C11-4A91-4508-9B90-E5A37573DAEE}" srcOrd="0" destOrd="0" presId="urn:microsoft.com/office/officeart/2005/8/layout/default"/>
    <dgm:cxn modelId="{165978A1-16C5-4199-BB28-AC24935CDDD3}" srcId="{419E6032-B550-4794-894E-53E3DE9AEE54}" destId="{51CD2BB6-6722-471F-90A0-496B916C623C}" srcOrd="3" destOrd="0" parTransId="{C735395F-8C23-47DC-ACE9-C6F78AEDDD68}" sibTransId="{BC06B38F-8276-4042-B9C0-6576F56386F2}"/>
    <dgm:cxn modelId="{90EF70EA-FB7F-4AB1-BA9F-F9EA93C383A9}" type="presOf" srcId="{BE90371D-69A7-4094-B7B0-8B2B3F3B3CD4}" destId="{21B726D7-5345-419A-96FC-EB90C35A9A13}" srcOrd="0" destOrd="0" presId="urn:microsoft.com/office/officeart/2005/8/layout/default"/>
    <dgm:cxn modelId="{A12EA83A-12E3-4639-82BE-B8557577C43B}" type="presOf" srcId="{C2B16239-F258-46DB-B6C4-06EECA2EAE1D}" destId="{3C6D07BF-8D5D-47F0-8CBE-DD6AC976E3A7}" srcOrd="0" destOrd="0" presId="urn:microsoft.com/office/officeart/2005/8/layout/default"/>
    <dgm:cxn modelId="{BF8E3994-C867-4139-A99C-EA6BF156A433}" srcId="{419E6032-B550-4794-894E-53E3DE9AEE54}" destId="{FF755F9A-E26B-445B-884C-FDBF10773BE2}" srcOrd="0" destOrd="0" parTransId="{231B3D94-6292-4A38-84BE-A65F9D595503}" sibTransId="{5BE95F3B-CD33-48FB-8577-C723F1D1EEE3}"/>
    <dgm:cxn modelId="{F2E16172-8BE0-42EC-8DCD-0F97F34CF6B2}" srcId="{419E6032-B550-4794-894E-53E3DE9AEE54}" destId="{BE90371D-69A7-4094-B7B0-8B2B3F3B3CD4}" srcOrd="1" destOrd="0" parTransId="{2AF97AE5-DEDB-45CB-9E6A-90A58A9D6198}" sibTransId="{F7DC737B-B514-4BB6-BC17-7F55639E7CA3}"/>
    <dgm:cxn modelId="{526AA4F5-4529-4319-911A-71E19F7B5A8E}" type="presOf" srcId="{51CD2BB6-6722-471F-90A0-496B916C623C}" destId="{E1DD2D10-8957-4BD5-958D-2B8084A01114}" srcOrd="0" destOrd="0" presId="urn:microsoft.com/office/officeart/2005/8/layout/default"/>
    <dgm:cxn modelId="{ACB4C7DC-5132-4081-9965-47BA33ECB855}" type="presOf" srcId="{419E6032-B550-4794-894E-53E3DE9AEE54}" destId="{4B19EBEF-24AD-451A-A67A-1226295EC105}" srcOrd="0" destOrd="0" presId="urn:microsoft.com/office/officeart/2005/8/layout/default"/>
    <dgm:cxn modelId="{6CD7206F-A741-4D69-B287-30459A4D89BB}" srcId="{419E6032-B550-4794-894E-53E3DE9AEE54}" destId="{C2B16239-F258-46DB-B6C4-06EECA2EAE1D}" srcOrd="2" destOrd="0" parTransId="{C664E9EC-401E-425A-971D-7FC56004E3E0}" sibTransId="{369BCEDF-5F5C-4728-A966-9B8766A8A8F7}"/>
    <dgm:cxn modelId="{480E55C8-1D3D-413F-9C52-F01978073DCE}" type="presParOf" srcId="{4B19EBEF-24AD-451A-A67A-1226295EC105}" destId="{27310C11-4A91-4508-9B90-E5A37573DAEE}" srcOrd="0" destOrd="0" presId="urn:microsoft.com/office/officeart/2005/8/layout/default"/>
    <dgm:cxn modelId="{4D1C594F-BF8F-47A1-83E2-14143914FC29}" type="presParOf" srcId="{4B19EBEF-24AD-451A-A67A-1226295EC105}" destId="{DD06A921-7CDF-437C-9667-32FD63CD7E5A}" srcOrd="1" destOrd="0" presId="urn:microsoft.com/office/officeart/2005/8/layout/default"/>
    <dgm:cxn modelId="{2F1605A1-99AC-4723-8212-847AFF7822F4}" type="presParOf" srcId="{4B19EBEF-24AD-451A-A67A-1226295EC105}" destId="{21B726D7-5345-419A-96FC-EB90C35A9A13}" srcOrd="2" destOrd="0" presId="urn:microsoft.com/office/officeart/2005/8/layout/default"/>
    <dgm:cxn modelId="{5E9F4405-DAA7-4E0B-8E78-CD306F7FB4B1}" type="presParOf" srcId="{4B19EBEF-24AD-451A-A67A-1226295EC105}" destId="{804ED3EB-73D2-4135-99A2-5010C3852CD4}" srcOrd="3" destOrd="0" presId="urn:microsoft.com/office/officeart/2005/8/layout/default"/>
    <dgm:cxn modelId="{A5C55F79-21E4-420D-9FE7-4482022E5BB3}" type="presParOf" srcId="{4B19EBEF-24AD-451A-A67A-1226295EC105}" destId="{3C6D07BF-8D5D-47F0-8CBE-DD6AC976E3A7}" srcOrd="4" destOrd="0" presId="urn:microsoft.com/office/officeart/2005/8/layout/default"/>
    <dgm:cxn modelId="{6FF9C899-91C4-4ED0-A71D-1FD6051D08EF}" type="presParOf" srcId="{4B19EBEF-24AD-451A-A67A-1226295EC105}" destId="{65314F10-7748-48AB-9973-9C663E56B650}" srcOrd="5" destOrd="0" presId="urn:microsoft.com/office/officeart/2005/8/layout/default"/>
    <dgm:cxn modelId="{69D3CD7E-8137-41AC-A731-0CD4BFBE6973}" type="presParOf" srcId="{4B19EBEF-24AD-451A-A67A-1226295EC105}" destId="{E1DD2D10-8957-4BD5-958D-2B8084A01114}" srcOrd="6" destOrd="0" presId="urn:microsoft.com/office/officeart/2005/8/layout/default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7</cp:revision>
  <dcterms:created xsi:type="dcterms:W3CDTF">2020-05-15T05:49:00Z</dcterms:created>
  <dcterms:modified xsi:type="dcterms:W3CDTF">2020-05-15T07:50:00Z</dcterms:modified>
</cp:coreProperties>
</file>