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CE" w:rsidRPr="005218CE" w:rsidRDefault="005218CE" w:rsidP="006F7180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 w:rsidRPr="005218C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Twierdzenie sinusów</w:t>
      </w:r>
    </w:p>
    <w:p w:rsidR="005218CE" w:rsidRPr="005218CE" w:rsidRDefault="005218CE" w:rsidP="00521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8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Twierdzenie sinusów działa dla dowolnego trójkąta i dotyczy zależności między bokami i kątami.</w:t>
      </w:r>
      <w:r w:rsidRPr="005218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8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0E8E1850" wp14:editId="778B8CA0">
            <wp:extent cx="2438829" cy="2278380"/>
            <wp:effectExtent l="0" t="0" r="0" b="7620"/>
            <wp:docPr id="2" name="Obraz 2" descr="https://www.matemaks.pl/grafika/g0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emaks.pl/grafika/g00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78" cy="22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CE" w:rsidRPr="005218CE" w:rsidRDefault="005218CE" w:rsidP="005218CE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218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Twierdzenie sinusów</w:t>
      </w:r>
    </w:p>
    <w:p w:rsidR="005218CE" w:rsidRPr="005218CE" w:rsidRDefault="005218CE" w:rsidP="0052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8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W dowolnym trójkącie stosunek długości dowolnego boku do sinusa kąta naprzeciw tego boku jest stały i równy długości średnicy okręgu opisanego na trójkącie.</w:t>
      </w:r>
    </w:p>
    <w:p w:rsidR="005218CE" w:rsidRDefault="000B566F" w:rsidP="005218CE">
      <w:pPr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  <m:t>a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  <m:t>sinα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bdr w:val="none" w:sz="0" w:space="0" w:color="auto" w:frame="1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  <m:t>b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  <m:t>sinβ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bdr w:val="none" w:sz="0" w:space="0" w:color="auto" w:frame="1"/>
              <w:lang w:eastAsia="pl-P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pl-PL"/>
                </w:rPr>
                <m:t>sinγ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bdr w:val="none" w:sz="0" w:space="0" w:color="auto" w:frame="1"/>
              <w:lang w:eastAsia="pl-PL"/>
            </w:rPr>
            <m:t>=2R</m:t>
          </m:r>
        </m:oMath>
      </m:oMathPara>
    </w:p>
    <w:p w:rsidR="00AC2CFF" w:rsidRDefault="005218CE" w:rsidP="005218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  <w:r w:rsidRPr="005218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gdzie </w:t>
      </w:r>
      <w:r w:rsidRPr="005218CE"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R</w:t>
      </w:r>
      <w:r w:rsidRPr="005218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- to długość promienia okręgu opisanego na trójkącie</w:t>
      </w:r>
    </w:p>
    <w:p w:rsidR="00B87EF4" w:rsidRDefault="00B87EF4" w:rsidP="005218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</w:pPr>
    </w:p>
    <w:p w:rsidR="00B87EF4" w:rsidRPr="00B87EF4" w:rsidRDefault="00B87EF4" w:rsidP="00B87EF4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 w:rsidRPr="00B87EF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Twierdzenie cosinusów</w:t>
      </w:r>
    </w:p>
    <w:p w:rsidR="00B87EF4" w:rsidRPr="00B87EF4" w:rsidRDefault="00B87EF4" w:rsidP="00B87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E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Twierdzenie cosinusów pozwala obliczyć długość boku trójkąta, w sytuacji gdy znamy długości dwóch pozostałych boków i kąt między nimi.</w:t>
      </w:r>
      <w:r w:rsidRPr="00B87EF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3632F4F9" wp14:editId="12F0AB0C">
            <wp:extent cx="2644140" cy="2011680"/>
            <wp:effectExtent l="0" t="0" r="3810" b="7620"/>
            <wp:docPr id="3" name="Obraz 3" descr="https://www.matemaks.pl/grafika/g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emaks.pl/grafika/g0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E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Dla oznaczeń jak na powyższym rysunku zachodzi następujący wzór:</w:t>
      </w:r>
    </w:p>
    <w:p w:rsidR="00B87EF4" w:rsidRDefault="00B87EF4" w:rsidP="00B87EF4">
      <w:pPr>
        <w:jc w:val="center"/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c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=a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+b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-2abcos</w:t>
      </w:r>
      <w:r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γ</w:t>
      </w:r>
    </w:p>
    <w:p w:rsidR="00B87EF4" w:rsidRDefault="00B87EF4" w:rsidP="00B87EF4">
      <w:pPr>
        <w:jc w:val="center"/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7EF4" w:rsidRDefault="00B87EF4" w:rsidP="00B87EF4">
      <w:pPr>
        <w:spacing w:after="0" w:line="240" w:lineRule="auto"/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</w:pPr>
      <w:r w:rsidRPr="00B8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Warto zauważyć, że twierdzenie cosinusów, to jest uogólnione twierdzenie Pitagorasa.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87E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Jeśli </w:t>
      </w:r>
      <w:r w:rsidRPr="00B87EF4"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γ</w:t>
      </w:r>
      <w:r w:rsidRPr="00B87EF4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=90</w:t>
      </w:r>
      <w:r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0</w:t>
      </w:r>
      <w:r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.</w:t>
      </w:r>
    </w:p>
    <w:p w:rsidR="006F7180" w:rsidRDefault="006F7180" w:rsidP="00B87EF4">
      <w:pPr>
        <w:spacing w:after="0" w:line="240" w:lineRule="auto"/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</w:pPr>
    </w:p>
    <w:p w:rsidR="00B87EF4" w:rsidRPr="006F7180" w:rsidRDefault="006F7180" w:rsidP="00B8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6F71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Zadanie: 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Mając dane długości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a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b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boków trójkąta ostrokątnego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ABC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oraz długość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R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promienia okręgu na nim opisanego, oblicz sinusy kątów oraz długość trzeciego boku trójkąta. Wykonaj obliczenia, gdy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a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= 6,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b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= 10, </w:t>
      </w:r>
      <w:r w:rsidRPr="006F7180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shd w:val="clear" w:color="auto" w:fill="FFFFFF"/>
        </w:rPr>
        <w:t>R</w:t>
      </w:r>
      <w:r w:rsidRPr="006F71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= 8.</w:t>
      </w:r>
      <w:bookmarkStart w:id="0" w:name="_GoBack"/>
      <w:bookmarkEnd w:id="0"/>
      <w:r w:rsidRPr="006F7180">
        <w:rPr>
          <w:rFonts w:ascii="Times New Roman" w:hAnsi="Times New Roman" w:cs="Times New Roman"/>
          <w:color w:val="666666"/>
          <w:sz w:val="27"/>
          <w:szCs w:val="27"/>
        </w:rPr>
        <w:br/>
      </w:r>
      <w:r w:rsidRPr="006F7180">
        <w:rPr>
          <w:rFonts w:ascii="Times New Roman" w:hAnsi="Times New Roman" w:cs="Times New Roman"/>
          <w:color w:val="666666"/>
          <w:sz w:val="27"/>
          <w:szCs w:val="27"/>
        </w:rPr>
        <w:lastRenderedPageBreak/>
        <w:br/>
      </w:r>
    </w:p>
    <w:p w:rsidR="006F7180" w:rsidRDefault="006F7180" w:rsidP="00B87EF4">
      <w:pPr>
        <w:spacing w:after="0" w:line="240" w:lineRule="auto"/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</w:pPr>
    </w:p>
    <w:p w:rsidR="00B87EF4" w:rsidRPr="00B87EF4" w:rsidRDefault="00B87EF4" w:rsidP="00B87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87EF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787140" cy="9677400"/>
            <wp:effectExtent l="0" t="0" r="3810" b="0"/>
            <wp:docPr id="1" name="Obraz 1" descr="C:\Users\uczen\Desktop\zsg\2LD\rozwiązywanie_trójkątów_z_zastosowaniem_twierdzenia_sinusów_i_cosinusów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2LD\rozwiązywanie_trójkątów_z_zastosowaniem_twierdzenia_sinusów_i_cosinusów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F4" w:rsidRPr="00B87EF4" w:rsidRDefault="00B87EF4" w:rsidP="00B87EF4">
      <w:pPr>
        <w:jc w:val="center"/>
      </w:pPr>
    </w:p>
    <w:sectPr w:rsidR="00B87EF4" w:rsidRPr="00B87EF4" w:rsidSect="006F718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6F" w:rsidRDefault="000B566F" w:rsidP="006F7180">
      <w:pPr>
        <w:spacing w:after="0" w:line="240" w:lineRule="auto"/>
      </w:pPr>
      <w:r>
        <w:separator/>
      </w:r>
    </w:p>
  </w:endnote>
  <w:endnote w:type="continuationSeparator" w:id="0">
    <w:p w:rsidR="000B566F" w:rsidRDefault="000B566F" w:rsidP="006F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6F" w:rsidRDefault="000B566F" w:rsidP="006F7180">
      <w:pPr>
        <w:spacing w:after="0" w:line="240" w:lineRule="auto"/>
      </w:pPr>
      <w:r>
        <w:separator/>
      </w:r>
    </w:p>
  </w:footnote>
  <w:footnote w:type="continuationSeparator" w:id="0">
    <w:p w:rsidR="000B566F" w:rsidRDefault="000B566F" w:rsidP="006F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C4"/>
    <w:rsid w:val="000B566F"/>
    <w:rsid w:val="0029405A"/>
    <w:rsid w:val="002E69D4"/>
    <w:rsid w:val="005218CE"/>
    <w:rsid w:val="006251C4"/>
    <w:rsid w:val="006F7180"/>
    <w:rsid w:val="00A62A6A"/>
    <w:rsid w:val="00B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5388-6842-472D-87D0-0CD467C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18CE"/>
    <w:rPr>
      <w:color w:val="808080"/>
    </w:rPr>
  </w:style>
  <w:style w:type="character" w:customStyle="1" w:styleId="mi">
    <w:name w:val="mi"/>
    <w:basedOn w:val="Domylnaczcionkaakapitu"/>
    <w:rsid w:val="00B87EF4"/>
  </w:style>
  <w:style w:type="character" w:customStyle="1" w:styleId="mn">
    <w:name w:val="mn"/>
    <w:basedOn w:val="Domylnaczcionkaakapitu"/>
    <w:rsid w:val="00B87EF4"/>
  </w:style>
  <w:style w:type="character" w:customStyle="1" w:styleId="mo">
    <w:name w:val="mo"/>
    <w:basedOn w:val="Domylnaczcionkaakapitu"/>
    <w:rsid w:val="00B87EF4"/>
  </w:style>
  <w:style w:type="paragraph" w:styleId="Nagwek">
    <w:name w:val="header"/>
    <w:basedOn w:val="Normalny"/>
    <w:link w:val="NagwekZnak"/>
    <w:uiPriority w:val="99"/>
    <w:unhideWhenUsed/>
    <w:rsid w:val="006F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180"/>
  </w:style>
  <w:style w:type="paragraph" w:styleId="Stopka">
    <w:name w:val="footer"/>
    <w:basedOn w:val="Normalny"/>
    <w:link w:val="StopkaZnak"/>
    <w:uiPriority w:val="99"/>
    <w:unhideWhenUsed/>
    <w:rsid w:val="006F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180"/>
  </w:style>
  <w:style w:type="character" w:styleId="Hipercze">
    <w:name w:val="Hyperlink"/>
    <w:basedOn w:val="Domylnaczcionkaakapitu"/>
    <w:uiPriority w:val="99"/>
    <w:semiHidden/>
    <w:unhideWhenUsed/>
    <w:rsid w:val="006F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3</cp:revision>
  <dcterms:created xsi:type="dcterms:W3CDTF">2020-05-10T19:24:00Z</dcterms:created>
  <dcterms:modified xsi:type="dcterms:W3CDTF">2020-05-11T19:10:00Z</dcterms:modified>
</cp:coreProperties>
</file>