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05" w:rsidRDefault="00795D05">
      <w:pPr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</w:pPr>
      <w:r w:rsidRPr="00795D05"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>Witajcie uczniowie klasy 1 B!</w:t>
      </w:r>
    </w:p>
    <w:p w:rsidR="00795D05" w:rsidRPr="00795D05" w:rsidRDefault="00795D05" w:rsidP="00795D05">
      <w:pPr>
        <w:jc w:val="both"/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 xml:space="preserve">W zeszłą niedzielę, 3 maja,  obchodziliśmy w Polsce święto. Jest to święto państwowe, dzień wolny  od pracy, co roku w tym dniu w naszym kraju odbywają się różne uroczystości. Jego nazwa to </w:t>
      </w:r>
      <w:r w:rsidRPr="00795D0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EFEFE"/>
        </w:rPr>
        <w:t>Święto Konstytucji 3 Maja</w:t>
      </w:r>
      <w:r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 xml:space="preserve">. W tym dniu również przypada święto kościelne, religijne – Najświętszej Maryi Panny Królowej Polski. W nawiązaniu do tej szczególnej              dla Polaków daty, chcę wam przypomnieć fakty z nim związane. </w:t>
      </w:r>
    </w:p>
    <w:p w:rsidR="00184104" w:rsidRPr="00795D05" w:rsidRDefault="00576304" w:rsidP="00795D05">
      <w:pPr>
        <w:jc w:val="both"/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</w:pPr>
      <w:r w:rsidRPr="00795D05"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 xml:space="preserve">Konstytucję 3 maja uchwalona została przez  Sejm Wielki w </w:t>
      </w:r>
      <w:r w:rsidRPr="00795D05">
        <w:rPr>
          <w:rFonts w:ascii="Times New Roman" w:hAnsi="Times New Roman" w:cs="Times New Roman"/>
          <w:b/>
          <w:bCs/>
          <w:color w:val="161718"/>
          <w:sz w:val="24"/>
          <w:szCs w:val="24"/>
          <w:shd w:val="clear" w:color="auto" w:fill="FEFEFE"/>
        </w:rPr>
        <w:t>1791</w:t>
      </w:r>
      <w:r w:rsidRPr="00795D05"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 xml:space="preserve"> r. Była to pierwsza konstytucja w nowożytnej Europie regulująca organizację władz państwowych, prawa </w:t>
      </w:r>
      <w:r w:rsidR="00795D05"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 xml:space="preserve">                      </w:t>
      </w:r>
      <w:r w:rsidRPr="00795D05"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 xml:space="preserve">i obowiązki obywateli. </w:t>
      </w:r>
    </w:p>
    <w:p w:rsidR="00576304" w:rsidRPr="00795D05" w:rsidRDefault="00576304" w:rsidP="00576304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>Jak podkreśla </w:t>
      </w:r>
      <w:r w:rsidRPr="00795D05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EFEFE"/>
        </w:rPr>
        <w:t xml:space="preserve">prof. Janusz </w:t>
      </w:r>
      <w:proofErr w:type="spellStart"/>
      <w:r w:rsidRPr="00795D05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EFEFE"/>
        </w:rPr>
        <w:t>Odziemkowski</w:t>
      </w:r>
      <w:proofErr w:type="spellEnd"/>
      <w:r w:rsidRPr="00795D0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,</w:t>
      </w: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Konstytucja 3 maja zmobilizowała polskie elity, pokazała że możemy się rządzić, mamy pomysł na państwo i potrafimy je wydobyć z bardzo trudnego położenia. - Przez cały wiek XIX była ona pewnym wektorem, spoiwem, do którego odnosiły się pieśni, poezja patriotyczna i powstania. Celem ustawy rządowej miało być ratowanie Rzeczpospolitej, której terytorium zostało uszczuplone w wyniku I rozbioru przeprowadzonego przez Prusy, Austrię </w:t>
      </w:r>
      <w:r w:rsidR="00051282"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>i Rosję w 1772 r. </w:t>
      </w:r>
    </w:p>
    <w:p w:rsidR="00576304" w:rsidRPr="00795D05" w:rsidRDefault="00576304" w:rsidP="005763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D05">
        <w:rPr>
          <w:rFonts w:ascii="Times New Roman" w:hAnsi="Times New Roman" w:cs="Times New Roman"/>
          <w:sz w:val="24"/>
          <w:szCs w:val="24"/>
          <w:shd w:val="clear" w:color="auto" w:fill="FFFFFF"/>
        </w:rPr>
        <w:t>W pierwszą rocznicę uchwalenia Konstytucji uroczysty pochód prowadzony przez Stanisława Augusta Poniatowskiego przeszedł z kościoła Św. Krzyża w kierunku Alej Ujazdowskich. Prymas Michał Jerzy Poniatowski poświęcił wówczas kamień pod budowę świątyni Opatrzności. Ruiny fundamentów znajdują się w Ogrodzie Botanicznym.</w:t>
      </w:r>
    </w:p>
    <w:p w:rsidR="00576304" w:rsidRPr="00795D05" w:rsidRDefault="00576304" w:rsidP="00576304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95D05">
        <w:rPr>
          <w:rFonts w:ascii="Times New Roman" w:hAnsi="Times New Roman" w:cs="Times New Roman"/>
          <w:sz w:val="24"/>
          <w:szCs w:val="24"/>
          <w:shd w:val="clear" w:color="auto" w:fill="FFFFFF"/>
        </w:rPr>
        <w:t>W 1923 roku w dniu Święta 3 Maja odsłonięty został pomnik ks. Józefa Poniatowskiego. Święto obchodzono również po 1939 roku, pod okupacją niemiecką i sowiecką. 3 maja 1940 roku na Malcie podniesiona została banderę na niszczycielu Polskiej Marynarki Wojennej ORP "Garland".</w:t>
      </w:r>
    </w:p>
    <w:p w:rsidR="00576304" w:rsidRPr="00795D05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795D05">
        <w:rPr>
          <w:shd w:val="clear" w:color="auto" w:fill="FFFFFF"/>
        </w:rPr>
        <w:t>W Polsce Ludowej ostatni raz rocznicę Konstytucji 3 maja obc</w:t>
      </w:r>
      <w:r w:rsidR="00795D05">
        <w:rPr>
          <w:shd w:val="clear" w:color="auto" w:fill="FFFFFF"/>
        </w:rPr>
        <w:t>hodzono w 1946 roku. Tego dnia,</w:t>
      </w:r>
      <w:r w:rsidR="00051282" w:rsidRPr="00795D05">
        <w:rPr>
          <w:shd w:val="clear" w:color="auto" w:fill="FFFFFF"/>
        </w:rPr>
        <w:t xml:space="preserve"> </w:t>
      </w:r>
      <w:r w:rsidRPr="00795D05">
        <w:rPr>
          <w:shd w:val="clear" w:color="auto" w:fill="FFFFFF"/>
        </w:rPr>
        <w:t>w Krakowie odbyła się duża manifestacja. W wyniku akcji sił bezpieczeństwa kilka osób było zabitych, a wiele odniosło rany. Również 3 maja 1952 roku w Monachium rozpoczęła nadawanie Rozgłośnia Polska Radia Wolna Europa.</w:t>
      </w:r>
      <w:r w:rsidRPr="00795D05">
        <w:t xml:space="preserve"> Z kolei 3 maja 1957 roku Prymas Polski kardynał Stefan Wyszyński zapowiedział na Jasnej Górze Wielką Nowennę przed obchodami Tysiąclecia Chrztu Polski. Obchody Tysiąclecia Chrztu Polski rozpoczęły się 3 maja 1966 roku uroczystą mszą świętą odprawioną na Jasnej Górze.</w:t>
      </w:r>
    </w:p>
    <w:p w:rsidR="00576304" w:rsidRPr="00795D05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795D05">
        <w:rPr>
          <w:shd w:val="clear" w:color="auto" w:fill="FFFFFF"/>
        </w:rPr>
        <w:t xml:space="preserve">"3 Maja był przedwojennym świętem państwowym. W powojennej Polsce władze miały konkurencyjne święto, które chciały lansować - 1 Maja. Zwłaszcza po roku 1946, kiedy to trzeciego maja miały miejsce demonstracje studentów w Krakowie, ale także w innych ośrodkach akademickich, władze uznały Święto 3 Maja za właściwie wrogie" - mówi prof. </w:t>
      </w:r>
      <w:proofErr w:type="spellStart"/>
      <w:r w:rsidRPr="00795D05">
        <w:rPr>
          <w:shd w:val="clear" w:color="auto" w:fill="FFFFFF"/>
        </w:rPr>
        <w:t>Friszke</w:t>
      </w:r>
      <w:proofErr w:type="spellEnd"/>
      <w:r w:rsidRPr="00795D05">
        <w:rPr>
          <w:shd w:val="clear" w:color="auto" w:fill="FFFFFF"/>
        </w:rPr>
        <w:t>.</w:t>
      </w:r>
      <w:r w:rsidRPr="00795D05">
        <w:t xml:space="preserve"> Dlatego, jak dodaje, stopniowo, nie od razu, próbowano je znieść. "Wyprzeć, zastąpić miało je Święto 1 Maja. Sprawa była dosyć skomplikowana dla władz PRL, dlatego, że Konstytucję 3 Maja w podręcznikach szkolnych, przy innych okazjach, traktowano jako coś pozytywnego, jako pozytywny akt polskiego Sejmu Czteroletniego. Twórcy konstytucji mieli swoje ulice. Natomiast samo święto było uważane za nieistniejące, wymazane" - podkreśla profesor.</w:t>
      </w:r>
    </w:p>
    <w:p w:rsidR="00576304" w:rsidRPr="00795D05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795D05">
        <w:lastRenderedPageBreak/>
        <w:t>Jak dodaje, "to się nie zmieniało przez dziesięciolecia, dopiero „Solidarność” zaczęła obchodzić Święto 3 Maja i władza w gruncie rzeczy stanęła wobec perspektywy bardzo niezręcznej - nie mogła walczyć wprost z tym świętem, mówić, że ono jest nieważne, ale</w:t>
      </w:r>
      <w:r w:rsidR="00795D05">
        <w:t xml:space="preserve">             </w:t>
      </w:r>
      <w:r w:rsidRPr="00795D05">
        <w:t xml:space="preserve"> z drugiej strony nie chciała tego obchodzić". Prof. </w:t>
      </w:r>
      <w:proofErr w:type="spellStart"/>
      <w:r w:rsidRPr="00795D05">
        <w:t>Friszke</w:t>
      </w:r>
      <w:proofErr w:type="spellEnd"/>
      <w:r w:rsidRPr="00795D05">
        <w:t xml:space="preserve"> podkreśla, że nie chodziło o samą treść święta, ale o "wolę obywatelskiego działania i sprzeciw wobec tego niezależnego działania".</w:t>
      </w:r>
    </w:p>
    <w:p w:rsidR="00576304" w:rsidRPr="00795D05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795D05">
        <w:t xml:space="preserve">Tradycje Konstytucji 3 maja wypisane były od 1980 roku na sztandarach "Solidarności". Mimo stanu wojennego, co roku 3 maja odbywały się manifestacje patriotyczne, brutalnie tłumione przez ZOMO. Zmiany ustrojowe w Polsce sprawiły, że 6 kwietnia 1990 roku rocznica uchwalenia Konstytucji </w:t>
      </w:r>
      <w:r w:rsidR="00795D05">
        <w:t xml:space="preserve"> </w:t>
      </w:r>
      <w:r w:rsidRPr="00795D05">
        <w:t>3 maja powróciła do kalendarza świąt państwowych.</w:t>
      </w:r>
    </w:p>
    <w:p w:rsidR="00576304" w:rsidRPr="00795D05" w:rsidRDefault="00576304" w:rsidP="00576304">
      <w:pPr>
        <w:pStyle w:val="NormalnyWeb"/>
        <w:shd w:val="clear" w:color="auto" w:fill="FFFFFF"/>
        <w:spacing w:before="0" w:beforeAutospacing="0" w:after="180" w:afterAutospacing="0"/>
        <w:jc w:val="both"/>
      </w:pPr>
    </w:p>
    <w:p w:rsidR="00576304" w:rsidRPr="00795D05" w:rsidRDefault="00576304" w:rsidP="00576304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>Uchwalenie Konstytucji 3 Maja odbiło się szerokim echem w całej Europie. Zdaniem wielu historyków, Polska odzyskiwała niepodległość trzykrotnie: właśnie 3 maja 1791 r. oraz</w:t>
      </w:r>
      <w:r w:rsid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           </w:t>
      </w: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11 listopada 1918 r. i 4 czerwca 1989 r.</w:t>
      </w:r>
    </w:p>
    <w:p w:rsidR="00051282" w:rsidRDefault="00051282" w:rsidP="00576304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Po przeczytaniu powyższego tekstu, </w:t>
      </w:r>
      <w:r w:rsidRPr="00795D0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zastanów się i odpowiedz</w:t>
      </w:r>
      <w:r w:rsidRPr="00795D0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sobie na pytanie: Co można czerpać z zapisów Konstytucji 3 maja w dzisiejszych czasach XXI wieku? Jakie wnioski możemy wyciągnąć z tradycji obchodzenia tego święta w Polsce na przestrzeni dziejów?</w:t>
      </w:r>
    </w:p>
    <w:p w:rsidR="00795D05" w:rsidRPr="00795D05" w:rsidRDefault="00795D05" w:rsidP="00576304">
      <w:p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Odpowiedzi zapisz w zeszycie przedmiotowym. </w:t>
      </w:r>
    </w:p>
    <w:p w:rsidR="00576304" w:rsidRDefault="00576304"/>
    <w:sectPr w:rsidR="00576304" w:rsidSect="004E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76304"/>
    <w:rsid w:val="00051282"/>
    <w:rsid w:val="002559E7"/>
    <w:rsid w:val="00476EE7"/>
    <w:rsid w:val="004E633A"/>
    <w:rsid w:val="00576304"/>
    <w:rsid w:val="005B015B"/>
    <w:rsid w:val="0079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63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2020-05-06T09:16:00Z</dcterms:created>
  <dcterms:modified xsi:type="dcterms:W3CDTF">2020-05-06T09:16:00Z</dcterms:modified>
</cp:coreProperties>
</file>