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1" w:rsidRDefault="003F5EEC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WF 6</w:t>
      </w:r>
      <w:r w:rsidR="002D53E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.05.20r.</w:t>
      </w:r>
    </w:p>
    <w:p w:rsidR="002D53E1" w:rsidRDefault="004C3CED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Tem</w:t>
      </w:r>
      <w:r w:rsidR="00C80F2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at: Emocje i stres</w:t>
      </w:r>
      <w:r w:rsidR="002D53E1" w:rsidRPr="002D53E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.</w:t>
      </w:r>
    </w:p>
    <w:p w:rsid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Przeczytaj poniższy tekst. Poszukaj dodatkowych informacji </w:t>
      </w:r>
      <w:r w:rsidR="004C3C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na </w:t>
      </w:r>
      <w:r w:rsidR="00C80F25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powyższy temat .</w:t>
      </w:r>
    </w:p>
    <w:p w:rsidR="00570BCE" w:rsidRDefault="00570BCE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C80F25" w:rsidRPr="00C80F25" w:rsidRDefault="00C80F25" w:rsidP="00C80F25">
      <w:pPr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Helvetica"/>
          <w:b/>
          <w:bCs/>
          <w:color w:val="433F3D"/>
          <w:spacing w:val="8"/>
          <w:kern w:val="36"/>
          <w:sz w:val="39"/>
          <w:szCs w:val="39"/>
          <w:lang w:eastAsia="pl-PL"/>
        </w:rPr>
      </w:pPr>
      <w:r w:rsidRPr="00C80F25">
        <w:rPr>
          <w:rFonts w:ascii="Georgia" w:eastAsia="Times New Roman" w:hAnsi="Georgia" w:cs="Helvetica"/>
          <w:b/>
          <w:bCs/>
          <w:color w:val="433F3D"/>
          <w:spacing w:val="8"/>
          <w:kern w:val="36"/>
          <w:sz w:val="39"/>
          <w:szCs w:val="39"/>
          <w:lang w:eastAsia="pl-PL"/>
        </w:rPr>
        <w:t>Jak radzić sobie ze stresem</w:t>
      </w:r>
    </w:p>
    <w:p w:rsidR="00C80F25" w:rsidRPr="00C80F25" w:rsidRDefault="00C80F25" w:rsidP="00C80F25">
      <w:pPr>
        <w:spacing w:line="240" w:lineRule="auto"/>
        <w:textAlignment w:val="baseline"/>
        <w:rPr>
          <w:rFonts w:ascii="Helvetica" w:eastAsia="Times New Roman" w:hAnsi="Helvetica" w:cs="Helvetica"/>
          <w:color w:val="201C18"/>
          <w:sz w:val="27"/>
          <w:szCs w:val="27"/>
          <w:lang w:eastAsia="pl-PL"/>
        </w:rPr>
      </w:pPr>
    </w:p>
    <w:p w:rsidR="00C80F25" w:rsidRPr="00C80F25" w:rsidRDefault="00C80F25" w:rsidP="00C80F25">
      <w:pPr>
        <w:spacing w:line="48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</w:pPr>
      <w:r w:rsidRPr="00C80F25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  <w:t>Stres: Samopomoc</w:t>
      </w:r>
    </w:p>
    <w:p w:rsidR="00C80F25" w:rsidRPr="00C80F25" w:rsidRDefault="00C80F25" w:rsidP="00C80F25">
      <w:pPr>
        <w:spacing w:after="0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Stres jest naszą emocjonalną i fizyczną odpowiedzią na presję. Czujemy, że jest </w:t>
      </w:r>
      <w:hyperlink r:id="rId6" w:tgtFrame="_blank" w:tooltip="Seksizm i Obowiązki domowe, Jak dzielić obowiązki, Uważność obowiązków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zbyt wiele wymagań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, a my mamy za mało zasobów, by sobie poradzić. Ta presja może wynikać z zewnętrznych czynników: wydarzeń, chorób (naszych albo naszych bliskich), warunków życia, pracy, domu i rodziny, nauki, niezaspokojonych potrzeb, lub wymagań, </w:t>
      </w:r>
      <w:hyperlink r:id="rId7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które sami sobie stawiamy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. Nawet takie zdarzenia, które uważamy za przyjemne mogą być stresujące; na przykład wakacje, przeprowadzka, zaczęcie lepszej pracy, awans, ciąża, bycie rodzicem, święta itp.</w:t>
      </w:r>
    </w:p>
    <w:p w:rsidR="00C80F25" w:rsidRPr="00C80F25" w:rsidRDefault="00C80F25" w:rsidP="00C80F25">
      <w:pPr>
        <w:spacing w:line="48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</w:pPr>
      <w:r w:rsidRPr="00C80F25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  <w:t>Myśli typowe w stresie</w:t>
      </w:r>
    </w:p>
    <w:p w:rsidR="00C80F25" w:rsidRPr="00C80F25" w:rsidRDefault="00C80F25" w:rsidP="00C80F25">
      <w:pPr>
        <w:numPr>
          <w:ilvl w:val="0"/>
          <w:numId w:val="1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To za dużo – nie radzę sobie!</w:t>
      </w:r>
    </w:p>
    <w:p w:rsidR="00C80F25" w:rsidRPr="00C80F25" w:rsidRDefault="00C80F25" w:rsidP="00C80F25">
      <w:pPr>
        <w:numPr>
          <w:ilvl w:val="0"/>
          <w:numId w:val="1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To nie fair. Ktoś powinien mi pomóc.</w:t>
      </w:r>
    </w:p>
    <w:p w:rsidR="00C80F25" w:rsidRPr="00C80F25" w:rsidRDefault="00C80F25" w:rsidP="00C80F25">
      <w:pPr>
        <w:numPr>
          <w:ilvl w:val="0"/>
          <w:numId w:val="1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Nie mam wystarczająco czasu.</w:t>
      </w:r>
    </w:p>
    <w:p w:rsidR="00C80F25" w:rsidRPr="00C80F25" w:rsidRDefault="00C80F25" w:rsidP="00C80F25">
      <w:pPr>
        <w:numPr>
          <w:ilvl w:val="0"/>
          <w:numId w:val="1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Nigdy nie skończę.</w:t>
      </w:r>
    </w:p>
    <w:p w:rsidR="00C80F25" w:rsidRPr="00C80F25" w:rsidRDefault="00C80F25" w:rsidP="00C80F25">
      <w:pPr>
        <w:numPr>
          <w:ilvl w:val="0"/>
          <w:numId w:val="1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Muszę to zrobić…</w:t>
      </w:r>
    </w:p>
    <w:p w:rsidR="00C80F25" w:rsidRPr="00C80F25" w:rsidRDefault="00C80F25" w:rsidP="00C80F25">
      <w:pPr>
        <w:spacing w:line="48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</w:pPr>
      <w:r w:rsidRPr="00C80F25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  <w:t>Emocje</w:t>
      </w:r>
    </w:p>
    <w:p w:rsidR="00C80F25" w:rsidRPr="00C80F25" w:rsidRDefault="00C80F25" w:rsidP="00C80F25">
      <w:pPr>
        <w:numPr>
          <w:ilvl w:val="0"/>
          <w:numId w:val="2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Poirytowanie,</w:t>
      </w:r>
    </w:p>
    <w:p w:rsidR="00C80F25" w:rsidRPr="00C80F25" w:rsidRDefault="00C80F25" w:rsidP="00C80F25">
      <w:pPr>
        <w:numPr>
          <w:ilvl w:val="0"/>
          <w:numId w:val="2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wybuchowość,</w:t>
      </w:r>
    </w:p>
    <w:p w:rsidR="00C80F25" w:rsidRPr="00C80F25" w:rsidRDefault="00C80F25" w:rsidP="00C80F25">
      <w:pPr>
        <w:numPr>
          <w:ilvl w:val="0"/>
          <w:numId w:val="2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hyperlink r:id="rId8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lękliwość (unikanie)</w:t>
        </w:r>
      </w:hyperlink>
    </w:p>
    <w:p w:rsidR="00C80F25" w:rsidRPr="00C80F25" w:rsidRDefault="00C80F25" w:rsidP="00C80F25">
      <w:pPr>
        <w:numPr>
          <w:ilvl w:val="0"/>
          <w:numId w:val="2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lastRenderedPageBreak/>
        <w:t>niecierpliwość,</w:t>
      </w:r>
    </w:p>
    <w:p w:rsidR="00C80F25" w:rsidRPr="00C80F25" w:rsidRDefault="00C80F25" w:rsidP="00C80F25">
      <w:pPr>
        <w:numPr>
          <w:ilvl w:val="0"/>
          <w:numId w:val="2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hyperlink r:id="rId9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złość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,</w:t>
      </w:r>
    </w:p>
    <w:p w:rsidR="00C80F25" w:rsidRPr="00C80F25" w:rsidRDefault="00C80F25" w:rsidP="00C80F25">
      <w:pPr>
        <w:numPr>
          <w:ilvl w:val="0"/>
          <w:numId w:val="2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hyperlink r:id="rId10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depresyjność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(smutek, apatia, ograniczanie aktywności)</w:t>
      </w:r>
    </w:p>
    <w:p w:rsidR="00C80F25" w:rsidRPr="00C80F25" w:rsidRDefault="00C80F25" w:rsidP="00C80F25">
      <w:pPr>
        <w:numPr>
          <w:ilvl w:val="0"/>
          <w:numId w:val="2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bezradność.</w:t>
      </w:r>
    </w:p>
    <w:p w:rsidR="00C80F25" w:rsidRPr="00C80F25" w:rsidRDefault="00C80F25" w:rsidP="00C80F25">
      <w:pPr>
        <w:spacing w:line="48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</w:pPr>
      <w:r w:rsidRPr="00C80F25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  <w:t>Doznania fizyczne</w:t>
      </w:r>
    </w:p>
    <w:p w:rsidR="00C80F25" w:rsidRPr="00C80F25" w:rsidRDefault="00C80F25" w:rsidP="00C80F25">
      <w:pPr>
        <w:spacing w:after="0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Fizyczna odpowiedź na stres, powodowana </w:t>
      </w:r>
      <w:hyperlink r:id="rId11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przez adrenalinę 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– sygnał alarmowy ciała i mechanizm przetrwania w sytuacji zagrożenia.</w:t>
      </w:r>
    </w:p>
    <w:p w:rsidR="00C80F25" w:rsidRPr="00C80F25" w:rsidRDefault="00C80F25" w:rsidP="00C80F25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Szybkie bicie serca,</w:t>
      </w:r>
    </w:p>
    <w:p w:rsidR="00C80F25" w:rsidRPr="00C80F25" w:rsidRDefault="00C80F25" w:rsidP="00C80F25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szybki oddech,</w:t>
      </w:r>
    </w:p>
    <w:p w:rsidR="00C80F25" w:rsidRPr="00C80F25" w:rsidRDefault="00C80F25" w:rsidP="00C80F25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napięte mięśnie – szyja, ramiona, brzuch,</w:t>
      </w:r>
    </w:p>
    <w:p w:rsidR="00C80F25" w:rsidRPr="00C80F25" w:rsidRDefault="00C80F25" w:rsidP="00C80F25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gorąco, pocenie się,</w:t>
      </w:r>
    </w:p>
    <w:p w:rsidR="00C80F25" w:rsidRPr="00C80F25" w:rsidRDefault="00C80F25" w:rsidP="00C80F25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trudność skoncentrowania się,</w:t>
      </w:r>
    </w:p>
    <w:p w:rsidR="00C80F25" w:rsidRPr="00C80F25" w:rsidRDefault="00C80F25" w:rsidP="00C80F25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zapominanie,</w:t>
      </w:r>
    </w:p>
    <w:p w:rsidR="00C80F25" w:rsidRPr="00C80F25" w:rsidRDefault="00C80F25" w:rsidP="00C80F25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pobudzenie, niepokój,</w:t>
      </w:r>
    </w:p>
    <w:p w:rsidR="00C80F25" w:rsidRPr="00C80F25" w:rsidRDefault="00C80F25" w:rsidP="00C80F25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problemy z żołądkiem, pęcherzem,</w:t>
      </w:r>
    </w:p>
    <w:p w:rsidR="00C80F25" w:rsidRPr="00C80F25" w:rsidRDefault="00C80F25" w:rsidP="00C80F25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bóle głowy,</w:t>
      </w:r>
    </w:p>
    <w:p w:rsidR="00C80F25" w:rsidRPr="00C80F25" w:rsidRDefault="00C80F25" w:rsidP="00C80F25">
      <w:pPr>
        <w:spacing w:line="48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</w:pPr>
      <w:r w:rsidRPr="00C80F25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  <w:t>Zachowanie</w:t>
      </w:r>
    </w:p>
    <w:p w:rsidR="00C80F25" w:rsidRPr="00C80F25" w:rsidRDefault="00C80F25" w:rsidP="00C80F25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bdr w:val="none" w:sz="0" w:space="0" w:color="auto" w:frame="1"/>
          <w:lang w:eastAsia="pl-PL"/>
        </w:rPr>
        <w:t>Niemożność odpoczynku, stale zajęta/ty, stały pośpiech,</w:t>
      </w:r>
    </w:p>
    <w:p w:rsidR="00C80F25" w:rsidRPr="00C80F25" w:rsidRDefault="00C80F25" w:rsidP="00C80F25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bdr w:val="none" w:sz="0" w:space="0" w:color="auto" w:frame="1"/>
          <w:lang w:eastAsia="pl-PL"/>
        </w:rPr>
        <w:t>wiele rzeczy do zrobienia, ale niekończenie ich,</w:t>
      </w:r>
    </w:p>
    <w:p w:rsidR="00C80F25" w:rsidRPr="00C80F25" w:rsidRDefault="00C80F25" w:rsidP="00C80F25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hyperlink r:id="rId12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zaburzenia snu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bdr w:val="none" w:sz="0" w:space="0" w:color="auto" w:frame="1"/>
          <w:lang w:eastAsia="pl-PL"/>
        </w:rPr>
        <w:t>,</w:t>
      </w:r>
    </w:p>
    <w:p w:rsidR="00C80F25" w:rsidRPr="00C80F25" w:rsidRDefault="00C80F25" w:rsidP="00C80F25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bdr w:val="none" w:sz="0" w:space="0" w:color="auto" w:frame="1"/>
          <w:lang w:eastAsia="pl-PL"/>
        </w:rPr>
        <w:t>krzyk, kłócenie się,</w:t>
      </w:r>
    </w:p>
    <w:p w:rsidR="00C80F25" w:rsidRPr="00C80F25" w:rsidRDefault="00C80F25" w:rsidP="00C80F25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hyperlink r:id="rId13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jedzenie więcej (lub mniej),</w:t>
        </w:r>
      </w:hyperlink>
    </w:p>
    <w:p w:rsidR="00C80F25" w:rsidRPr="00C80F25" w:rsidRDefault="00C80F25" w:rsidP="00C80F25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bdr w:val="none" w:sz="0" w:space="0" w:color="auto" w:frame="1"/>
          <w:lang w:eastAsia="pl-PL"/>
        </w:rPr>
        <w:t>picie więcej alkoholu, palenie więcej papierosów,</w:t>
      </w:r>
    </w:p>
    <w:p w:rsidR="00C80F25" w:rsidRPr="00C80F25" w:rsidRDefault="00C80F25" w:rsidP="00C80F25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bdr w:val="none" w:sz="0" w:space="0" w:color="auto" w:frame="1"/>
          <w:lang w:eastAsia="pl-PL"/>
        </w:rPr>
        <w:t>zażywanie narkotyków,</w:t>
      </w:r>
    </w:p>
    <w:p w:rsidR="00C80F25" w:rsidRPr="00C80F25" w:rsidRDefault="00C80F25" w:rsidP="00C80F25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płacz.</w:t>
      </w:r>
    </w:p>
    <w:p w:rsidR="00C80F25" w:rsidRPr="00C80F25" w:rsidRDefault="00C80F25" w:rsidP="00C80F25">
      <w:pPr>
        <w:spacing w:line="48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</w:pPr>
      <w:r w:rsidRPr="00C80F25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  <w:t>BŁĘDNE KOŁO STRESU</w:t>
      </w:r>
    </w:p>
    <w:p w:rsidR="00C80F25" w:rsidRPr="00C80F25" w:rsidRDefault="00C80F25" w:rsidP="00C80F25">
      <w:pPr>
        <w:spacing w:after="0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noProof/>
          <w:color w:val="994081"/>
          <w:sz w:val="27"/>
          <w:szCs w:val="27"/>
          <w:bdr w:val="none" w:sz="0" w:space="0" w:color="auto" w:frame="1"/>
          <w:lang w:eastAsia="pl-PL"/>
        </w:rPr>
        <w:lastRenderedPageBreak/>
        <w:drawing>
          <wp:inline distT="0" distB="0" distL="0" distR="0" wp14:anchorId="5259C82D" wp14:editId="5961353F">
            <wp:extent cx="6924675" cy="4789195"/>
            <wp:effectExtent l="0" t="0" r="0" b="0"/>
            <wp:docPr id="3" name="Obraz 3" descr="bledne-kolo-stres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edne-kolo-stres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7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25" w:rsidRPr="00C80F25" w:rsidRDefault="00C80F25" w:rsidP="00C80F25">
      <w:pPr>
        <w:spacing w:line="48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</w:pPr>
      <w:r w:rsidRPr="00C80F25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  <w:t>Zidentyfikuj swoje stresory – co cię stresuje ?</w:t>
      </w:r>
    </w:p>
    <w:p w:rsidR="00C80F25" w:rsidRPr="00C80F25" w:rsidRDefault="00C80F25" w:rsidP="00C80F25">
      <w:pPr>
        <w:spacing w:after="384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Gdzie jestem, kiedy czuję się zestresowana/</w:t>
      </w:r>
      <w:proofErr w:type="spellStart"/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ny</w:t>
      </w:r>
      <w:proofErr w:type="spellEnd"/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 xml:space="preserve"> ? Co robię ? Z kim przebywam ? Jakie pomocne zmiany mogę wprowadzić w swoim życiu? Co jest w zasięgu mojej kontroli?</w:t>
      </w:r>
    </w:p>
    <w:p w:rsidR="00C80F25" w:rsidRPr="00C80F25" w:rsidRDefault="00C80F25" w:rsidP="00C80F25">
      <w:pPr>
        <w:spacing w:after="384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Nawet jeśli w niektórych sytuacjach, niewiele możesz zmienić, może dasz radę wprowadzić jakieś drobne zmiany – w swoim planie dnia , w sposobie w jaki rozwiązujesz problemy, w swoim zachowaniu; na przykład możesz robić przerwy, myśleć w nowy sposób, prosić o pomoc, szukać porad – to wszystko może spowodować sporą różnicę w twoim codziennym samopoczuciu.</w:t>
      </w:r>
    </w:p>
    <w:p w:rsidR="00C80F25" w:rsidRPr="00C80F25" w:rsidRDefault="00C80F25" w:rsidP="00C80F25">
      <w:pPr>
        <w:spacing w:after="0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b/>
          <w:bCs/>
          <w:color w:val="201C18"/>
          <w:sz w:val="27"/>
          <w:szCs w:val="27"/>
          <w:u w:val="single"/>
          <w:bdr w:val="none" w:sz="0" w:space="0" w:color="auto" w:frame="1"/>
          <w:lang w:eastAsia="pl-PL"/>
        </w:rPr>
        <w:t>Użyj arkusza </w:t>
      </w:r>
      <w:hyperlink r:id="rId16" w:tgtFrame="_blank" w:history="1">
        <w:r w:rsidRPr="00C80F25">
          <w:rPr>
            <w:rFonts w:ascii="inherit" w:eastAsia="Times New Roman" w:hAnsi="inherit" w:cs="Helvetica"/>
            <w:b/>
            <w:bCs/>
            <w:color w:val="994081"/>
            <w:sz w:val="27"/>
            <w:szCs w:val="27"/>
            <w:bdr w:val="none" w:sz="0" w:space="0" w:color="auto" w:frame="1"/>
            <w:lang w:eastAsia="pl-PL"/>
          </w:rPr>
          <w:t>błędne koło (PDF)</w:t>
        </w:r>
      </w:hyperlink>
      <w:r w:rsidRPr="00C80F25">
        <w:rPr>
          <w:rFonts w:ascii="inherit" w:eastAsia="Times New Roman" w:hAnsi="inherit" w:cs="Helvetica"/>
          <w:b/>
          <w:bCs/>
          <w:color w:val="201C18"/>
          <w:sz w:val="27"/>
          <w:szCs w:val="27"/>
          <w:u w:val="single"/>
          <w:bdr w:val="none" w:sz="0" w:space="0" w:color="auto" w:frame="1"/>
          <w:lang w:eastAsia="pl-PL"/>
        </w:rPr>
        <w:t>,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u w:val="single"/>
          <w:bdr w:val="none" w:sz="0" w:space="0" w:color="auto" w:frame="1"/>
          <w:lang w:eastAsia="pl-PL"/>
        </w:rPr>
        <w:t> 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by zidentyfikować, co składa się na twój stres.  Spójrz na każdy czynnik i spróbuj coś zmienić w każdym z nich.   Przykładowe błędne koło stresu:</w:t>
      </w:r>
    </w:p>
    <w:p w:rsidR="00C80F25" w:rsidRPr="00C80F25" w:rsidRDefault="00C80F25" w:rsidP="00C80F25">
      <w:pPr>
        <w:spacing w:after="0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noProof/>
          <w:color w:val="994081"/>
          <w:sz w:val="27"/>
          <w:szCs w:val="27"/>
          <w:bdr w:val="none" w:sz="0" w:space="0" w:color="auto" w:frame="1"/>
          <w:lang w:eastAsia="pl-PL"/>
        </w:rPr>
        <w:lastRenderedPageBreak/>
        <w:drawing>
          <wp:inline distT="0" distB="0" distL="0" distR="0" wp14:anchorId="39A8FFA8" wp14:editId="23649198">
            <wp:extent cx="5524500" cy="4981575"/>
            <wp:effectExtent l="0" t="0" r="0" b="9525"/>
            <wp:docPr id="4" name="Obraz 4" descr="bledne-kolo-stresu-srub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dne-kolo-stresu-srub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25" w:rsidRPr="00C80F25" w:rsidRDefault="00C80F25" w:rsidP="00C80F25">
      <w:pPr>
        <w:spacing w:after="0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hyperlink r:id="rId19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Wydrukuj czysty arkusz Błędne Koło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i wypełnij czynniki, które przyczyniają się do stresu. Potem możesz modyfikować każdą ze śrub, by zwolnić i zmniejszyć stres.</w:t>
      </w:r>
    </w:p>
    <w:p w:rsidR="00C80F25" w:rsidRPr="00C80F25" w:rsidRDefault="00C80F25" w:rsidP="00C80F25">
      <w:pPr>
        <w:spacing w:line="48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</w:pPr>
      <w:r w:rsidRPr="00C80F25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  <w:t>Inne zachowanie:  Zmniejszenie wymagań i zwiększanie zasobów</w:t>
      </w:r>
    </w:p>
    <w:p w:rsidR="00C80F25" w:rsidRPr="00C80F25" w:rsidRDefault="00C80F25" w:rsidP="00C80F25">
      <w:pPr>
        <w:spacing w:after="0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hyperlink r:id="rId20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Zrób coś innego 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bdr w:val="none" w:sz="0" w:space="0" w:color="auto" w:frame="1"/>
          <w:lang w:eastAsia="pl-PL"/>
        </w:rPr>
        <w:t>(niż normalnie robisz).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bdr w:val="none" w:sz="0" w:space="0" w:color="auto" w:frame="1"/>
          <w:lang w:eastAsia="pl-PL"/>
        </w:rPr>
        <w:br/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Przemyśl jakie obowiązki możesz zmniejszyć, albo poproś innych o pomoc.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Znajdź czas dla siebie każdego dnia – relaksacja, zabawa, przyjemność.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</w:r>
      <w:hyperlink r:id="rId21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Stwórz zdrową równowagę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 xml:space="preserve"> – rób rzeczy, które: dają ci poczucie osiągnięcia czegoś; dają poczucie bliskości z innymi i takie, które dają poczucie przyjemności. Kiedy czujemy </w:t>
      </w:r>
      <w:proofErr w:type="spellStart"/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stres,często</w:t>
      </w:r>
      <w:proofErr w:type="spellEnd"/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 xml:space="preserve"> robimy więcej rzeczy, które dają nam poczucie osiągania czegoś, a mniej tych, które sprawiają przyjemność i bliskość z innymi. Staraj się o zdrową równowagę tak jak pokazano w tym diagramie. </w:t>
      </w:r>
      <w:bookmarkStart w:id="0" w:name="_GoBack"/>
      <w:bookmarkEnd w:id="0"/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Zaplanuj więcej odżywczych i energetyzujących aktywności (zredukuj wyczerpujące i wycieńczające aktywności).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lastRenderedPageBreak/>
        <w:t>Uważność – naucz się </w:t>
      </w:r>
      <w:hyperlink r:id="rId22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Uważnego Oddechu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Skup swoją uwagę na innej aktywności – </w:t>
      </w:r>
      <w:hyperlink r:id="rId23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Uważna aktywność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</w:r>
      <w:hyperlink r:id="rId24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Techniki relaksacyjne 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– wypróbuj wszystkie i znajdź odpowiednią dla siebie.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Słuchaj muzyki – </w:t>
      </w:r>
      <w:hyperlink r:id="rId25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śpiewaj i tańcz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, albo </w:t>
      </w:r>
      <w:hyperlink r:id="rId26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słuchaj uważnie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(słuchaj muzyki, która pozwoli ci czuć emocję, której chcesz – unikaj smutnych piosenek, jeśli jesteś w depresji).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</w:r>
      <w:hyperlink r:id="rId27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Medytacja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lub modlitwa.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Pomagaj innym.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Bądź z innymi – skontaktuj się z przyjacielem, odwiedź rodzinę, porozmawiaj z kimś.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</w:r>
      <w:hyperlink r:id="rId28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Techniki uziemiania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– rozejrzyj się: co widzisz, słyszysz, czujesz (węch), (dotyk) ?Fizyczne ćwiczenia – spaceruj, pływaj, idź na siłownię, rower (idź schodami zamiast windą, wysiądź przystanek wcześniej)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Znajdź jakieś hobby, zainteresowanie, pasję – jeśli nie masz żadnej znajdź jakąś! Co robiłaś/eś kiedyś, co sprawiało ci przyjemność ? Co sobie, kiedyś myślałaś/eś, że chciałabyś, chciałbyś robić ?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Ogranicz swoje obowiązki, rzeczy za które odpowiadasz – </w:t>
      </w:r>
      <w:hyperlink r:id="rId29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mamy prawo odmawiać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</w:r>
      <w:hyperlink r:id="rId30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Zapisz swoje myśli i uczucia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– wywal je z głowy na papier.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Działaj stopniowo, tylko jeden krok na raz – nie planuj za bardzo naprzód.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</w:r>
      <w:hyperlink r:id="rId31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Pozytywna mowa wewnętrzna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– dodawaj sobie odwagi, powiedz sobie: Dam radę to zrobić, zrobiłam/em to wcześniej, to przejdzie – znajdź pozytywne stwierdzenie, które zadziała na ciebie. </w:t>
      </w:r>
      <w:hyperlink r:id="rId32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Zapisz i zapamiętaj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je na czas, kiedy będzie ci potrzebne.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Zrób coś kreatywnego – zrób pudełko rzeczy które przypomną ci używać technik które pomagają, naklej zdjęcia na papier, spisz i udekoruj listę.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</w:r>
      <w:hyperlink r:id="rId33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Użyj wyobraźni.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</w:r>
      <w:hyperlink r:id="rId34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Naucz się asertywnej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komunikacji (zamiast </w:t>
      </w:r>
      <w:hyperlink r:id="rId35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pasywnie, czy agresywnie)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Jedz zdrowo i równomiernie, z dużą ilością owoców i warzyw. Jedz regularnie. Pij mniej kofeiny i więcej wody.</w:t>
      </w: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Odpoczywaj </w:t>
      </w:r>
      <w:hyperlink r:id="rId36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i wysypiaj się.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br/>
        <w:t>Rozpieszczaj się – rób coś co bardzo lubisz, albo coś relaksującego.</w:t>
      </w:r>
    </w:p>
    <w:p w:rsidR="00C80F25" w:rsidRPr="00C80F25" w:rsidRDefault="00C80F25" w:rsidP="00C80F25">
      <w:pPr>
        <w:spacing w:line="48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</w:pPr>
      <w:r w:rsidRPr="00C80F25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pl-PL"/>
        </w:rPr>
        <w:t>Myśl inaczej</w:t>
      </w:r>
    </w:p>
    <w:p w:rsidR="00C80F25" w:rsidRPr="00C80F25" w:rsidRDefault="00C80F25" w:rsidP="00C80F25">
      <w:pPr>
        <w:spacing w:after="0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hyperlink r:id="rId37" w:anchor="stopp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STOPP! Zatrzymaj się, weź oddech, nie reaguj automatycznie.</w:t>
        </w:r>
      </w:hyperlink>
    </w:p>
    <w:p w:rsidR="00C80F25" w:rsidRPr="00C80F25" w:rsidRDefault="00C80F25" w:rsidP="00C80F25">
      <w:pPr>
        <w:spacing w:after="384" w:line="408" w:lineRule="atLeast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Zapytaj siebie: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lastRenderedPageBreak/>
        <w:t>Na co reaguję 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Co myślę że się tutaj wydarzy ?</w:t>
      </w:r>
    </w:p>
    <w:p w:rsidR="00C80F25" w:rsidRPr="00C80F25" w:rsidRDefault="00C80F25" w:rsidP="00C80F25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Czy to</w:t>
      </w:r>
      <w:hyperlink r:id="rId38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 fakt, czy przekonanie?</w:t>
        </w:r>
      </w:hyperlink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Co najgorszego może się wydarzyć (i co najlepszego) 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Co jest najbardziej prawdopodobne?</w:t>
      </w:r>
    </w:p>
    <w:p w:rsidR="00C80F25" w:rsidRPr="00C80F25" w:rsidRDefault="00C80F25" w:rsidP="00C80F25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Jak pomocne jest dla mnie </w:t>
      </w:r>
      <w:hyperlink r:id="rId39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myślenie w ten sposób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?</w:t>
      </w:r>
    </w:p>
    <w:p w:rsidR="00C80F25" w:rsidRPr="00C80F25" w:rsidRDefault="00C80F25" w:rsidP="00C80F25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Czy podchodzę </w:t>
      </w:r>
      <w:hyperlink r:id="rId40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nieproporcjonalnie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(zniekształcam rzeczywistość)?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Czy to jest tego warte?  Jak ważne jest to? Jak ważne będzie to za 6 miesięcy 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Jakie znaczenie nadaję tej sytuacji? Czy przeszacowuję niebezpieczeństwo 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Czy nie doceniam sam/a siebie -moją zdolność radzenia sobie?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Jak wyglądam dla innych ludzi ? Jak na nich wpływam ?</w:t>
      </w:r>
    </w:p>
    <w:p w:rsidR="00C80F25" w:rsidRPr="00C80F25" w:rsidRDefault="00C80F25" w:rsidP="00C80F25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Czy</w:t>
      </w:r>
      <w:hyperlink r:id="rId41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 czytam w myślach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, co inni mogą myśleć 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Czy wierzę że mogę przewidzieć przyszłość 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Czy jest inny sposób patrzenia na to ?</w:t>
      </w:r>
    </w:p>
    <w:p w:rsidR="00C80F25" w:rsidRPr="00C80F25" w:rsidRDefault="00C80F25" w:rsidP="00C80F25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Jakiej rady udzieliłabym/udzieliłbym </w:t>
      </w:r>
      <w:hyperlink r:id="rId42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komuś innemu w tej sytuacji ?</w:t>
        </w:r>
      </w:hyperlink>
    </w:p>
    <w:p w:rsidR="00C80F25" w:rsidRPr="00C80F25" w:rsidRDefault="00C80F25" w:rsidP="00C80F25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Czy dodatkowo </w:t>
      </w:r>
      <w:hyperlink r:id="rId43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naciskam na siebie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?</w:t>
      </w:r>
    </w:p>
    <w:p w:rsidR="00C80F25" w:rsidRPr="00C80F25" w:rsidRDefault="00C80F25" w:rsidP="00C80F25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To, że źle się czuję, nie oznacza, </w:t>
      </w:r>
      <w:hyperlink r:id="rId44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że naprawdę jest źle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.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Czy mogę zrobić tutaj coś inaczej?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Jak bardzo mogę kontrolować sytuację? Co jest poza moją kontrolą? Jakich zmian mogę dokonać (jakkolwiek małych) jeśli chodzi o to, co mogę kontrolować 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Czego chcę/potrzebuję od tej osoby, sytuacji ? Czego chcą/potrzebują ode mnie ? Czy jest tu jakiś kompromis?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Jakie będą konsekwencje jak zareaguję tak, jak zazwyczaj ?</w:t>
      </w:r>
    </w:p>
    <w:p w:rsidR="00C80F25" w:rsidRPr="00C80F25" w:rsidRDefault="00C80F25" w:rsidP="00C80F25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Czy jest inny sposób poradzenia sobie z tym?</w:t>
      </w:r>
    </w:p>
    <w:p w:rsidR="00C80F25" w:rsidRPr="00C80F25" w:rsidRDefault="00C80F25" w:rsidP="00C80F25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</w:pPr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Co będzie najbardziej pomocne i </w:t>
      </w:r>
      <w:hyperlink r:id="rId45" w:tgtFrame="_blank" w:history="1">
        <w:r w:rsidRPr="00C80F25">
          <w:rPr>
            <w:rFonts w:ascii="inherit" w:eastAsia="Times New Roman" w:hAnsi="inherit" w:cs="Helvetica"/>
            <w:color w:val="994081"/>
            <w:sz w:val="27"/>
            <w:szCs w:val="27"/>
            <w:bdr w:val="none" w:sz="0" w:space="0" w:color="auto" w:frame="1"/>
            <w:lang w:eastAsia="pl-PL"/>
          </w:rPr>
          <w:t>efektywne</w:t>
        </w:r>
      </w:hyperlink>
      <w:r w:rsidRPr="00C80F25">
        <w:rPr>
          <w:rFonts w:ascii="inherit" w:eastAsia="Times New Roman" w:hAnsi="inherit" w:cs="Helvetica"/>
          <w:color w:val="201C18"/>
          <w:sz w:val="27"/>
          <w:szCs w:val="27"/>
          <w:lang w:eastAsia="pl-PL"/>
        </w:rPr>
        <w:t> ? (dla mnie, dla sytuacji, dla drugiej osoby)</w:t>
      </w:r>
    </w:p>
    <w:p w:rsidR="004C3CED" w:rsidRPr="002D53E1" w:rsidRDefault="004C3CED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602B24" w:rsidRDefault="002D53E1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2D53E1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Zachęcamy również do ćwiczeń </w:t>
      </w:r>
      <w:r w:rsid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każdego dnia. Tu adresy stron z ćwiczeniami na cały tydzień </w:t>
      </w:r>
      <w:r w:rsidR="00602B24" w:rsidRP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sym w:font="Wingdings" w:char="F04A"/>
      </w:r>
      <w:r w:rsid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:</w:t>
      </w:r>
    </w:p>
    <w:p w:rsidR="00602B24" w:rsidRDefault="009F565A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46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https://youtu.be/JLuCRdA2yGI</w:t>
        </w:r>
      </w:hyperlink>
    </w:p>
    <w:p w:rsidR="00602B24" w:rsidRDefault="009F565A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47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https://youtu.be/pezB41W4xaA</w:t>
        </w:r>
      </w:hyperlink>
    </w:p>
    <w:p w:rsidR="00602B24" w:rsidRDefault="009F565A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48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https://youtu.be/T0dL1mmk3Qo</w:t>
        </w:r>
      </w:hyperlink>
    </w:p>
    <w:p w:rsidR="00602B24" w:rsidRDefault="009F565A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49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https://youtu.be/-ecSMvcmYvg</w:t>
        </w:r>
      </w:hyperlink>
    </w:p>
    <w:p w:rsidR="00602B24" w:rsidRDefault="009F565A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50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https://youtu.be/LMkztR6WVDA</w:t>
        </w:r>
      </w:hyperlink>
    </w:p>
    <w:p w:rsidR="00602B24" w:rsidRDefault="009F565A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51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https://youtu.be/TeLIWjwN_8k</w:t>
        </w:r>
      </w:hyperlink>
    </w:p>
    <w:p w:rsidR="00602B24" w:rsidRPr="00602B24" w:rsidRDefault="00602B2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4061" w:themeColor="accent1" w:themeShade="80"/>
          <w:sz w:val="36"/>
          <w:szCs w:val="36"/>
          <w:lang w:eastAsia="pl-PL"/>
        </w:rPr>
      </w:pPr>
      <w:r w:rsidRPr="00602B24">
        <w:rPr>
          <w:rFonts w:ascii="Arial" w:eastAsia="Times New Roman" w:hAnsi="Arial" w:cs="Arial"/>
          <w:color w:val="244061" w:themeColor="accent1" w:themeShade="80"/>
          <w:sz w:val="36"/>
          <w:szCs w:val="36"/>
          <w:lang w:eastAsia="pl-PL"/>
        </w:rPr>
        <w:t>https://www.youtube.com/watch?v=TeLIWjwN_8k</w:t>
      </w:r>
    </w:p>
    <w:p w:rsidR="002D53E1" w:rsidRPr="002D53E1" w:rsidRDefault="002D53E1" w:rsidP="00602B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BF5A79" w:rsidRDefault="00BF5A79"/>
    <w:sectPr w:rsidR="00BF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620"/>
    <w:multiLevelType w:val="multilevel"/>
    <w:tmpl w:val="FA4A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F91DD5"/>
    <w:multiLevelType w:val="multilevel"/>
    <w:tmpl w:val="4D1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F205D5"/>
    <w:multiLevelType w:val="multilevel"/>
    <w:tmpl w:val="D43E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AA1FDF"/>
    <w:multiLevelType w:val="multilevel"/>
    <w:tmpl w:val="DAB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082657"/>
    <w:multiLevelType w:val="multilevel"/>
    <w:tmpl w:val="FFA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E1"/>
    <w:rsid w:val="002D53E1"/>
    <w:rsid w:val="003F5EEC"/>
    <w:rsid w:val="004C3CED"/>
    <w:rsid w:val="00570BCE"/>
    <w:rsid w:val="00602B24"/>
    <w:rsid w:val="009F565A"/>
    <w:rsid w:val="00BF5A79"/>
    <w:rsid w:val="00C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2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2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8613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6600">
                  <w:marLeft w:val="0"/>
                  <w:marRight w:val="0"/>
                  <w:marTop w:val="0"/>
                  <w:marBottom w:val="300"/>
                  <w:divBdr>
                    <w:top w:val="single" w:sz="6" w:space="0" w:color="FFA98C"/>
                    <w:left w:val="none" w:sz="0" w:space="0" w:color="auto"/>
                    <w:bottom w:val="single" w:sz="6" w:space="0" w:color="FFA98C"/>
                    <w:right w:val="none" w:sz="0" w:space="0" w:color="auto"/>
                  </w:divBdr>
                  <w:divsChild>
                    <w:div w:id="6268557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8157"/>
                        <w:left w:val="none" w:sz="0" w:space="12" w:color="auto"/>
                        <w:bottom w:val="single" w:sz="12" w:space="0" w:color="FF8157"/>
                        <w:right w:val="none" w:sz="0" w:space="12" w:color="auto"/>
                      </w:divBdr>
                    </w:div>
                  </w:divsChild>
                </w:div>
                <w:div w:id="1603613042">
                  <w:marLeft w:val="0"/>
                  <w:marRight w:val="0"/>
                  <w:marTop w:val="0"/>
                  <w:marBottom w:val="300"/>
                  <w:divBdr>
                    <w:top w:val="single" w:sz="6" w:space="0" w:color="FFA98C"/>
                    <w:left w:val="none" w:sz="0" w:space="0" w:color="auto"/>
                    <w:bottom w:val="single" w:sz="6" w:space="0" w:color="FFA98C"/>
                    <w:right w:val="none" w:sz="0" w:space="0" w:color="auto"/>
                  </w:divBdr>
                  <w:divsChild>
                    <w:div w:id="1490049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8157"/>
                        <w:left w:val="none" w:sz="0" w:space="12" w:color="auto"/>
                        <w:bottom w:val="single" w:sz="12" w:space="0" w:color="FF8157"/>
                        <w:right w:val="none" w:sz="0" w:space="12" w:color="auto"/>
                      </w:divBdr>
                    </w:div>
                  </w:divsChild>
                </w:div>
                <w:div w:id="1459058638">
                  <w:marLeft w:val="0"/>
                  <w:marRight w:val="0"/>
                  <w:marTop w:val="0"/>
                  <w:marBottom w:val="300"/>
                  <w:divBdr>
                    <w:top w:val="single" w:sz="6" w:space="0" w:color="FFA98C"/>
                    <w:left w:val="none" w:sz="0" w:space="0" w:color="auto"/>
                    <w:bottom w:val="single" w:sz="6" w:space="0" w:color="FFA98C"/>
                    <w:right w:val="none" w:sz="0" w:space="0" w:color="auto"/>
                  </w:divBdr>
                  <w:divsChild>
                    <w:div w:id="8997549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8157"/>
                        <w:left w:val="none" w:sz="0" w:space="12" w:color="auto"/>
                        <w:bottom w:val="single" w:sz="12" w:space="0" w:color="FF8157"/>
                        <w:right w:val="none" w:sz="0" w:space="12" w:color="auto"/>
                      </w:divBdr>
                    </w:div>
                  </w:divsChild>
                </w:div>
                <w:div w:id="1151484882">
                  <w:marLeft w:val="0"/>
                  <w:marRight w:val="0"/>
                  <w:marTop w:val="0"/>
                  <w:marBottom w:val="300"/>
                  <w:divBdr>
                    <w:top w:val="single" w:sz="6" w:space="0" w:color="FFA98C"/>
                    <w:left w:val="none" w:sz="0" w:space="0" w:color="auto"/>
                    <w:bottom w:val="single" w:sz="6" w:space="0" w:color="FFA98C"/>
                    <w:right w:val="none" w:sz="0" w:space="0" w:color="auto"/>
                  </w:divBdr>
                  <w:divsChild>
                    <w:div w:id="14766057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8157"/>
                        <w:left w:val="none" w:sz="0" w:space="12" w:color="auto"/>
                        <w:bottom w:val="single" w:sz="12" w:space="0" w:color="FF8157"/>
                        <w:right w:val="none" w:sz="0" w:space="12" w:color="auto"/>
                      </w:divBdr>
                    </w:div>
                  </w:divsChild>
                </w:div>
                <w:div w:id="1846357880">
                  <w:marLeft w:val="0"/>
                  <w:marRight w:val="0"/>
                  <w:marTop w:val="0"/>
                  <w:marBottom w:val="300"/>
                  <w:divBdr>
                    <w:top w:val="single" w:sz="6" w:space="0" w:color="FFA98C"/>
                    <w:left w:val="none" w:sz="0" w:space="0" w:color="auto"/>
                    <w:bottom w:val="single" w:sz="6" w:space="0" w:color="FFA98C"/>
                    <w:right w:val="none" w:sz="0" w:space="0" w:color="auto"/>
                  </w:divBdr>
                  <w:divsChild>
                    <w:div w:id="8288620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8157"/>
                        <w:left w:val="none" w:sz="0" w:space="12" w:color="auto"/>
                        <w:bottom w:val="single" w:sz="12" w:space="0" w:color="FF8157"/>
                        <w:right w:val="none" w:sz="0" w:space="12" w:color="auto"/>
                      </w:divBdr>
                    </w:div>
                  </w:divsChild>
                </w:div>
                <w:div w:id="1347170472">
                  <w:marLeft w:val="0"/>
                  <w:marRight w:val="0"/>
                  <w:marTop w:val="0"/>
                  <w:marBottom w:val="300"/>
                  <w:divBdr>
                    <w:top w:val="single" w:sz="6" w:space="0" w:color="FFA98C"/>
                    <w:left w:val="none" w:sz="0" w:space="0" w:color="auto"/>
                    <w:bottom w:val="single" w:sz="6" w:space="0" w:color="FFA98C"/>
                    <w:right w:val="none" w:sz="0" w:space="0" w:color="auto"/>
                  </w:divBdr>
                  <w:divsChild>
                    <w:div w:id="11585022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8157"/>
                        <w:left w:val="none" w:sz="0" w:space="2" w:color="auto"/>
                        <w:bottom w:val="single" w:sz="12" w:space="0" w:color="FF8157"/>
                        <w:right w:val="none" w:sz="0" w:space="12" w:color="auto"/>
                      </w:divBdr>
                    </w:div>
                  </w:divsChild>
                </w:div>
                <w:div w:id="2062173821">
                  <w:marLeft w:val="0"/>
                  <w:marRight w:val="0"/>
                  <w:marTop w:val="0"/>
                  <w:marBottom w:val="300"/>
                  <w:divBdr>
                    <w:top w:val="single" w:sz="6" w:space="0" w:color="FFA98C"/>
                    <w:left w:val="none" w:sz="0" w:space="0" w:color="auto"/>
                    <w:bottom w:val="single" w:sz="6" w:space="0" w:color="FFA98C"/>
                    <w:right w:val="none" w:sz="0" w:space="0" w:color="auto"/>
                  </w:divBdr>
                  <w:divsChild>
                    <w:div w:id="11026464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8157"/>
                        <w:left w:val="none" w:sz="0" w:space="2" w:color="auto"/>
                        <w:bottom w:val="single" w:sz="12" w:space="0" w:color="FF8157"/>
                        <w:right w:val="none" w:sz="0" w:space="12" w:color="auto"/>
                      </w:divBdr>
                    </w:div>
                  </w:divsChild>
                </w:div>
                <w:div w:id="1310211087">
                  <w:marLeft w:val="0"/>
                  <w:marRight w:val="0"/>
                  <w:marTop w:val="0"/>
                  <w:marBottom w:val="300"/>
                  <w:divBdr>
                    <w:top w:val="single" w:sz="6" w:space="0" w:color="FFA98C"/>
                    <w:left w:val="none" w:sz="0" w:space="0" w:color="auto"/>
                    <w:bottom w:val="single" w:sz="6" w:space="0" w:color="FFA98C"/>
                    <w:right w:val="none" w:sz="0" w:space="0" w:color="auto"/>
                  </w:divBdr>
                  <w:divsChild>
                    <w:div w:id="11824032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8157"/>
                        <w:left w:val="none" w:sz="0" w:space="2" w:color="auto"/>
                        <w:bottom w:val="single" w:sz="12" w:space="0" w:color="FF8157"/>
                        <w:right w:val="none" w:sz="0" w:space="12" w:color="auto"/>
                      </w:divBdr>
                    </w:div>
                  </w:divsChild>
                </w:div>
                <w:div w:id="742263333">
                  <w:marLeft w:val="0"/>
                  <w:marRight w:val="0"/>
                  <w:marTop w:val="0"/>
                  <w:marBottom w:val="300"/>
                  <w:divBdr>
                    <w:top w:val="single" w:sz="6" w:space="0" w:color="FFA98C"/>
                    <w:left w:val="none" w:sz="0" w:space="0" w:color="auto"/>
                    <w:bottom w:val="single" w:sz="6" w:space="0" w:color="FFA98C"/>
                    <w:right w:val="none" w:sz="0" w:space="0" w:color="auto"/>
                  </w:divBdr>
                  <w:divsChild>
                    <w:div w:id="6554563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8157"/>
                        <w:left w:val="none" w:sz="0" w:space="12" w:color="auto"/>
                        <w:bottom w:val="single" w:sz="12" w:space="0" w:color="FF8157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9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ocje.pro/jedzenie-na-smutki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emocje.pro/uwaznosc-dbt-obserwowanie/" TargetMode="External"/><Relationship Id="rId39" Type="http://schemas.openxmlformats.org/officeDocument/2006/relationships/hyperlink" Target="https://emocje.pro/wp-content/uploads/2016/06/mysli-automatyczn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mocje.pro/jak-osiagnac-rownowage-w-zyciu/" TargetMode="External"/><Relationship Id="rId34" Type="http://schemas.openxmlformats.org/officeDocument/2006/relationships/hyperlink" Target="https://emocje.pro/wp-content/uploads/2015/06/asertywnosc-sciaga.pdf" TargetMode="External"/><Relationship Id="rId42" Type="http://schemas.openxmlformats.org/officeDocument/2006/relationships/hyperlink" Target="https://emocje.pro/wspolczucie-traktuj-siebie-jak-swojego-przyjaciela/" TargetMode="External"/><Relationship Id="rId47" Type="http://schemas.openxmlformats.org/officeDocument/2006/relationships/hyperlink" Target="https://youtu.be/pezB41W4xaA" TargetMode="External"/><Relationship Id="rId50" Type="http://schemas.openxmlformats.org/officeDocument/2006/relationships/hyperlink" Target="https://youtu.be/LMkztR6WVDA" TargetMode="External"/><Relationship Id="rId7" Type="http://schemas.openxmlformats.org/officeDocument/2006/relationships/hyperlink" Target="https://emocje.pro/musze-i-powinnam-czyli-dwa-proste-kroki-do-poczucia-winy-i-wstydu/" TargetMode="External"/><Relationship Id="rId12" Type="http://schemas.openxmlformats.org/officeDocument/2006/relationships/hyperlink" Target="https://emocje.pro/bezsennosc-jak-zadbac-o-swoj-sen-w-stylu-dbt/" TargetMode="External"/><Relationship Id="rId17" Type="http://schemas.openxmlformats.org/officeDocument/2006/relationships/hyperlink" Target="https://mlagkhgz44gq.i.optimole.com/cnEONDU-SW754Mp5/w:auto/h:auto/q:auto/https:/emocje.pro/wp-content/uploads/2016/07/bledne-kolo-stresu-sruby.png" TargetMode="External"/><Relationship Id="rId25" Type="http://schemas.openxmlformats.org/officeDocument/2006/relationships/hyperlink" Target="https://emocje.pro/uwaznosc-dbt-uczestniczenie-czyli-jak-przetrwac-sylwestra/" TargetMode="External"/><Relationship Id="rId33" Type="http://schemas.openxmlformats.org/officeDocument/2006/relationships/hyperlink" Target="https://emocje.pro/wizualizacje-i-bezpieczne-miejsce/" TargetMode="External"/><Relationship Id="rId38" Type="http://schemas.openxmlformats.org/officeDocument/2006/relationships/hyperlink" Target="https://emocje.pro/formularz-fakt-czy-przekonanie-dbt-opisywanie/" TargetMode="External"/><Relationship Id="rId46" Type="http://schemas.openxmlformats.org/officeDocument/2006/relationships/hyperlink" Target="https://youtu.be/JLuCRdA2y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ocje.pro/wp-content/uploads/2016/03/Bledne-Kolo.pdf" TargetMode="External"/><Relationship Id="rId20" Type="http://schemas.openxmlformats.org/officeDocument/2006/relationships/hyperlink" Target="https://emocje.pro/perfekcjonizm-test-cwiczenia-dla-perfekcjonistow/" TargetMode="External"/><Relationship Id="rId29" Type="http://schemas.openxmlformats.org/officeDocument/2006/relationships/hyperlink" Target="https://emocje.pro/prawo-do-asertywnosci-rozwiniecie-oraz-jak-odpowiadac-na-niezreczne-zbyt-osobiste-pytania/" TargetMode="External"/><Relationship Id="rId41" Type="http://schemas.openxmlformats.org/officeDocument/2006/relationships/hyperlink" Target="https://emocje.pro/super-skaner-czyli-na-co-zwracamy-uw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ocje.pro/obowiazki-domowe-lista-dzielic-obowiazki-uwaznosc/" TargetMode="External"/><Relationship Id="rId11" Type="http://schemas.openxmlformats.org/officeDocument/2006/relationships/hyperlink" Target="https://emocje.pro/wp-content/uploads/2016/04/adrenalina-lek-walka-ucieczka.pdf" TargetMode="External"/><Relationship Id="rId24" Type="http://schemas.openxmlformats.org/officeDocument/2006/relationships/hyperlink" Target="https://emocje.pro/tag/relaksacja/" TargetMode="External"/><Relationship Id="rId32" Type="http://schemas.openxmlformats.org/officeDocument/2006/relationships/hyperlink" Target="https://emocje.pro/pozytywne-mysli-bycie-tu-i-teraz-dobre-zycie/" TargetMode="External"/><Relationship Id="rId37" Type="http://schemas.openxmlformats.org/officeDocument/2006/relationships/hyperlink" Target="https://emocje.pro/formularz-samobojstwo-plan-bezpieczenstwa-i-kryzys-stopp-oraz-widok-z-helikoptera/" TargetMode="External"/><Relationship Id="rId40" Type="http://schemas.openxmlformats.org/officeDocument/2006/relationships/hyperlink" Target="https://emocje.pro/praca-z-myslami-cz-1/" TargetMode="External"/><Relationship Id="rId45" Type="http://schemas.openxmlformats.org/officeDocument/2006/relationships/hyperlink" Target="https://emocje.pro/jak-radzic-sobie-w-zyciu-efektywnosc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emocje.pro/wp-content/uploads/2016/05/uwaznosc-uwazna-aktywnosc.pdf" TargetMode="External"/><Relationship Id="rId28" Type="http://schemas.openxmlformats.org/officeDocument/2006/relationships/hyperlink" Target="https://emocje.pro/dysocjacja-w-bpd/" TargetMode="External"/><Relationship Id="rId36" Type="http://schemas.openxmlformats.org/officeDocument/2006/relationships/hyperlink" Target="https://emocje.pro/bezsennosc-jak-zadbac-o-swoj-sen-w-stylu-dbt/" TargetMode="External"/><Relationship Id="rId49" Type="http://schemas.openxmlformats.org/officeDocument/2006/relationships/hyperlink" Target="https://youtu.be/-ecSMvcmYvg" TargetMode="External"/><Relationship Id="rId10" Type="http://schemas.openxmlformats.org/officeDocument/2006/relationships/hyperlink" Target="https://emocje.pro/jak-poradzic-sobie-z-depresja-instrukcja/" TargetMode="External"/><Relationship Id="rId19" Type="http://schemas.openxmlformats.org/officeDocument/2006/relationships/hyperlink" Target="https://emocje.pro/wp-content/uploads/2016/03/Bledne-Kolo.pdf" TargetMode="External"/><Relationship Id="rId31" Type="http://schemas.openxmlformats.org/officeDocument/2006/relationships/hyperlink" Target="https://emocje.pro/wp-content/uploads/2016/04/pozytywna-mowa-wewnetrzna-pozytywne-stwierdzenia.pdf" TargetMode="External"/><Relationship Id="rId44" Type="http://schemas.openxmlformats.org/officeDocument/2006/relationships/hyperlink" Target="https://emocje.pro/mity-emocjonalne-moje-emocje-sa-straszne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ocje.pro/encyklopedia-emocji-zlosc/" TargetMode="External"/><Relationship Id="rId14" Type="http://schemas.openxmlformats.org/officeDocument/2006/relationships/hyperlink" Target="https://mlagkhgz44gq.i.optimole.com/cnEONDU-WOQ5Uug-/w:auto/h:auto/q:auto/https:/emocje.pro/wp-content/uploads/2016/07/bledne-kolo-stresu.png" TargetMode="External"/><Relationship Id="rId22" Type="http://schemas.openxmlformats.org/officeDocument/2006/relationships/hyperlink" Target="https://emocje.pro/wp-content/uploads/2016/04/uwazne-oddychanie.pdf" TargetMode="External"/><Relationship Id="rId27" Type="http://schemas.openxmlformats.org/officeDocument/2006/relationships/hyperlink" Target="https://soundcloud.com/emocje-pro" TargetMode="External"/><Relationship Id="rId30" Type="http://schemas.openxmlformats.org/officeDocument/2006/relationships/hyperlink" Target="https://emocje.pro/formularz-emocje/" TargetMode="External"/><Relationship Id="rId35" Type="http://schemas.openxmlformats.org/officeDocument/2006/relationships/hyperlink" Target="https://emocje.pro/4-style-komunikacji/" TargetMode="External"/><Relationship Id="rId43" Type="http://schemas.openxmlformats.org/officeDocument/2006/relationships/hyperlink" Target="https://emocje.pro/musze-i-powinnam-czyli-dwa-proste-kroki-do-poczucia-winy-i-wstydu/" TargetMode="External"/><Relationship Id="rId48" Type="http://schemas.openxmlformats.org/officeDocument/2006/relationships/hyperlink" Target="https://youtu.be/T0dL1mmk3Qo" TargetMode="External"/><Relationship Id="rId8" Type="http://schemas.openxmlformats.org/officeDocument/2006/relationships/hyperlink" Target="https://emocje.pro/lek-i-strach-jak-sobie-z-nim-radzic/" TargetMode="External"/><Relationship Id="rId51" Type="http://schemas.openxmlformats.org/officeDocument/2006/relationships/hyperlink" Target="https://youtu.be/TeLIWjwN_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2020-05-05T17:55:00Z</dcterms:created>
  <dcterms:modified xsi:type="dcterms:W3CDTF">2020-05-05T17:55:00Z</dcterms:modified>
</cp:coreProperties>
</file>