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7B" w:rsidRDefault="00C2047B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C2047B" w:rsidRDefault="00C2047B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047B" w:rsidRPr="00275AE3" w:rsidRDefault="00C2047B" w:rsidP="00C2047B">
      <w:pPr>
        <w:rPr>
          <w:rFonts w:ascii="Times New Roman" w:hAnsi="Times New Roman" w:cs="Times New Roman"/>
          <w:b/>
          <w:sz w:val="24"/>
          <w:szCs w:val="24"/>
        </w:rPr>
      </w:pPr>
      <w:r w:rsidRPr="00275AE3">
        <w:rPr>
          <w:rFonts w:ascii="Times New Roman" w:hAnsi="Times New Roman" w:cs="Times New Roman"/>
          <w:b/>
          <w:sz w:val="24"/>
          <w:szCs w:val="24"/>
        </w:rPr>
        <w:t xml:space="preserve">VIII Sposoby </w:t>
      </w:r>
      <w:r w:rsidR="00275AE3" w:rsidRPr="00275AE3">
        <w:rPr>
          <w:rFonts w:ascii="Times New Roman" w:hAnsi="Times New Roman" w:cs="Times New Roman"/>
          <w:b/>
          <w:sz w:val="24"/>
          <w:szCs w:val="24"/>
        </w:rPr>
        <w:t>wzbogaca</w:t>
      </w:r>
      <w:r w:rsidRPr="00275AE3">
        <w:rPr>
          <w:rFonts w:ascii="Times New Roman" w:hAnsi="Times New Roman" w:cs="Times New Roman"/>
          <w:b/>
          <w:sz w:val="24"/>
          <w:szCs w:val="24"/>
        </w:rPr>
        <w:t>nia polszczyzny</w:t>
      </w:r>
      <w:r w:rsidR="00275AE3" w:rsidRPr="00275AE3">
        <w:rPr>
          <w:rFonts w:ascii="Times New Roman" w:hAnsi="Times New Roman" w:cs="Times New Roman"/>
          <w:b/>
          <w:sz w:val="24"/>
          <w:szCs w:val="24"/>
        </w:rPr>
        <w:t>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Tworzenie wyrazów.</w:t>
      </w:r>
    </w:p>
    <w:p w:rsidR="00C2047B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Neosemantyzmy.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Zapożyczenia.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5AE3" w:rsidRDefault="00275AE3" w:rsidP="0027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047B" w:rsidRDefault="00C2047B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Wesele jako arcydzieło dramaturgii modernistycznej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Wielka Reforma w teatrze europejskim.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Wyspiański- człowiek teatru.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„Wesele” jako „synteza sztuk” ( elementy malarskie, muzyczne i taneczne w dramacie).</w:t>
      </w: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Tragizm Judyma- bohatera powieści „Ludzie bezdomni”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Żeromskiego.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Dzieje Tomasza Judyma.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Judym jako bohater tragiczny ( wybór między pracą na rzecz najuboższych a miłością do Joasi).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Symbole w „Ludziach bezdomnych” ( rozdarta sosna, ludzie bezdomni)</w:t>
      </w:r>
    </w:p>
    <w:p w:rsidR="00087F06" w:rsidRPr="008F0ACD" w:rsidRDefault="00087F06" w:rsidP="00087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Praca pisemna</w:t>
      </w:r>
    </w:p>
    <w:p w:rsidR="00087F06" w:rsidRDefault="00087F06" w:rsidP="00087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III technikum  utworów literackich zainteresował Cię najbardziej? Uzasadnij swój wybór.</w:t>
      </w:r>
    </w:p>
    <w:p w:rsidR="00087F06" w:rsidRDefault="00087F06" w:rsidP="0008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8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F06" w:rsidRDefault="00087F06" w:rsidP="0008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087F06" w:rsidRPr="00087F06" w:rsidRDefault="00087F06" w:rsidP="00087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221093" w:rsidRPr="00221093" w:rsidRDefault="00221093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podstawie podręcznika i innych dostępnych materiałów proszę opracować ( w formie notatki do zeszytu przedmiotowego ) zagadnienia do tematów: </w:t>
      </w:r>
    </w:p>
    <w:p w:rsidR="00B72FB9" w:rsidRDefault="00B72FB9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„Wesele” S. Wyspiańskiego - akcja i bohaterowie dramatu.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S. Wyspiańskiego.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Geneza „Wesela”.</w:t>
      </w:r>
    </w:p>
    <w:p w:rsidR="00B72FB9" w:rsidRDefault="00E12682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głównych bohaterów dramatu (Pan Młody, Gospodarz, Poeta, Dziennikarz, Panna Młoda, Czepiec)</w:t>
      </w:r>
      <w:r w:rsidR="00B72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E12682">
        <w:rPr>
          <w:rFonts w:ascii="Times New Roman" w:hAnsi="Times New Roman" w:cs="Times New Roman"/>
          <w:b/>
          <w:sz w:val="24"/>
          <w:szCs w:val="24"/>
        </w:rPr>
        <w:t>„Wesele” S. Wyspiańskiego jako dramat społeczny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Chłopomania (Pan Młody)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E12682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Ludomania (Gospodarz).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Przyczyny konfliktu między chłopami a szlachtą (inteligencją)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B9" w:rsidRDefault="00B72FB9" w:rsidP="00B72FB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="00221093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24762D" w:rsidRDefault="0024762D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</w:t>
      </w:r>
    </w:p>
    <w:p w:rsidR="00221093" w:rsidRDefault="00221093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221093" w:rsidRDefault="00221093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„Wesele” jako dramat narodowy.</w:t>
      </w:r>
    </w:p>
    <w:p w:rsidR="00221093" w:rsidRDefault="00221093" w:rsidP="00221093">
      <w:pPr>
        <w:rPr>
          <w:rFonts w:ascii="Times New Roman" w:hAnsi="Times New Roman" w:cs="Times New Roman"/>
          <w:sz w:val="24"/>
          <w:szCs w:val="24"/>
        </w:rPr>
      </w:pPr>
      <w:r w:rsidRPr="00306D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Stosunek S. Wyspiańskiego do stańczyków i głoszonych przez nich zasady trój</w:t>
      </w:r>
      <w:r w:rsidR="00306DBF">
        <w:rPr>
          <w:rFonts w:ascii="Times New Roman" w:hAnsi="Times New Roman" w:cs="Times New Roman"/>
          <w:sz w:val="24"/>
          <w:szCs w:val="24"/>
        </w:rPr>
        <w:t>lojalizmu.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Przyczyny niewoli narodowej 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konflikt między chłopami a szlachtą (inteligencją)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niewiara w zwycięstwo.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Wskrzeszenie przez S. Wyspiańskiego romantycznej „z ducha” idei walki o wolność  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ojczyzny (przezwyciężenie dekadenckiego kryzysu wszystkich wartości|).</w:t>
      </w:r>
    </w:p>
    <w:p w:rsidR="00306DBF" w:rsidRDefault="00306DBF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Symbole w „Weselu”</w:t>
      </w:r>
      <w:r w:rsidR="0056337E">
        <w:rPr>
          <w:rFonts w:ascii="Times New Roman" w:hAnsi="Times New Roman" w:cs="Times New Roman"/>
          <w:b/>
          <w:sz w:val="24"/>
          <w:szCs w:val="24"/>
        </w:rPr>
        <w:t>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Symbol a alegoria.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Symbole w „Weselu”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Bronowicka chata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złoty róg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sznur</w:t>
      </w:r>
    </w:p>
    <w:p w:rsidR="001D02FD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chocholi taniec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e) złota podkowa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czapka z pawimi piórami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kaduceusz</w:t>
      </w:r>
      <w:r w:rsidR="0056337E">
        <w:rPr>
          <w:rFonts w:ascii="Times New Roman" w:hAnsi="Times New Roman" w:cs="Times New Roman"/>
          <w:sz w:val="24"/>
          <w:szCs w:val="24"/>
        </w:rPr>
        <w:t>.</w:t>
      </w:r>
    </w:p>
    <w:p w:rsidR="00866FF7" w:rsidRPr="0090063E" w:rsidRDefault="00866FF7" w:rsidP="00866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 Was do korzystania </w:t>
      </w:r>
      <w:r w:rsidRPr="0090063E">
        <w:rPr>
          <w:rFonts w:ascii="Times New Roman" w:hAnsi="Times New Roman" w:cs="Times New Roman"/>
          <w:sz w:val="24"/>
          <w:szCs w:val="24"/>
        </w:rPr>
        <w:t xml:space="preserve">z materiałów </w:t>
      </w:r>
      <w:r>
        <w:rPr>
          <w:rFonts w:ascii="Times New Roman" w:hAnsi="Times New Roman" w:cs="Times New Roman"/>
          <w:sz w:val="24"/>
          <w:szCs w:val="24"/>
        </w:rPr>
        <w:t xml:space="preserve">przygotowujących do matury pisemnej i ustnej </w:t>
      </w:r>
      <w:r w:rsidRPr="0090063E">
        <w:rPr>
          <w:rFonts w:ascii="Times New Roman" w:hAnsi="Times New Roman" w:cs="Times New Roman"/>
          <w:sz w:val="24"/>
          <w:szCs w:val="24"/>
        </w:rPr>
        <w:t>zawartych na stronie CKE</w:t>
      </w:r>
      <w:r>
        <w:rPr>
          <w:rFonts w:ascii="Times New Roman" w:hAnsi="Times New Roman" w:cs="Times New Roman"/>
          <w:sz w:val="24"/>
          <w:szCs w:val="24"/>
        </w:rPr>
        <w:t xml:space="preserve"> (bardzo dużo zadań razem z propozycjami ich rozwiązania)</w:t>
      </w:r>
      <w:r w:rsidRPr="0090063E">
        <w:rPr>
          <w:rFonts w:ascii="Times New Roman" w:hAnsi="Times New Roman" w:cs="Times New Roman"/>
          <w:sz w:val="24"/>
          <w:szCs w:val="24"/>
        </w:rPr>
        <w:t>.</w:t>
      </w:r>
    </w:p>
    <w:p w:rsidR="0056337E" w:rsidRDefault="0056337E" w:rsidP="0056337E">
      <w:pPr>
        <w:rPr>
          <w:rFonts w:ascii="Times New Roman" w:hAnsi="Times New Roman" w:cs="Times New Roman"/>
          <w:sz w:val="24"/>
          <w:szCs w:val="24"/>
        </w:rPr>
      </w:pPr>
    </w:p>
    <w:p w:rsidR="0056337E" w:rsidRDefault="0056337E" w:rsidP="0056337E">
      <w:pPr>
        <w:rPr>
          <w:rFonts w:ascii="Times New Roman" w:hAnsi="Times New Roman" w:cs="Times New Roman"/>
          <w:sz w:val="24"/>
          <w:szCs w:val="24"/>
        </w:rPr>
      </w:pPr>
      <w:r w:rsidRPr="0056337E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10" w:history="1">
        <w:r w:rsidRPr="0056337E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24762D" w:rsidRPr="0056337E" w:rsidRDefault="0024762D" w:rsidP="00563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</w:t>
      </w:r>
    </w:p>
    <w:p w:rsidR="0056337E" w:rsidRDefault="0056337E">
      <w:pPr>
        <w:rPr>
          <w:rFonts w:ascii="Times New Roman" w:hAnsi="Times New Roman" w:cs="Times New Roman"/>
          <w:sz w:val="24"/>
          <w:szCs w:val="24"/>
        </w:rPr>
      </w:pPr>
    </w:p>
    <w:sectPr w:rsidR="0056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72"/>
    <w:rsid w:val="00071E21"/>
    <w:rsid w:val="00087F06"/>
    <w:rsid w:val="001D02FD"/>
    <w:rsid w:val="00221093"/>
    <w:rsid w:val="0024762D"/>
    <w:rsid w:val="00275AE3"/>
    <w:rsid w:val="00306DBF"/>
    <w:rsid w:val="0056337E"/>
    <w:rsid w:val="00866FF7"/>
    <w:rsid w:val="008C0372"/>
    <w:rsid w:val="00B72FB9"/>
    <w:rsid w:val="00C2047B"/>
    <w:rsid w:val="00E1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log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7707-96D1-4E56-B1D3-F9D7B240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10</cp:revision>
  <dcterms:created xsi:type="dcterms:W3CDTF">2020-03-17T09:34:00Z</dcterms:created>
  <dcterms:modified xsi:type="dcterms:W3CDTF">2020-04-05T20:52:00Z</dcterms:modified>
</cp:coreProperties>
</file>