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A4" w:rsidRDefault="008B4B88">
      <w:r>
        <w:t>6.04</w:t>
      </w:r>
    </w:p>
    <w:p w:rsidR="008B4B88" w:rsidRDefault="008B4B88">
      <w:r>
        <w:t xml:space="preserve">Proszę,  po zrobieniu krzyżówek i diagramu z odnalezieniem wyrazów, wybrać 4 z nich  (wyrazów) i napisać czego SA symbolem. H. Jarosz </w:t>
      </w:r>
    </w:p>
    <w:p w:rsidR="008B4B88" w:rsidRDefault="008B4B88">
      <w:r>
        <w:t>helenajarosz@poczta.onet.pl</w:t>
      </w:r>
    </w:p>
    <w:sectPr w:rsidR="008B4B88" w:rsidSect="007C0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4B88"/>
    <w:rsid w:val="007C0BA4"/>
    <w:rsid w:val="008B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B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144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2020-04-06T08:00:00Z</dcterms:created>
  <dcterms:modified xsi:type="dcterms:W3CDTF">2020-04-06T08:00:00Z</dcterms:modified>
</cp:coreProperties>
</file>