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DD0" w:rsidRPr="0088575D" w:rsidRDefault="006C1DD0">
      <w:pPr>
        <w:rPr>
          <w:sz w:val="24"/>
          <w:szCs w:val="24"/>
        </w:rPr>
      </w:pPr>
      <w:r w:rsidRPr="0088575D">
        <w:rPr>
          <w:sz w:val="24"/>
          <w:szCs w:val="24"/>
        </w:rPr>
        <w:t>Witajcie!</w:t>
      </w:r>
    </w:p>
    <w:p w:rsidR="006C1DD0" w:rsidRPr="0088575D" w:rsidRDefault="006C1DD0" w:rsidP="0088575D">
      <w:pPr>
        <w:spacing w:line="240" w:lineRule="auto"/>
        <w:rPr>
          <w:sz w:val="24"/>
          <w:szCs w:val="24"/>
          <w:u w:val="single"/>
        </w:rPr>
      </w:pPr>
      <w:r w:rsidRPr="0088575D">
        <w:rPr>
          <w:sz w:val="24"/>
          <w:szCs w:val="24"/>
        </w:rPr>
        <w:t xml:space="preserve">Przesyłam materiały do lekcji z tematu : </w:t>
      </w:r>
      <w:r w:rsidRPr="0088575D">
        <w:rPr>
          <w:sz w:val="24"/>
          <w:szCs w:val="24"/>
          <w:u w:val="single"/>
        </w:rPr>
        <w:t xml:space="preserve">Tłumaczenie  na </w:t>
      </w:r>
      <w:r w:rsidR="0088575D" w:rsidRPr="0088575D">
        <w:rPr>
          <w:sz w:val="24"/>
          <w:szCs w:val="24"/>
          <w:u w:val="single"/>
        </w:rPr>
        <w:t>język pol</w:t>
      </w:r>
      <w:r w:rsidRPr="0088575D">
        <w:rPr>
          <w:sz w:val="24"/>
          <w:szCs w:val="24"/>
          <w:u w:val="single"/>
        </w:rPr>
        <w:t>ski  instrukcji  instalacji oprogramowania.</w:t>
      </w:r>
    </w:p>
    <w:p w:rsidR="006C1DD0" w:rsidRPr="0088575D" w:rsidRDefault="006C1DD0" w:rsidP="0088575D">
      <w:pPr>
        <w:spacing w:line="240" w:lineRule="auto"/>
        <w:rPr>
          <w:sz w:val="24"/>
          <w:szCs w:val="24"/>
        </w:rPr>
      </w:pPr>
      <w:r w:rsidRPr="0088575D">
        <w:rPr>
          <w:sz w:val="24"/>
          <w:szCs w:val="24"/>
        </w:rPr>
        <w:t>Przeczytaj tekst . Posługując się słownikiem</w:t>
      </w:r>
      <w:r w:rsidR="0088575D" w:rsidRPr="0088575D">
        <w:rPr>
          <w:sz w:val="24"/>
          <w:szCs w:val="24"/>
        </w:rPr>
        <w:t xml:space="preserve"> (np. </w:t>
      </w:r>
      <w:hyperlink r:id="rId5" w:history="1">
        <w:r w:rsidR="0088575D" w:rsidRPr="0088575D">
          <w:rPr>
            <w:rStyle w:val="Hipercze"/>
            <w:sz w:val="24"/>
            <w:szCs w:val="24"/>
          </w:rPr>
          <w:t>https://pl.bab.la/slownik/</w:t>
        </w:r>
      </w:hyperlink>
      <w:r w:rsidR="0088575D" w:rsidRPr="0088575D">
        <w:rPr>
          <w:sz w:val="24"/>
          <w:szCs w:val="24"/>
        </w:rPr>
        <w:t xml:space="preserve"> ) </w:t>
      </w:r>
      <w:r w:rsidRPr="0088575D">
        <w:rPr>
          <w:sz w:val="24"/>
          <w:szCs w:val="24"/>
        </w:rPr>
        <w:t xml:space="preserve">, przygotuj tłumaczenie w </w:t>
      </w:r>
      <w:r w:rsidRPr="0088575D">
        <w:rPr>
          <w:b/>
          <w:sz w:val="24"/>
          <w:szCs w:val="24"/>
        </w:rPr>
        <w:t>formie ustnej</w:t>
      </w:r>
      <w:r w:rsidR="0088575D">
        <w:rPr>
          <w:b/>
          <w:sz w:val="24"/>
          <w:szCs w:val="24"/>
        </w:rPr>
        <w:t>, zrób notatki</w:t>
      </w:r>
      <w:r w:rsidRPr="0088575D">
        <w:rPr>
          <w:b/>
          <w:sz w:val="24"/>
          <w:szCs w:val="24"/>
        </w:rPr>
        <w:t>.</w:t>
      </w:r>
      <w:r w:rsidRPr="0088575D">
        <w:rPr>
          <w:sz w:val="24"/>
          <w:szCs w:val="24"/>
        </w:rPr>
        <w:t xml:space="preserve"> </w:t>
      </w:r>
      <w:r w:rsidR="0088575D">
        <w:rPr>
          <w:sz w:val="24"/>
          <w:szCs w:val="24"/>
        </w:rPr>
        <w:t xml:space="preserve"> Termin wykonania: 8.04.2020. </w:t>
      </w:r>
      <w:proofErr w:type="spellStart"/>
      <w:r w:rsidR="0088575D">
        <w:rPr>
          <w:sz w:val="24"/>
          <w:szCs w:val="24"/>
        </w:rPr>
        <w:t>Good</w:t>
      </w:r>
      <w:proofErr w:type="spellEnd"/>
      <w:r w:rsidR="0088575D">
        <w:rPr>
          <w:sz w:val="24"/>
          <w:szCs w:val="24"/>
        </w:rPr>
        <w:t xml:space="preserve"> </w:t>
      </w:r>
      <w:proofErr w:type="spellStart"/>
      <w:r w:rsidR="0088575D">
        <w:rPr>
          <w:sz w:val="24"/>
          <w:szCs w:val="24"/>
        </w:rPr>
        <w:t>luck</w:t>
      </w:r>
      <w:proofErr w:type="spellEnd"/>
      <w:r w:rsidR="0088575D">
        <w:rPr>
          <w:sz w:val="24"/>
          <w:szCs w:val="24"/>
        </w:rPr>
        <w:t>!</w:t>
      </w:r>
    </w:p>
    <w:p w:rsidR="006C1DD0" w:rsidRPr="00764168" w:rsidRDefault="006C1DD0" w:rsidP="006C1DD0">
      <w:pPr>
        <w:rPr>
          <w:rFonts w:asciiTheme="majorHAnsi" w:hAnsiTheme="majorHAnsi" w:cs="Arial"/>
          <w:color w:val="000000"/>
          <w:sz w:val="26"/>
          <w:szCs w:val="26"/>
          <w:u w:val="single"/>
          <w:shd w:val="clear" w:color="auto" w:fill="FFFFFF"/>
          <w:lang w:val="en-US"/>
        </w:rPr>
      </w:pPr>
      <w:r w:rsidRPr="00764168">
        <w:rPr>
          <w:rFonts w:asciiTheme="majorHAnsi" w:hAnsiTheme="majorHAnsi" w:cs="Arial"/>
          <w:color w:val="000000"/>
          <w:sz w:val="26"/>
          <w:szCs w:val="26"/>
          <w:u w:val="single"/>
          <w:shd w:val="clear" w:color="auto" w:fill="FFFFFF"/>
          <w:lang w:val="en-US"/>
        </w:rPr>
        <w:t>How to  install programs from a CD or DVD</w:t>
      </w:r>
    </w:p>
    <w:p w:rsidR="006C1DD0" w:rsidRPr="00764168" w:rsidRDefault="0088575D" w:rsidP="0088575D">
      <w:pPr>
        <w:pStyle w:val="first-para"/>
        <w:shd w:val="clear" w:color="auto" w:fill="FFFFFF"/>
        <w:spacing w:before="0" w:beforeAutospacing="0" w:after="75" w:afterAutospacing="0"/>
        <w:ind w:left="426"/>
        <w:rPr>
          <w:rFonts w:asciiTheme="majorHAnsi" w:hAnsiTheme="majorHAnsi" w:cs="Arial"/>
          <w:color w:val="000000"/>
          <w:sz w:val="26"/>
          <w:szCs w:val="26"/>
          <w:shd w:val="clear" w:color="auto" w:fill="FFFFFF"/>
          <w:lang w:val="en-US"/>
        </w:rPr>
      </w:pPr>
      <w:r>
        <w:rPr>
          <w:rFonts w:asciiTheme="majorHAnsi" w:hAnsiTheme="majorHAnsi" w:cs="Arial"/>
          <w:color w:val="000000"/>
          <w:sz w:val="26"/>
          <w:szCs w:val="26"/>
          <w:shd w:val="clear" w:color="auto" w:fill="FFFFFF"/>
          <w:lang w:val="en-US"/>
        </w:rPr>
        <w:t xml:space="preserve">      1    </w:t>
      </w:r>
      <w:r w:rsidR="006C1DD0" w:rsidRPr="00764168">
        <w:rPr>
          <w:rFonts w:asciiTheme="majorHAnsi" w:hAnsiTheme="majorHAnsi" w:cs="Arial"/>
          <w:color w:val="000000"/>
          <w:sz w:val="26"/>
          <w:szCs w:val="26"/>
          <w:shd w:val="clear" w:color="auto" w:fill="FFFFFF"/>
          <w:lang w:val="en-US"/>
        </w:rPr>
        <w:t xml:space="preserve">Insert the program disc into your computer’s disc drive or tray, label side up (or, if your computer has a vertical disc slot instead, insert the disc with the label side facing left). </w:t>
      </w:r>
      <w:r w:rsidR="006C1DD0" w:rsidRPr="0088575D">
        <w:rPr>
          <w:rFonts w:asciiTheme="majorHAnsi" w:hAnsiTheme="majorHAnsi" w:cs="Arial"/>
          <w:color w:val="000000"/>
          <w:sz w:val="26"/>
          <w:szCs w:val="26"/>
          <w:shd w:val="clear" w:color="auto" w:fill="FFFFFF"/>
          <w:lang w:val="en-US"/>
        </w:rPr>
        <w:t>The AutoPlay dialog box appears.</w:t>
      </w:r>
    </w:p>
    <w:p w:rsidR="006C1DD0" w:rsidRPr="006C1DD0" w:rsidRDefault="006C1DD0" w:rsidP="00764168">
      <w:pPr>
        <w:pStyle w:val="first-para"/>
        <w:shd w:val="clear" w:color="auto" w:fill="FFFFFF"/>
        <w:spacing w:before="0" w:beforeAutospacing="0" w:after="75" w:afterAutospacing="0" w:line="375" w:lineRule="atLeast"/>
        <w:ind w:left="426"/>
        <w:rPr>
          <w:rFonts w:ascii="Arial" w:hAnsi="Arial" w:cs="Arial"/>
          <w:color w:val="000000"/>
          <w:sz w:val="26"/>
          <w:szCs w:val="26"/>
          <w:shd w:val="clear" w:color="auto" w:fill="FFFFFF"/>
          <w:lang w:val="en-US"/>
        </w:rPr>
      </w:pPr>
    </w:p>
    <w:p w:rsidR="006C1DD0" w:rsidRDefault="006C1DD0" w:rsidP="00764168">
      <w:pPr>
        <w:pStyle w:val="first-para"/>
        <w:shd w:val="clear" w:color="auto" w:fill="FFFFFF"/>
        <w:spacing w:before="0" w:beforeAutospacing="0" w:after="75" w:afterAutospacing="0" w:line="375" w:lineRule="atLeast"/>
        <w:ind w:left="426"/>
        <w:jc w:val="center"/>
        <w:rPr>
          <w:rFonts w:ascii="Arial" w:hAnsi="Arial" w:cs="Arial"/>
          <w:color w:val="000000"/>
          <w:sz w:val="26"/>
          <w:szCs w:val="26"/>
          <w:shd w:val="clear" w:color="auto" w:fill="FFFFFF"/>
          <w:lang w:val="en-US"/>
        </w:rPr>
      </w:pPr>
      <w:r>
        <w:rPr>
          <w:noProof/>
        </w:rPr>
        <w:drawing>
          <wp:inline distT="0" distB="0" distL="0" distR="0">
            <wp:extent cx="3000375" cy="3038475"/>
            <wp:effectExtent l="19050" t="0" r="9525" b="0"/>
            <wp:docPr id="1" name="Obraz 1" descr="How to Install a Compute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w to Install a Computer Program"/>
                    <pic:cNvPicPr>
                      <a:picLocks noChangeAspect="1" noChangeArrowheads="1"/>
                    </pic:cNvPicPr>
                  </pic:nvPicPr>
                  <pic:blipFill>
                    <a:blip r:embed="rId6"/>
                    <a:srcRect/>
                    <a:stretch>
                      <a:fillRect/>
                    </a:stretch>
                  </pic:blipFill>
                  <pic:spPr bwMode="auto">
                    <a:xfrm>
                      <a:off x="0" y="0"/>
                      <a:ext cx="3000375" cy="3038475"/>
                    </a:xfrm>
                    <a:prstGeom prst="rect">
                      <a:avLst/>
                    </a:prstGeom>
                    <a:noFill/>
                    <a:ln w="9525">
                      <a:noFill/>
                      <a:miter lim="800000"/>
                      <a:headEnd/>
                      <a:tailEnd/>
                    </a:ln>
                  </pic:spPr>
                </pic:pic>
              </a:graphicData>
            </a:graphic>
          </wp:inline>
        </w:drawing>
      </w:r>
    </w:p>
    <w:p w:rsidR="006C1DD0" w:rsidRDefault="00764168" w:rsidP="00764168">
      <w:pPr>
        <w:pStyle w:val="first-para"/>
        <w:shd w:val="clear" w:color="auto" w:fill="FFFFFF"/>
        <w:spacing w:before="0" w:beforeAutospacing="0" w:after="75" w:afterAutospacing="0" w:line="375" w:lineRule="atLeast"/>
        <w:ind w:left="426"/>
        <w:jc w:val="center"/>
        <w:rPr>
          <w:rFonts w:ascii="Arial" w:hAnsi="Arial" w:cs="Arial"/>
          <w:color w:val="000000"/>
          <w:sz w:val="26"/>
          <w:szCs w:val="26"/>
          <w:shd w:val="clear" w:color="auto" w:fill="FFFFFF"/>
          <w:lang w:val="en-US"/>
        </w:rPr>
      </w:pPr>
      <w:r>
        <w:rPr>
          <w:rFonts w:ascii="Arial" w:hAnsi="Arial" w:cs="Arial"/>
          <w:color w:val="000000"/>
          <w:sz w:val="26"/>
          <w:szCs w:val="26"/>
          <w:shd w:val="clear" w:color="auto" w:fill="FFFFFF"/>
          <w:lang w:val="en-US"/>
        </w:rPr>
        <w:t xml:space="preserve">      </w:t>
      </w:r>
    </w:p>
    <w:p w:rsidR="006C1DD0" w:rsidRPr="00344C9E" w:rsidRDefault="006C1DD0" w:rsidP="0088575D">
      <w:pPr>
        <w:pStyle w:val="first-para"/>
        <w:numPr>
          <w:ilvl w:val="0"/>
          <w:numId w:val="3"/>
        </w:numPr>
        <w:shd w:val="clear" w:color="auto" w:fill="FFFFFF"/>
        <w:spacing w:before="0" w:beforeAutospacing="0" w:after="75" w:afterAutospacing="0"/>
        <w:rPr>
          <w:rFonts w:asciiTheme="majorHAnsi" w:hAnsiTheme="majorHAnsi" w:cs="Arial"/>
          <w:color w:val="000000"/>
          <w:sz w:val="26"/>
          <w:szCs w:val="26"/>
          <w:lang w:val="en-US"/>
        </w:rPr>
      </w:pPr>
      <w:r>
        <w:rPr>
          <w:rFonts w:asciiTheme="majorHAnsi" w:hAnsiTheme="majorHAnsi" w:cs="Arial"/>
          <w:color w:val="000000"/>
          <w:sz w:val="26"/>
          <w:szCs w:val="26"/>
          <w:lang w:val="en-US"/>
        </w:rPr>
        <w:t xml:space="preserve"> </w:t>
      </w:r>
      <w:r w:rsidRPr="00344C9E">
        <w:rPr>
          <w:rFonts w:asciiTheme="majorHAnsi" w:hAnsiTheme="majorHAnsi" w:cs="Arial"/>
          <w:color w:val="000000"/>
          <w:sz w:val="26"/>
          <w:szCs w:val="26"/>
          <w:lang w:val="en-US"/>
        </w:rPr>
        <w:t>Click the option to run Install or Setup.</w:t>
      </w:r>
    </w:p>
    <w:p w:rsidR="006C1DD0" w:rsidRPr="00344C9E" w:rsidRDefault="006C1DD0" w:rsidP="00764168">
      <w:pPr>
        <w:pStyle w:val="child-para"/>
        <w:shd w:val="clear" w:color="auto" w:fill="FFFFFF"/>
        <w:spacing w:before="0" w:beforeAutospacing="0" w:after="75" w:afterAutospacing="0"/>
        <w:ind w:left="426"/>
        <w:rPr>
          <w:rFonts w:asciiTheme="majorHAnsi" w:hAnsiTheme="majorHAnsi" w:cs="Arial"/>
          <w:color w:val="000000"/>
          <w:sz w:val="26"/>
          <w:szCs w:val="26"/>
          <w:lang w:val="en-US"/>
        </w:rPr>
      </w:pPr>
      <w:r w:rsidRPr="00344C9E">
        <w:rPr>
          <w:rFonts w:asciiTheme="majorHAnsi" w:hAnsiTheme="majorHAnsi" w:cs="Arial"/>
          <w:color w:val="000000"/>
          <w:sz w:val="26"/>
          <w:szCs w:val="26"/>
          <w:lang w:val="en-US"/>
        </w:rPr>
        <w:t>User Account Control may ask if you really want to run this program. (Windows 7 tries to keep you from installing software unintentionally by asking for confirmation.)</w:t>
      </w:r>
    </w:p>
    <w:p w:rsidR="006C1DD0" w:rsidRDefault="006C1DD0" w:rsidP="00764168">
      <w:pPr>
        <w:pStyle w:val="child-para"/>
        <w:shd w:val="clear" w:color="auto" w:fill="FFFFFF"/>
        <w:spacing w:before="0" w:beforeAutospacing="0" w:after="75" w:afterAutospacing="0"/>
        <w:ind w:left="426"/>
        <w:rPr>
          <w:rFonts w:asciiTheme="majorHAnsi" w:hAnsiTheme="majorHAnsi" w:cs="Arial"/>
          <w:color w:val="000000"/>
          <w:sz w:val="26"/>
          <w:szCs w:val="26"/>
          <w:lang w:val="en-US"/>
        </w:rPr>
      </w:pPr>
      <w:r w:rsidRPr="00344C9E">
        <w:rPr>
          <w:rFonts w:asciiTheme="majorHAnsi" w:hAnsiTheme="majorHAnsi" w:cs="Arial"/>
          <w:color w:val="000000"/>
          <w:sz w:val="26"/>
          <w:szCs w:val="26"/>
          <w:lang w:val="en-US"/>
        </w:rPr>
        <w:t xml:space="preserve">If nothing happens when you insert the disc, choose </w:t>
      </w:r>
      <w:proofErr w:type="spellStart"/>
      <w:r w:rsidRPr="00344C9E">
        <w:rPr>
          <w:rFonts w:asciiTheme="majorHAnsi" w:hAnsiTheme="majorHAnsi" w:cs="Arial"/>
          <w:color w:val="000000"/>
          <w:sz w:val="26"/>
          <w:szCs w:val="26"/>
          <w:lang w:val="en-US"/>
        </w:rPr>
        <w:t>Start→Computer</w:t>
      </w:r>
      <w:proofErr w:type="spellEnd"/>
      <w:r w:rsidRPr="00344C9E">
        <w:rPr>
          <w:rFonts w:asciiTheme="majorHAnsi" w:hAnsiTheme="majorHAnsi" w:cs="Arial"/>
          <w:color w:val="000000"/>
          <w:sz w:val="26"/>
          <w:szCs w:val="26"/>
          <w:lang w:val="en-US"/>
        </w:rPr>
        <w:t xml:space="preserve"> to open the Computer window; double-click the icon for your DVD or CD drive; and then double-click a program named Setup or Install.</w:t>
      </w:r>
    </w:p>
    <w:p w:rsidR="006C1DD0" w:rsidRPr="00344C9E" w:rsidRDefault="00764168" w:rsidP="00764168">
      <w:pPr>
        <w:pStyle w:val="first-para"/>
        <w:shd w:val="clear" w:color="auto" w:fill="FFFFFF"/>
        <w:spacing w:before="0" w:beforeAutospacing="0" w:after="75" w:afterAutospacing="0"/>
        <w:ind w:left="426"/>
        <w:rPr>
          <w:rFonts w:asciiTheme="majorHAnsi" w:hAnsiTheme="majorHAnsi" w:cs="Arial"/>
          <w:color w:val="000000"/>
          <w:sz w:val="26"/>
          <w:szCs w:val="26"/>
          <w:lang w:val="en-US"/>
        </w:rPr>
      </w:pPr>
      <w:r>
        <w:rPr>
          <w:rFonts w:asciiTheme="majorHAnsi" w:hAnsiTheme="majorHAnsi" w:cs="Arial"/>
          <w:color w:val="000000"/>
          <w:sz w:val="26"/>
          <w:szCs w:val="26"/>
          <w:lang w:val="en-US"/>
        </w:rPr>
        <w:t>3</w:t>
      </w:r>
      <w:r w:rsidR="006C1DD0">
        <w:rPr>
          <w:rFonts w:asciiTheme="majorHAnsi" w:hAnsiTheme="majorHAnsi" w:cs="Arial"/>
          <w:color w:val="000000"/>
          <w:sz w:val="26"/>
          <w:szCs w:val="26"/>
          <w:lang w:val="en-US"/>
        </w:rPr>
        <w:t xml:space="preserve">  </w:t>
      </w:r>
      <w:r>
        <w:rPr>
          <w:rFonts w:asciiTheme="majorHAnsi" w:hAnsiTheme="majorHAnsi" w:cs="Arial"/>
          <w:color w:val="000000"/>
          <w:sz w:val="26"/>
          <w:szCs w:val="26"/>
          <w:lang w:val="en-US"/>
        </w:rPr>
        <w:t xml:space="preserve"> </w:t>
      </w:r>
      <w:r w:rsidR="006C1DD0" w:rsidRPr="00344C9E">
        <w:rPr>
          <w:rFonts w:asciiTheme="majorHAnsi" w:hAnsiTheme="majorHAnsi" w:cs="Arial"/>
          <w:color w:val="000000"/>
          <w:sz w:val="26"/>
          <w:szCs w:val="26"/>
          <w:lang w:val="en-US"/>
        </w:rPr>
        <w:t>If the installer offers a language selection, choose yours; likewise, agree to the end-user license agreement, if requested.</w:t>
      </w:r>
    </w:p>
    <w:p w:rsidR="006C1DD0" w:rsidRDefault="006C1DD0" w:rsidP="00764168">
      <w:pPr>
        <w:pStyle w:val="child-para"/>
        <w:shd w:val="clear" w:color="auto" w:fill="FFFFFF"/>
        <w:spacing w:before="0" w:beforeAutospacing="0" w:after="75" w:afterAutospacing="0"/>
        <w:ind w:left="426"/>
        <w:rPr>
          <w:rFonts w:asciiTheme="majorHAnsi" w:hAnsiTheme="majorHAnsi" w:cs="Arial"/>
          <w:color w:val="000000"/>
          <w:sz w:val="26"/>
          <w:szCs w:val="26"/>
          <w:lang w:val="en-US"/>
        </w:rPr>
      </w:pPr>
      <w:r w:rsidRPr="00344C9E">
        <w:rPr>
          <w:rFonts w:asciiTheme="majorHAnsi" w:hAnsiTheme="majorHAnsi" w:cs="Arial"/>
          <w:color w:val="000000"/>
          <w:sz w:val="26"/>
          <w:szCs w:val="26"/>
          <w:lang w:val="en-US"/>
        </w:rPr>
        <w:t>Many installers require you to accept an end-user license agreement (EULA). You can read the EULA or not, but you can’t install without agreeing to its terms.</w:t>
      </w:r>
    </w:p>
    <w:p w:rsidR="00764168" w:rsidRDefault="00764168" w:rsidP="00764168">
      <w:pPr>
        <w:pStyle w:val="child-para"/>
        <w:shd w:val="clear" w:color="auto" w:fill="FFFFFF"/>
        <w:spacing w:before="0" w:beforeAutospacing="0" w:after="75" w:afterAutospacing="0"/>
        <w:ind w:left="426"/>
        <w:rPr>
          <w:rFonts w:asciiTheme="majorHAnsi" w:hAnsiTheme="majorHAnsi" w:cs="Arial"/>
          <w:color w:val="000000"/>
          <w:sz w:val="26"/>
          <w:szCs w:val="26"/>
          <w:lang w:val="en-US"/>
        </w:rPr>
      </w:pPr>
    </w:p>
    <w:p w:rsidR="006C1DD0" w:rsidRPr="00344C9E" w:rsidRDefault="00764168" w:rsidP="00764168">
      <w:pPr>
        <w:pStyle w:val="first-para"/>
        <w:shd w:val="clear" w:color="auto" w:fill="FFFFFF"/>
        <w:spacing w:before="0" w:beforeAutospacing="0" w:after="75" w:afterAutospacing="0"/>
        <w:ind w:left="426"/>
        <w:rPr>
          <w:rFonts w:asciiTheme="majorHAnsi" w:hAnsiTheme="majorHAnsi" w:cs="Arial"/>
          <w:color w:val="000000"/>
          <w:sz w:val="26"/>
          <w:szCs w:val="26"/>
          <w:lang w:val="en-US"/>
        </w:rPr>
      </w:pPr>
      <w:r>
        <w:rPr>
          <w:rFonts w:asciiTheme="majorHAnsi" w:hAnsiTheme="majorHAnsi" w:cs="Arial"/>
          <w:color w:val="000000"/>
          <w:sz w:val="26"/>
          <w:szCs w:val="26"/>
          <w:lang w:val="en-US"/>
        </w:rPr>
        <w:lastRenderedPageBreak/>
        <w:t xml:space="preserve">4  </w:t>
      </w:r>
      <w:r w:rsidR="006C1DD0" w:rsidRPr="00344C9E">
        <w:rPr>
          <w:rFonts w:asciiTheme="majorHAnsi" w:hAnsiTheme="majorHAnsi" w:cs="Arial"/>
          <w:color w:val="000000"/>
          <w:sz w:val="26"/>
          <w:szCs w:val="26"/>
          <w:lang w:val="en-US"/>
        </w:rPr>
        <w:t>If the installer offers Express or Custom installation options, choose the Express option to let the installer set up the program without further input from you.</w:t>
      </w:r>
    </w:p>
    <w:p w:rsidR="006C1DD0" w:rsidRDefault="006C1DD0" w:rsidP="00764168">
      <w:pPr>
        <w:pStyle w:val="child-para"/>
        <w:shd w:val="clear" w:color="auto" w:fill="FFFFFF"/>
        <w:spacing w:before="0" w:beforeAutospacing="0" w:after="75" w:afterAutospacing="0"/>
        <w:ind w:left="426"/>
        <w:rPr>
          <w:rFonts w:asciiTheme="majorHAnsi" w:hAnsiTheme="majorHAnsi" w:cs="Arial"/>
          <w:color w:val="000000"/>
          <w:sz w:val="26"/>
          <w:szCs w:val="26"/>
          <w:lang w:val="en-US"/>
        </w:rPr>
      </w:pPr>
      <w:r w:rsidRPr="00344C9E">
        <w:rPr>
          <w:rFonts w:asciiTheme="majorHAnsi" w:hAnsiTheme="majorHAnsi" w:cs="Arial"/>
          <w:color w:val="000000"/>
          <w:sz w:val="26"/>
          <w:szCs w:val="26"/>
          <w:lang w:val="en-US"/>
        </w:rPr>
        <w:t xml:space="preserve">The Custom option or Advanced Settings allows you to specify where to install the program and, perhaps, which parts of the program to install. </w:t>
      </w:r>
      <w:r w:rsidR="0088575D">
        <w:rPr>
          <w:rFonts w:asciiTheme="majorHAnsi" w:hAnsiTheme="majorHAnsi" w:cs="Arial"/>
          <w:color w:val="000000"/>
          <w:sz w:val="26"/>
          <w:szCs w:val="26"/>
          <w:lang w:val="en-US"/>
        </w:rPr>
        <w:t xml:space="preserve">   </w:t>
      </w:r>
      <w:r w:rsidRPr="00344C9E">
        <w:rPr>
          <w:rFonts w:asciiTheme="majorHAnsi" w:hAnsiTheme="majorHAnsi" w:cs="Arial"/>
          <w:color w:val="000000"/>
          <w:sz w:val="26"/>
          <w:szCs w:val="26"/>
          <w:lang w:val="en-US"/>
        </w:rPr>
        <w:t>Some installers provide other options to install documentation and other programs or to register the program.</w:t>
      </w:r>
    </w:p>
    <w:p w:rsidR="00764168" w:rsidRDefault="00764168" w:rsidP="00764168">
      <w:pPr>
        <w:pStyle w:val="child-para"/>
        <w:shd w:val="clear" w:color="auto" w:fill="FFFFFF"/>
        <w:spacing w:before="0" w:beforeAutospacing="0" w:after="75" w:afterAutospacing="0" w:line="375" w:lineRule="atLeast"/>
        <w:ind w:left="426"/>
        <w:jc w:val="center"/>
        <w:rPr>
          <w:rFonts w:asciiTheme="majorHAnsi" w:hAnsiTheme="majorHAnsi" w:cs="Arial"/>
          <w:color w:val="000000"/>
          <w:sz w:val="26"/>
          <w:szCs w:val="26"/>
          <w:lang w:val="en-US"/>
        </w:rPr>
      </w:pPr>
      <w:r>
        <w:rPr>
          <w:noProof/>
        </w:rPr>
        <w:drawing>
          <wp:inline distT="0" distB="0" distL="0" distR="0">
            <wp:extent cx="2600325" cy="2476500"/>
            <wp:effectExtent l="19050" t="0" r="9525" b="0"/>
            <wp:docPr id="4" name="Obraz 4" descr="How to Install a Computer Pr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Install a Computer Program"/>
                    <pic:cNvPicPr>
                      <a:picLocks noChangeAspect="1" noChangeArrowheads="1"/>
                    </pic:cNvPicPr>
                  </pic:nvPicPr>
                  <pic:blipFill>
                    <a:blip r:embed="rId7"/>
                    <a:srcRect/>
                    <a:stretch>
                      <a:fillRect/>
                    </a:stretch>
                  </pic:blipFill>
                  <pic:spPr bwMode="auto">
                    <a:xfrm>
                      <a:off x="0" y="0"/>
                      <a:ext cx="2600325" cy="2476500"/>
                    </a:xfrm>
                    <a:prstGeom prst="rect">
                      <a:avLst/>
                    </a:prstGeom>
                    <a:noFill/>
                    <a:ln w="9525">
                      <a:noFill/>
                      <a:miter lim="800000"/>
                      <a:headEnd/>
                      <a:tailEnd/>
                    </a:ln>
                  </pic:spPr>
                </pic:pic>
              </a:graphicData>
            </a:graphic>
          </wp:inline>
        </w:drawing>
      </w:r>
    </w:p>
    <w:p w:rsidR="00764168" w:rsidRPr="00344C9E" w:rsidRDefault="00764168" w:rsidP="00764168">
      <w:pPr>
        <w:pStyle w:val="child-para"/>
        <w:shd w:val="clear" w:color="auto" w:fill="FFFFFF"/>
        <w:spacing w:before="0" w:beforeAutospacing="0" w:after="75" w:afterAutospacing="0" w:line="375" w:lineRule="atLeast"/>
        <w:ind w:left="426"/>
        <w:rPr>
          <w:rFonts w:asciiTheme="majorHAnsi" w:hAnsiTheme="majorHAnsi" w:cs="Arial"/>
          <w:color w:val="000000"/>
          <w:sz w:val="26"/>
          <w:szCs w:val="26"/>
          <w:lang w:val="en-US"/>
        </w:rPr>
      </w:pPr>
    </w:p>
    <w:p w:rsidR="006C1DD0" w:rsidRPr="00344C9E" w:rsidRDefault="00764168" w:rsidP="0088575D">
      <w:pPr>
        <w:pStyle w:val="first-para"/>
        <w:shd w:val="clear" w:color="auto" w:fill="FFFFFF"/>
        <w:spacing w:before="0" w:beforeAutospacing="0" w:after="75" w:afterAutospacing="0"/>
        <w:ind w:left="426"/>
        <w:rPr>
          <w:rFonts w:asciiTheme="majorHAnsi" w:hAnsiTheme="majorHAnsi" w:cs="Arial"/>
          <w:color w:val="000000"/>
          <w:sz w:val="26"/>
          <w:szCs w:val="26"/>
          <w:lang w:val="en-US"/>
        </w:rPr>
      </w:pPr>
      <w:r>
        <w:rPr>
          <w:rFonts w:asciiTheme="majorHAnsi" w:hAnsiTheme="majorHAnsi" w:cs="Arial"/>
          <w:color w:val="000000"/>
          <w:sz w:val="26"/>
          <w:szCs w:val="26"/>
          <w:lang w:val="en-US"/>
        </w:rPr>
        <w:t xml:space="preserve">5 </w:t>
      </w:r>
      <w:r w:rsidR="006C1DD0">
        <w:rPr>
          <w:rFonts w:asciiTheme="majorHAnsi" w:hAnsiTheme="majorHAnsi" w:cs="Arial"/>
          <w:color w:val="000000"/>
          <w:sz w:val="26"/>
          <w:szCs w:val="26"/>
          <w:lang w:val="en-US"/>
        </w:rPr>
        <w:t xml:space="preserve"> </w:t>
      </w:r>
      <w:r w:rsidR="006C1DD0" w:rsidRPr="00344C9E">
        <w:rPr>
          <w:rFonts w:asciiTheme="majorHAnsi" w:hAnsiTheme="majorHAnsi" w:cs="Arial"/>
          <w:color w:val="000000"/>
          <w:sz w:val="26"/>
          <w:szCs w:val="26"/>
          <w:lang w:val="en-US"/>
        </w:rPr>
        <w:t>As the installer program continues to run and display dialog boxes, click the Next or Continue button.</w:t>
      </w:r>
    </w:p>
    <w:p w:rsidR="006C1DD0" w:rsidRPr="00344C9E" w:rsidRDefault="006C1DD0" w:rsidP="0088575D">
      <w:pPr>
        <w:pStyle w:val="child-para"/>
        <w:shd w:val="clear" w:color="auto" w:fill="FFFFFF"/>
        <w:spacing w:before="0" w:beforeAutospacing="0" w:after="75" w:afterAutospacing="0"/>
        <w:ind w:left="426"/>
        <w:rPr>
          <w:rFonts w:asciiTheme="majorHAnsi" w:hAnsiTheme="majorHAnsi" w:cs="Arial"/>
          <w:color w:val="000000"/>
          <w:sz w:val="26"/>
          <w:szCs w:val="26"/>
          <w:lang w:val="en-US"/>
        </w:rPr>
      </w:pPr>
      <w:r w:rsidRPr="00344C9E">
        <w:rPr>
          <w:rFonts w:asciiTheme="majorHAnsi" w:hAnsiTheme="majorHAnsi" w:cs="Arial"/>
          <w:color w:val="000000"/>
          <w:sz w:val="26"/>
          <w:szCs w:val="26"/>
          <w:lang w:val="en-US"/>
        </w:rPr>
        <w:t>You proceed to the next dialog box each time you click.</w:t>
      </w:r>
    </w:p>
    <w:p w:rsidR="006C1DD0" w:rsidRPr="00344C9E" w:rsidRDefault="00764168" w:rsidP="0088575D">
      <w:pPr>
        <w:pStyle w:val="first-para"/>
        <w:shd w:val="clear" w:color="auto" w:fill="FFFFFF"/>
        <w:spacing w:before="0" w:beforeAutospacing="0" w:after="75" w:afterAutospacing="0"/>
        <w:ind w:left="426"/>
        <w:rPr>
          <w:rFonts w:asciiTheme="majorHAnsi" w:hAnsiTheme="majorHAnsi" w:cs="Arial"/>
          <w:color w:val="000000"/>
          <w:sz w:val="26"/>
          <w:szCs w:val="26"/>
          <w:lang w:val="en-US"/>
        </w:rPr>
      </w:pPr>
      <w:r>
        <w:rPr>
          <w:rFonts w:asciiTheme="majorHAnsi" w:hAnsiTheme="majorHAnsi" w:cs="Arial"/>
          <w:color w:val="000000"/>
          <w:sz w:val="26"/>
          <w:szCs w:val="26"/>
          <w:lang w:val="en-US"/>
        </w:rPr>
        <w:t xml:space="preserve">6  </w:t>
      </w:r>
      <w:r w:rsidR="006C1DD0" w:rsidRPr="00344C9E">
        <w:rPr>
          <w:rFonts w:asciiTheme="majorHAnsi" w:hAnsiTheme="majorHAnsi" w:cs="Arial"/>
          <w:color w:val="000000"/>
          <w:sz w:val="26"/>
          <w:szCs w:val="26"/>
          <w:lang w:val="en-US"/>
        </w:rPr>
        <w:t>Click the Finish or Close button in the last step of the installer program to complete the process.</w:t>
      </w:r>
    </w:p>
    <w:p w:rsidR="006C1DD0" w:rsidRDefault="006C1DD0" w:rsidP="0088575D">
      <w:pPr>
        <w:pStyle w:val="child-para"/>
        <w:shd w:val="clear" w:color="auto" w:fill="FFFFFF"/>
        <w:spacing w:before="0" w:beforeAutospacing="0" w:after="75" w:afterAutospacing="0"/>
        <w:ind w:left="426"/>
        <w:rPr>
          <w:rFonts w:asciiTheme="majorHAnsi" w:hAnsiTheme="majorHAnsi" w:cs="Arial"/>
          <w:color w:val="000000"/>
          <w:sz w:val="26"/>
          <w:szCs w:val="26"/>
          <w:lang w:val="en-US"/>
        </w:rPr>
      </w:pPr>
      <w:r w:rsidRPr="00344C9E">
        <w:rPr>
          <w:rFonts w:asciiTheme="majorHAnsi" w:hAnsiTheme="majorHAnsi" w:cs="Arial"/>
          <w:color w:val="000000"/>
          <w:sz w:val="26"/>
          <w:szCs w:val="26"/>
          <w:lang w:val="en-US"/>
        </w:rPr>
        <w:t>In a few cases, the setup program may ask you to restart Windows 7. In this case, you don’t have to restart immediately, but you won’t be able to use the new program until you do restart.</w:t>
      </w:r>
    </w:p>
    <w:p w:rsidR="00764168" w:rsidRPr="00344C9E" w:rsidRDefault="00764168" w:rsidP="00764168">
      <w:pPr>
        <w:pStyle w:val="child-para"/>
        <w:shd w:val="clear" w:color="auto" w:fill="FFFFFF"/>
        <w:spacing w:before="0" w:beforeAutospacing="0" w:after="75" w:afterAutospacing="0" w:line="375" w:lineRule="atLeast"/>
        <w:ind w:left="426"/>
        <w:rPr>
          <w:rFonts w:asciiTheme="majorHAnsi" w:hAnsiTheme="majorHAnsi" w:cs="Arial"/>
          <w:color w:val="000000"/>
          <w:sz w:val="26"/>
          <w:szCs w:val="26"/>
          <w:lang w:val="en-US"/>
        </w:rPr>
      </w:pPr>
      <w:r>
        <w:rPr>
          <w:rFonts w:asciiTheme="majorHAnsi" w:hAnsiTheme="majorHAnsi" w:cs="Arial"/>
          <w:noProof/>
          <w:color w:val="000000"/>
          <w:sz w:val="26"/>
          <w:szCs w:val="26"/>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8" type="#_x0000_t13" style="position:absolute;left:0;text-align:left;margin-left:22.9pt;margin-top:7.15pt;width:79.5pt;height:33.75pt;z-index:251658240"/>
        </w:pict>
      </w:r>
    </w:p>
    <w:p w:rsidR="006C1DD0" w:rsidRPr="006C1DD0" w:rsidRDefault="00764168" w:rsidP="00764168">
      <w:pPr>
        <w:ind w:left="426"/>
        <w:rPr>
          <w:rFonts w:asciiTheme="majorHAnsi" w:hAnsiTheme="majorHAnsi" w:cs="Arial"/>
          <w:color w:val="000000"/>
          <w:sz w:val="26"/>
          <w:szCs w:val="26"/>
          <w:shd w:val="clear" w:color="auto" w:fill="FFFFFF"/>
          <w:lang w:val="en-US"/>
        </w:rPr>
      </w:pPr>
      <w:r>
        <w:rPr>
          <w:rFonts w:asciiTheme="majorHAnsi" w:hAnsiTheme="majorHAnsi" w:cs="Arial"/>
          <w:noProof/>
          <w:color w:val="000000"/>
          <w:sz w:val="26"/>
          <w:szCs w:val="26"/>
          <w:lang w:eastAsia="pl-PL"/>
        </w:rPr>
        <w:pict>
          <v:shape id="_x0000_s1029" type="#_x0000_t13" style="position:absolute;left:0;text-align:left;margin-left:22.9pt;margin-top:64.9pt;width:76.9pt;height:34.5pt;z-index:251659264"/>
        </w:pict>
      </w:r>
      <w:r>
        <w:rPr>
          <w:rFonts w:asciiTheme="majorHAnsi" w:hAnsiTheme="majorHAnsi" w:cs="Arial"/>
          <w:color w:val="000000"/>
          <w:sz w:val="26"/>
          <w:szCs w:val="26"/>
          <w:shd w:val="clear" w:color="auto" w:fill="FFFFFF"/>
          <w:lang w:val="en-US"/>
        </w:rPr>
        <w:t xml:space="preserve">                                </w:t>
      </w:r>
      <w:r w:rsidR="006C1DD0" w:rsidRPr="00344C9E">
        <w:rPr>
          <w:rFonts w:asciiTheme="majorHAnsi" w:hAnsiTheme="majorHAnsi" w:cs="Arial"/>
          <w:color w:val="000000"/>
          <w:sz w:val="26"/>
          <w:szCs w:val="26"/>
          <w:shd w:val="clear" w:color="auto" w:fill="FFFFFF"/>
          <w:lang w:val="en-US"/>
        </w:rPr>
        <w:t xml:space="preserve">The new program may appear automatically at the bottom </w:t>
      </w:r>
      <w:r>
        <w:rPr>
          <w:rFonts w:asciiTheme="majorHAnsi" w:hAnsiTheme="majorHAnsi" w:cs="Arial"/>
          <w:color w:val="000000"/>
          <w:sz w:val="26"/>
          <w:szCs w:val="26"/>
          <w:shd w:val="clear" w:color="auto" w:fill="FFFFFF"/>
          <w:lang w:val="en-US"/>
        </w:rPr>
        <w:t xml:space="preserve">  </w:t>
      </w:r>
      <w:r w:rsidR="006C1DD0" w:rsidRPr="00344C9E">
        <w:rPr>
          <w:rFonts w:asciiTheme="majorHAnsi" w:hAnsiTheme="majorHAnsi" w:cs="Arial"/>
          <w:color w:val="000000"/>
          <w:sz w:val="26"/>
          <w:szCs w:val="26"/>
          <w:shd w:val="clear" w:color="auto" w:fill="FFFFFF"/>
          <w:lang w:val="en-US"/>
        </w:rPr>
        <w:t xml:space="preserve">of the first screen of the Start menu. Look under All Programs as well. Newly installed programs are highlighted in color. </w:t>
      </w:r>
      <w:r w:rsidR="006C1DD0" w:rsidRPr="006C1DD0">
        <w:rPr>
          <w:rFonts w:asciiTheme="majorHAnsi" w:hAnsiTheme="majorHAnsi" w:cs="Arial"/>
          <w:color w:val="000000"/>
          <w:sz w:val="26"/>
          <w:szCs w:val="26"/>
          <w:shd w:val="clear" w:color="auto" w:fill="FFFFFF"/>
          <w:lang w:val="en-US"/>
        </w:rPr>
        <w:t>Some installers add a program icon to the desktop.</w:t>
      </w:r>
    </w:p>
    <w:p w:rsidR="006C1DD0" w:rsidRDefault="00764168" w:rsidP="00764168">
      <w:pPr>
        <w:ind w:left="426"/>
        <w:rPr>
          <w:rFonts w:asciiTheme="majorHAnsi" w:hAnsiTheme="majorHAnsi" w:cs="Arial"/>
          <w:color w:val="000000"/>
          <w:sz w:val="26"/>
          <w:szCs w:val="26"/>
          <w:shd w:val="clear" w:color="auto" w:fill="FFFFFF"/>
        </w:rPr>
      </w:pPr>
      <w:r>
        <w:rPr>
          <w:rFonts w:asciiTheme="majorHAnsi" w:hAnsiTheme="majorHAnsi" w:cs="Arial"/>
          <w:color w:val="000000"/>
          <w:sz w:val="26"/>
          <w:szCs w:val="26"/>
          <w:shd w:val="clear" w:color="auto" w:fill="FFFFFF"/>
          <w:lang w:val="en-US"/>
        </w:rPr>
        <w:t xml:space="preserve">                                 </w:t>
      </w:r>
      <w:r w:rsidR="006C1DD0" w:rsidRPr="00344C9E">
        <w:rPr>
          <w:rFonts w:asciiTheme="majorHAnsi" w:hAnsiTheme="majorHAnsi" w:cs="Arial"/>
          <w:color w:val="000000"/>
          <w:sz w:val="26"/>
          <w:szCs w:val="26"/>
          <w:shd w:val="clear" w:color="auto" w:fill="FFFFFF"/>
          <w:lang w:val="en-US"/>
        </w:rPr>
        <w:t xml:space="preserve">Many programs try to connect to the Internet for updates during installation or when you run the installed program. The first time you run a program, you may be asked if you want to register the program or configure some aspect of the program. </w:t>
      </w:r>
      <w:r w:rsidR="006C1DD0" w:rsidRPr="00344C9E">
        <w:rPr>
          <w:rFonts w:asciiTheme="majorHAnsi" w:hAnsiTheme="majorHAnsi" w:cs="Arial"/>
          <w:color w:val="000000"/>
          <w:sz w:val="26"/>
          <w:szCs w:val="26"/>
          <w:shd w:val="clear" w:color="auto" w:fill="FFFFFF"/>
        </w:rPr>
        <w:t xml:space="preserve">Go </w:t>
      </w:r>
      <w:proofErr w:type="spellStart"/>
      <w:r w:rsidR="006C1DD0" w:rsidRPr="00344C9E">
        <w:rPr>
          <w:rFonts w:asciiTheme="majorHAnsi" w:hAnsiTheme="majorHAnsi" w:cs="Arial"/>
          <w:color w:val="000000"/>
          <w:sz w:val="26"/>
          <w:szCs w:val="26"/>
          <w:shd w:val="clear" w:color="auto" w:fill="FFFFFF"/>
        </w:rPr>
        <w:t>with</w:t>
      </w:r>
      <w:proofErr w:type="spellEnd"/>
      <w:r w:rsidR="006C1DD0" w:rsidRPr="00344C9E">
        <w:rPr>
          <w:rFonts w:asciiTheme="majorHAnsi" w:hAnsiTheme="majorHAnsi" w:cs="Arial"/>
          <w:color w:val="000000"/>
          <w:sz w:val="26"/>
          <w:szCs w:val="26"/>
          <w:shd w:val="clear" w:color="auto" w:fill="FFFFFF"/>
        </w:rPr>
        <w:t xml:space="preserve"> </w:t>
      </w:r>
      <w:proofErr w:type="spellStart"/>
      <w:r w:rsidR="006C1DD0" w:rsidRPr="00344C9E">
        <w:rPr>
          <w:rFonts w:asciiTheme="majorHAnsi" w:hAnsiTheme="majorHAnsi" w:cs="Arial"/>
          <w:color w:val="000000"/>
          <w:sz w:val="26"/>
          <w:szCs w:val="26"/>
          <w:shd w:val="clear" w:color="auto" w:fill="FFFFFF"/>
        </w:rPr>
        <w:t>default</w:t>
      </w:r>
      <w:proofErr w:type="spellEnd"/>
      <w:r w:rsidR="006C1DD0" w:rsidRPr="00344C9E">
        <w:rPr>
          <w:rFonts w:asciiTheme="majorHAnsi" w:hAnsiTheme="majorHAnsi" w:cs="Arial"/>
          <w:color w:val="000000"/>
          <w:sz w:val="26"/>
          <w:szCs w:val="26"/>
          <w:shd w:val="clear" w:color="auto" w:fill="FFFFFF"/>
        </w:rPr>
        <w:t xml:space="preserve"> (</w:t>
      </w:r>
      <w:proofErr w:type="spellStart"/>
      <w:r w:rsidR="006C1DD0" w:rsidRPr="00344C9E">
        <w:rPr>
          <w:rFonts w:asciiTheme="majorHAnsi" w:hAnsiTheme="majorHAnsi" w:cs="Arial"/>
          <w:color w:val="000000"/>
          <w:sz w:val="26"/>
          <w:szCs w:val="26"/>
          <w:shd w:val="clear" w:color="auto" w:fill="FFFFFF"/>
        </w:rPr>
        <w:t>assumed</w:t>
      </w:r>
      <w:proofErr w:type="spellEnd"/>
      <w:r w:rsidR="006C1DD0" w:rsidRPr="00344C9E">
        <w:rPr>
          <w:rFonts w:asciiTheme="majorHAnsi" w:hAnsiTheme="majorHAnsi" w:cs="Arial"/>
          <w:color w:val="000000"/>
          <w:sz w:val="26"/>
          <w:szCs w:val="26"/>
          <w:shd w:val="clear" w:color="auto" w:fill="FFFFFF"/>
        </w:rPr>
        <w:t xml:space="preserve">) </w:t>
      </w:r>
      <w:proofErr w:type="spellStart"/>
      <w:r w:rsidR="006C1DD0" w:rsidRPr="00344C9E">
        <w:rPr>
          <w:rFonts w:asciiTheme="majorHAnsi" w:hAnsiTheme="majorHAnsi" w:cs="Arial"/>
          <w:color w:val="000000"/>
          <w:sz w:val="26"/>
          <w:szCs w:val="26"/>
          <w:shd w:val="clear" w:color="auto" w:fill="FFFFFF"/>
        </w:rPr>
        <w:t>responses</w:t>
      </w:r>
      <w:proofErr w:type="spellEnd"/>
      <w:r w:rsidR="006C1DD0" w:rsidRPr="00344C9E">
        <w:rPr>
          <w:rFonts w:asciiTheme="majorHAnsi" w:hAnsiTheme="majorHAnsi" w:cs="Arial"/>
          <w:color w:val="000000"/>
          <w:sz w:val="26"/>
          <w:szCs w:val="26"/>
          <w:shd w:val="clear" w:color="auto" w:fill="FFFFFF"/>
        </w:rPr>
        <w:t xml:space="preserve">, </w:t>
      </w:r>
      <w:proofErr w:type="spellStart"/>
      <w:r w:rsidR="006C1DD0" w:rsidRPr="00344C9E">
        <w:rPr>
          <w:rFonts w:asciiTheme="majorHAnsi" w:hAnsiTheme="majorHAnsi" w:cs="Arial"/>
          <w:color w:val="000000"/>
          <w:sz w:val="26"/>
          <w:szCs w:val="26"/>
          <w:shd w:val="clear" w:color="auto" w:fill="FFFFFF"/>
        </w:rPr>
        <w:t>if</w:t>
      </w:r>
      <w:proofErr w:type="spellEnd"/>
      <w:r w:rsidR="006C1DD0" w:rsidRPr="00344C9E">
        <w:rPr>
          <w:rFonts w:asciiTheme="majorHAnsi" w:hAnsiTheme="majorHAnsi" w:cs="Arial"/>
          <w:color w:val="000000"/>
          <w:sz w:val="26"/>
          <w:szCs w:val="26"/>
          <w:shd w:val="clear" w:color="auto" w:fill="FFFFFF"/>
        </w:rPr>
        <w:t xml:space="preserve"> </w:t>
      </w:r>
      <w:proofErr w:type="spellStart"/>
      <w:r w:rsidR="006C1DD0" w:rsidRPr="00344C9E">
        <w:rPr>
          <w:rFonts w:asciiTheme="majorHAnsi" w:hAnsiTheme="majorHAnsi" w:cs="Arial"/>
          <w:color w:val="000000"/>
          <w:sz w:val="26"/>
          <w:szCs w:val="26"/>
          <w:shd w:val="clear" w:color="auto" w:fill="FFFFFF"/>
        </w:rPr>
        <w:t>you’re</w:t>
      </w:r>
      <w:proofErr w:type="spellEnd"/>
      <w:r w:rsidR="006C1DD0" w:rsidRPr="00344C9E">
        <w:rPr>
          <w:rFonts w:asciiTheme="majorHAnsi" w:hAnsiTheme="majorHAnsi" w:cs="Arial"/>
          <w:color w:val="000000"/>
          <w:sz w:val="26"/>
          <w:szCs w:val="26"/>
          <w:shd w:val="clear" w:color="auto" w:fill="FFFFFF"/>
        </w:rPr>
        <w:t xml:space="preserve"> not </w:t>
      </w:r>
      <w:proofErr w:type="spellStart"/>
      <w:r w:rsidR="006C1DD0" w:rsidRPr="00344C9E">
        <w:rPr>
          <w:rFonts w:asciiTheme="majorHAnsi" w:hAnsiTheme="majorHAnsi" w:cs="Arial"/>
          <w:color w:val="000000"/>
          <w:sz w:val="26"/>
          <w:szCs w:val="26"/>
          <w:shd w:val="clear" w:color="auto" w:fill="FFFFFF"/>
        </w:rPr>
        <w:t>sure</w:t>
      </w:r>
      <w:proofErr w:type="spellEnd"/>
      <w:r w:rsidR="006C1DD0" w:rsidRPr="00344C9E">
        <w:rPr>
          <w:rFonts w:asciiTheme="majorHAnsi" w:hAnsiTheme="majorHAnsi" w:cs="Arial"/>
          <w:color w:val="000000"/>
          <w:sz w:val="26"/>
          <w:szCs w:val="26"/>
          <w:shd w:val="clear" w:color="auto" w:fill="FFFFFF"/>
        </w:rPr>
        <w:t>.</w:t>
      </w:r>
    </w:p>
    <w:p w:rsidR="0088575D" w:rsidRPr="00344C9E" w:rsidRDefault="0088575D" w:rsidP="00764168">
      <w:pPr>
        <w:ind w:left="426"/>
        <w:rPr>
          <w:rFonts w:asciiTheme="majorHAnsi" w:hAnsiTheme="majorHAnsi" w:cs="Arial"/>
          <w:color w:val="000000"/>
          <w:sz w:val="26"/>
          <w:szCs w:val="26"/>
          <w:shd w:val="clear" w:color="auto" w:fill="FFFFFF"/>
        </w:rPr>
      </w:pPr>
    </w:p>
    <w:p w:rsidR="006C1DD0" w:rsidRPr="00344C9E" w:rsidRDefault="006C1DD0" w:rsidP="006C1DD0">
      <w:pPr>
        <w:pStyle w:val="child-para"/>
        <w:shd w:val="clear" w:color="auto" w:fill="FFFFFF"/>
        <w:spacing w:before="0" w:beforeAutospacing="0" w:after="75" w:afterAutospacing="0" w:line="375" w:lineRule="atLeast"/>
        <w:ind w:left="360"/>
        <w:rPr>
          <w:rFonts w:asciiTheme="majorHAnsi" w:hAnsiTheme="majorHAnsi" w:cs="Arial"/>
          <w:color w:val="000000"/>
          <w:sz w:val="26"/>
          <w:szCs w:val="26"/>
          <w:lang w:val="en-US"/>
        </w:rPr>
      </w:pPr>
    </w:p>
    <w:p w:rsidR="006C1DD0" w:rsidRPr="006C1DD0" w:rsidRDefault="006C1DD0" w:rsidP="006C1DD0">
      <w:pPr>
        <w:pStyle w:val="Akapitzlist"/>
        <w:rPr>
          <w:rFonts w:asciiTheme="majorHAnsi" w:hAnsiTheme="majorHAnsi" w:cs="Arial"/>
          <w:color w:val="000000"/>
          <w:sz w:val="26"/>
          <w:szCs w:val="26"/>
          <w:u w:val="single"/>
          <w:shd w:val="clear" w:color="auto" w:fill="FFFFFF"/>
          <w:lang w:val="en-US"/>
        </w:rPr>
      </w:pPr>
    </w:p>
    <w:p w:rsidR="006C1DD0" w:rsidRPr="006C1DD0" w:rsidRDefault="006C1DD0">
      <w:pPr>
        <w:rPr>
          <w:lang w:val="en-US"/>
        </w:rPr>
      </w:pPr>
    </w:p>
    <w:sectPr w:rsidR="006C1DD0" w:rsidRPr="006C1DD0" w:rsidSect="00E7127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44205"/>
    <w:multiLevelType w:val="hybridMultilevel"/>
    <w:tmpl w:val="7F488C90"/>
    <w:lvl w:ilvl="0" w:tplc="2A4627EA">
      <w:start w:val="2"/>
      <w:numFmt w:val="decimal"/>
      <w:lvlText w:val="%1"/>
      <w:lvlJc w:val="left"/>
      <w:pPr>
        <w:ind w:left="831" w:hanging="360"/>
      </w:pPr>
      <w:rPr>
        <w:rFonts w:hint="default"/>
      </w:rPr>
    </w:lvl>
    <w:lvl w:ilvl="1" w:tplc="04150019" w:tentative="1">
      <w:start w:val="1"/>
      <w:numFmt w:val="lowerLetter"/>
      <w:lvlText w:val="%2."/>
      <w:lvlJc w:val="left"/>
      <w:pPr>
        <w:ind w:left="1551" w:hanging="360"/>
      </w:pPr>
    </w:lvl>
    <w:lvl w:ilvl="2" w:tplc="0415001B" w:tentative="1">
      <w:start w:val="1"/>
      <w:numFmt w:val="lowerRoman"/>
      <w:lvlText w:val="%3."/>
      <w:lvlJc w:val="right"/>
      <w:pPr>
        <w:ind w:left="2271" w:hanging="180"/>
      </w:pPr>
    </w:lvl>
    <w:lvl w:ilvl="3" w:tplc="0415000F" w:tentative="1">
      <w:start w:val="1"/>
      <w:numFmt w:val="decimal"/>
      <w:lvlText w:val="%4."/>
      <w:lvlJc w:val="left"/>
      <w:pPr>
        <w:ind w:left="2991" w:hanging="360"/>
      </w:pPr>
    </w:lvl>
    <w:lvl w:ilvl="4" w:tplc="04150019" w:tentative="1">
      <w:start w:val="1"/>
      <w:numFmt w:val="lowerLetter"/>
      <w:lvlText w:val="%5."/>
      <w:lvlJc w:val="left"/>
      <w:pPr>
        <w:ind w:left="3711" w:hanging="360"/>
      </w:pPr>
    </w:lvl>
    <w:lvl w:ilvl="5" w:tplc="0415001B" w:tentative="1">
      <w:start w:val="1"/>
      <w:numFmt w:val="lowerRoman"/>
      <w:lvlText w:val="%6."/>
      <w:lvlJc w:val="right"/>
      <w:pPr>
        <w:ind w:left="4431" w:hanging="180"/>
      </w:pPr>
    </w:lvl>
    <w:lvl w:ilvl="6" w:tplc="0415000F" w:tentative="1">
      <w:start w:val="1"/>
      <w:numFmt w:val="decimal"/>
      <w:lvlText w:val="%7."/>
      <w:lvlJc w:val="left"/>
      <w:pPr>
        <w:ind w:left="5151" w:hanging="360"/>
      </w:pPr>
    </w:lvl>
    <w:lvl w:ilvl="7" w:tplc="04150019" w:tentative="1">
      <w:start w:val="1"/>
      <w:numFmt w:val="lowerLetter"/>
      <w:lvlText w:val="%8."/>
      <w:lvlJc w:val="left"/>
      <w:pPr>
        <w:ind w:left="5871" w:hanging="360"/>
      </w:pPr>
    </w:lvl>
    <w:lvl w:ilvl="8" w:tplc="0415001B" w:tentative="1">
      <w:start w:val="1"/>
      <w:numFmt w:val="lowerRoman"/>
      <w:lvlText w:val="%9."/>
      <w:lvlJc w:val="right"/>
      <w:pPr>
        <w:ind w:left="6591" w:hanging="180"/>
      </w:pPr>
    </w:lvl>
  </w:abstractNum>
  <w:abstractNum w:abstractNumId="1">
    <w:nsid w:val="368258D8"/>
    <w:multiLevelType w:val="hybridMultilevel"/>
    <w:tmpl w:val="3A60EB14"/>
    <w:lvl w:ilvl="0" w:tplc="550AC71C">
      <w:start w:val="1"/>
      <w:numFmt w:val="decimal"/>
      <w:lvlText w:val="%1"/>
      <w:lvlJc w:val="left"/>
      <w:pPr>
        <w:ind w:left="720" w:hanging="360"/>
      </w:pPr>
      <w:rPr>
        <w:rFonts w:asciiTheme="majorHAnsi" w:hAnsiTheme="maj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674C2989"/>
    <w:multiLevelType w:val="hybridMultilevel"/>
    <w:tmpl w:val="5B52BE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C1DD0"/>
    <w:rsid w:val="00476EE7"/>
    <w:rsid w:val="005B015B"/>
    <w:rsid w:val="006C1DD0"/>
    <w:rsid w:val="00764168"/>
    <w:rsid w:val="0088575D"/>
    <w:rsid w:val="00A417A4"/>
    <w:rsid w:val="00E71275"/>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71275"/>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C1DD0"/>
    <w:pPr>
      <w:ind w:left="720"/>
      <w:contextualSpacing/>
    </w:pPr>
  </w:style>
  <w:style w:type="paragraph" w:customStyle="1" w:styleId="first-para">
    <w:name w:val="first-para"/>
    <w:basedOn w:val="Normalny"/>
    <w:rsid w:val="006C1D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child-para">
    <w:name w:val="child-para"/>
    <w:basedOn w:val="Normalny"/>
    <w:rsid w:val="006C1DD0"/>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6C1D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C1DD0"/>
    <w:rPr>
      <w:rFonts w:ascii="Tahoma" w:hAnsi="Tahoma" w:cs="Tahoma"/>
      <w:sz w:val="16"/>
      <w:szCs w:val="16"/>
    </w:rPr>
  </w:style>
  <w:style w:type="character" w:styleId="Hipercze">
    <w:name w:val="Hyperlink"/>
    <w:basedOn w:val="Domylnaczcionkaakapitu"/>
    <w:uiPriority w:val="99"/>
    <w:semiHidden/>
    <w:unhideWhenUsed/>
    <w:rsid w:val="0088575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l.bab.la/slowni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3</Pages>
  <Words>400</Words>
  <Characters>2400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1</cp:revision>
  <dcterms:created xsi:type="dcterms:W3CDTF">2020-04-02T07:56:00Z</dcterms:created>
  <dcterms:modified xsi:type="dcterms:W3CDTF">2020-04-02T08:44:00Z</dcterms:modified>
</cp:coreProperties>
</file>