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A8" w:rsidRPr="00B90145" w:rsidRDefault="00B90145">
      <w:pPr>
        <w:rPr>
          <w:b/>
        </w:rPr>
      </w:pPr>
      <w:r w:rsidRPr="00B90145">
        <w:rPr>
          <w:b/>
        </w:rPr>
        <w:t>Temat: Proporcje.</w:t>
      </w:r>
    </w:p>
    <w:p w:rsidR="00B90145" w:rsidRDefault="00B90145">
      <w:r>
        <w:t>Wykonać  4 dowolne zadania z podręcznika.</w:t>
      </w:r>
    </w:p>
    <w:p w:rsidR="00B90145" w:rsidRPr="00B90145" w:rsidRDefault="00B90145">
      <w:pPr>
        <w:rPr>
          <w:b/>
        </w:rPr>
      </w:pPr>
      <w:r w:rsidRPr="00B90145">
        <w:rPr>
          <w:b/>
        </w:rPr>
        <w:t>Temat:  Układ równań z dwiema niewiadomymi- przypomnienie.</w:t>
      </w:r>
    </w:p>
    <w:p w:rsidR="00B90145" w:rsidRDefault="00B90145">
      <w:r>
        <w:t xml:space="preserve">Rozwiązać 3 układy równań każdy inną metodą( podstawiania, przeciwnych współczynników oraz graficzną) </w:t>
      </w:r>
      <w:r w:rsidR="00ED1B27">
        <w:t>.</w:t>
      </w:r>
    </w:p>
    <w:p w:rsidR="00ED1B27" w:rsidRDefault="00ED1B27">
      <w:r>
        <w:t>Powodzenia!!!</w:t>
      </w:r>
      <w:bookmarkStart w:id="0" w:name="_GoBack"/>
      <w:bookmarkEnd w:id="0"/>
    </w:p>
    <w:sectPr w:rsidR="00ED1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145"/>
    <w:rsid w:val="00540AA8"/>
    <w:rsid w:val="00B90145"/>
    <w:rsid w:val="00ED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204</Characters>
  <Application>Microsoft Office Word</Application>
  <DocSecurity>0</DocSecurity>
  <Lines>1</Lines>
  <Paragraphs>1</Paragraphs>
  <ScaleCrop>false</ScaleCrop>
  <Company>Sil-art Rycho444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2</cp:revision>
  <dcterms:created xsi:type="dcterms:W3CDTF">2020-03-26T09:03:00Z</dcterms:created>
  <dcterms:modified xsi:type="dcterms:W3CDTF">2020-03-26T09:11:00Z</dcterms:modified>
</cp:coreProperties>
</file>