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E8FCC" w14:textId="77777777" w:rsidR="00B861CE" w:rsidRDefault="00B861CE" w:rsidP="00EC7992">
      <w:pPr>
        <w:pStyle w:val="Bezodstpw"/>
        <w:rPr>
          <w:rFonts w:ascii="Arial" w:hAnsi="Arial" w:cs="Arial"/>
          <w:b/>
          <w:sz w:val="20"/>
          <w:szCs w:val="20"/>
          <w:shd w:val="clear" w:color="auto" w:fill="FFFFFF"/>
        </w:rPr>
      </w:pPr>
    </w:p>
    <w:p w14:paraId="73F4A887" w14:textId="46AD5012" w:rsidR="00083C89" w:rsidRDefault="00C3124D" w:rsidP="00EC7992">
      <w:pPr>
        <w:pStyle w:val="Bezodstpw"/>
        <w:rPr>
          <w:rFonts w:ascii="Verdana" w:hAnsi="Verdana" w:cs="Arial"/>
          <w:b/>
          <w:sz w:val="20"/>
          <w:szCs w:val="20"/>
          <w:shd w:val="clear" w:color="auto" w:fill="FFFFFF"/>
        </w:rPr>
      </w:pPr>
      <w:r>
        <w:rPr>
          <w:rFonts w:ascii="Verdana" w:hAnsi="Verdana" w:cs="Arial"/>
          <w:b/>
          <w:sz w:val="20"/>
          <w:szCs w:val="20"/>
          <w:shd w:val="clear" w:color="auto" w:fill="FFFFFF"/>
        </w:rPr>
        <w:t>ZESPÓŁ SZKÓŁ W GDOWIE</w:t>
      </w:r>
    </w:p>
    <w:p w14:paraId="06E97EAC" w14:textId="4FBB58D7" w:rsidR="00C3124D" w:rsidRDefault="00742E25" w:rsidP="00EC7992">
      <w:pPr>
        <w:pStyle w:val="Bezodstpw"/>
        <w:rPr>
          <w:rFonts w:ascii="Verdana" w:hAnsi="Verdana" w:cs="Arial"/>
          <w:b/>
          <w:sz w:val="20"/>
          <w:szCs w:val="20"/>
          <w:shd w:val="clear" w:color="auto" w:fill="FFFFFF"/>
        </w:rPr>
      </w:pPr>
      <w:r>
        <w:rPr>
          <w:rFonts w:ascii="Verdana" w:hAnsi="Verdana" w:cs="Arial"/>
          <w:b/>
          <w:sz w:val="20"/>
          <w:szCs w:val="20"/>
          <w:shd w:val="clear" w:color="auto" w:fill="FFFFFF"/>
        </w:rPr>
        <w:t>Gdów 405</w:t>
      </w:r>
    </w:p>
    <w:p w14:paraId="2492BC36" w14:textId="2C4B2016" w:rsidR="009D72A9" w:rsidRPr="00083C89" w:rsidRDefault="009D72A9" w:rsidP="00EC7992">
      <w:pPr>
        <w:pStyle w:val="Bezodstpw"/>
        <w:rPr>
          <w:rFonts w:ascii="Verdana" w:hAnsi="Verdana" w:cs="Arial"/>
          <w:b/>
          <w:sz w:val="20"/>
          <w:szCs w:val="20"/>
          <w:shd w:val="clear" w:color="auto" w:fill="FFFFFF"/>
        </w:rPr>
      </w:pPr>
      <w:r>
        <w:rPr>
          <w:rFonts w:ascii="Verdana" w:hAnsi="Verdana" w:cs="Arial"/>
          <w:b/>
          <w:sz w:val="20"/>
          <w:szCs w:val="20"/>
          <w:shd w:val="clear" w:color="auto" w:fill="FFFFFF"/>
        </w:rPr>
        <w:t>32-420 GDÓW</w:t>
      </w:r>
    </w:p>
    <w:p w14:paraId="661C2FE0" w14:textId="77777777" w:rsidR="00EC7992" w:rsidRPr="00083C89" w:rsidRDefault="00EC7992" w:rsidP="009C6ED2">
      <w:pPr>
        <w:autoSpaceDE w:val="0"/>
        <w:autoSpaceDN w:val="0"/>
        <w:adjustRightInd w:val="0"/>
        <w:spacing w:after="0" w:line="240" w:lineRule="auto"/>
        <w:jc w:val="center"/>
        <w:rPr>
          <w:rFonts w:ascii="Verdana" w:hAnsi="Verdana" w:cs="Arial"/>
          <w:b/>
          <w:bCs/>
          <w:color w:val="000000"/>
          <w:sz w:val="20"/>
          <w:szCs w:val="20"/>
        </w:rPr>
      </w:pPr>
    </w:p>
    <w:p w14:paraId="62659703" w14:textId="5EB85E29" w:rsidR="00102A95" w:rsidRPr="00083C89" w:rsidRDefault="00102A95" w:rsidP="009C6ED2">
      <w:pPr>
        <w:autoSpaceDE w:val="0"/>
        <w:autoSpaceDN w:val="0"/>
        <w:adjustRightInd w:val="0"/>
        <w:spacing w:after="0" w:line="240" w:lineRule="auto"/>
        <w:jc w:val="center"/>
        <w:rPr>
          <w:rFonts w:ascii="Verdana" w:hAnsi="Verdana" w:cs="Arial"/>
          <w:b/>
          <w:bCs/>
          <w:color w:val="000000"/>
          <w:sz w:val="24"/>
          <w:szCs w:val="24"/>
        </w:rPr>
      </w:pPr>
      <w:r w:rsidRPr="00083C89">
        <w:rPr>
          <w:rFonts w:ascii="Verdana" w:hAnsi="Verdana" w:cs="Arial"/>
          <w:b/>
          <w:bCs/>
          <w:color w:val="000000"/>
          <w:sz w:val="24"/>
          <w:szCs w:val="24"/>
        </w:rPr>
        <w:t>SPECYFIKACJA ISTOTNYCH WARUNKÓW ZAMÓWIENIA</w:t>
      </w:r>
      <w:r w:rsidR="006C49A1">
        <w:rPr>
          <w:rFonts w:ascii="Verdana" w:hAnsi="Verdana" w:cs="Arial"/>
          <w:b/>
          <w:bCs/>
          <w:color w:val="000000"/>
          <w:sz w:val="24"/>
          <w:szCs w:val="24"/>
        </w:rPr>
        <w:t xml:space="preserve"> </w:t>
      </w:r>
    </w:p>
    <w:p w14:paraId="6E5F4AD8" w14:textId="77777777" w:rsidR="00102A95" w:rsidRPr="00083C89" w:rsidRDefault="00102A95" w:rsidP="009C6ED2">
      <w:pPr>
        <w:autoSpaceDE w:val="0"/>
        <w:autoSpaceDN w:val="0"/>
        <w:adjustRightInd w:val="0"/>
        <w:spacing w:after="0" w:line="240" w:lineRule="auto"/>
        <w:jc w:val="center"/>
        <w:rPr>
          <w:rFonts w:ascii="Verdana" w:hAnsi="Verdana" w:cs="Arial"/>
          <w:b/>
          <w:bCs/>
          <w:color w:val="000000"/>
          <w:sz w:val="20"/>
          <w:szCs w:val="20"/>
        </w:rPr>
      </w:pPr>
      <w:r w:rsidRPr="00083C89">
        <w:rPr>
          <w:rFonts w:ascii="Verdana" w:hAnsi="Verdana" w:cs="Arial"/>
          <w:b/>
          <w:bCs/>
          <w:color w:val="000000"/>
          <w:sz w:val="20"/>
          <w:szCs w:val="20"/>
        </w:rPr>
        <w:t>(W SKRÓCIE: SIWZ)</w:t>
      </w:r>
    </w:p>
    <w:p w14:paraId="58C72ADE" w14:textId="77777777" w:rsidR="00102A95" w:rsidRPr="0033340B" w:rsidRDefault="00102A95" w:rsidP="009C6ED2">
      <w:pPr>
        <w:autoSpaceDE w:val="0"/>
        <w:autoSpaceDN w:val="0"/>
        <w:adjustRightInd w:val="0"/>
        <w:spacing w:after="0" w:line="240" w:lineRule="auto"/>
        <w:jc w:val="center"/>
        <w:rPr>
          <w:rFonts w:ascii="Verdana" w:hAnsi="Verdana" w:cs="Arial"/>
          <w:b/>
          <w:bCs/>
          <w:iCs/>
          <w:color w:val="000000"/>
          <w:sz w:val="20"/>
          <w:szCs w:val="20"/>
        </w:rPr>
      </w:pPr>
      <w:r w:rsidRPr="0033340B">
        <w:rPr>
          <w:rFonts w:ascii="Verdana" w:hAnsi="Verdana" w:cs="Arial"/>
          <w:b/>
          <w:bCs/>
          <w:iCs/>
          <w:color w:val="000000"/>
          <w:sz w:val="20"/>
          <w:szCs w:val="20"/>
        </w:rPr>
        <w:t>dla zamówienia o nazwie:</w:t>
      </w:r>
    </w:p>
    <w:p w14:paraId="6BC45DCA" w14:textId="77777777" w:rsidR="00083C89" w:rsidRDefault="00083C89" w:rsidP="009C6ED2">
      <w:pPr>
        <w:autoSpaceDE w:val="0"/>
        <w:autoSpaceDN w:val="0"/>
        <w:adjustRightInd w:val="0"/>
        <w:spacing w:after="0" w:line="240" w:lineRule="auto"/>
        <w:jc w:val="center"/>
        <w:rPr>
          <w:rFonts w:ascii="Verdana" w:hAnsi="Verdana" w:cs="Arial"/>
          <w:b/>
          <w:bCs/>
          <w:i/>
          <w:iCs/>
          <w:color w:val="000000"/>
          <w:sz w:val="20"/>
          <w:szCs w:val="20"/>
        </w:rPr>
      </w:pPr>
    </w:p>
    <w:p w14:paraId="674EF1BC" w14:textId="0DE4E234" w:rsidR="00083C89" w:rsidRPr="0033340B" w:rsidRDefault="00C3124D" w:rsidP="009C6ED2">
      <w:pPr>
        <w:autoSpaceDE w:val="0"/>
        <w:autoSpaceDN w:val="0"/>
        <w:adjustRightInd w:val="0"/>
        <w:spacing w:after="0" w:line="240" w:lineRule="auto"/>
        <w:jc w:val="center"/>
        <w:rPr>
          <w:rFonts w:ascii="Verdana" w:hAnsi="Verdana" w:cs="Arial"/>
          <w:b/>
          <w:bCs/>
          <w:iCs/>
          <w:color w:val="000000"/>
          <w:sz w:val="28"/>
          <w:szCs w:val="28"/>
        </w:rPr>
      </w:pPr>
      <w:r>
        <w:rPr>
          <w:rFonts w:ascii="Verdana" w:hAnsi="Verdana" w:cs="Arial"/>
          <w:b/>
          <w:bCs/>
          <w:iCs/>
          <w:color w:val="000000"/>
          <w:sz w:val="28"/>
          <w:szCs w:val="28"/>
        </w:rPr>
        <w:t>ROZBUDOWA BUDYNKU ZESPOŁU SZKÓŁ W GDOWIE</w:t>
      </w:r>
      <w:r w:rsidR="00993C31">
        <w:rPr>
          <w:rFonts w:ascii="Verdana" w:hAnsi="Verdana" w:cs="Arial"/>
          <w:b/>
          <w:bCs/>
          <w:iCs/>
          <w:color w:val="000000"/>
          <w:sz w:val="28"/>
          <w:szCs w:val="28"/>
        </w:rPr>
        <w:t xml:space="preserve"> </w:t>
      </w:r>
      <w:r w:rsidR="0048272F">
        <w:rPr>
          <w:rFonts w:ascii="Verdana" w:hAnsi="Verdana" w:cs="Arial"/>
          <w:b/>
          <w:bCs/>
          <w:iCs/>
          <w:color w:val="000000"/>
          <w:sz w:val="28"/>
          <w:szCs w:val="28"/>
        </w:rPr>
        <w:br/>
      </w:r>
      <w:r w:rsidR="00993C31">
        <w:rPr>
          <w:rFonts w:ascii="Verdana" w:hAnsi="Verdana" w:cs="Arial"/>
          <w:b/>
          <w:bCs/>
          <w:iCs/>
          <w:color w:val="000000"/>
          <w:sz w:val="28"/>
          <w:szCs w:val="28"/>
        </w:rPr>
        <w:t>Z ROZBUDOWĄ INSTALACJI WEW</w:t>
      </w:r>
      <w:r w:rsidR="0048272F">
        <w:rPr>
          <w:rFonts w:ascii="Verdana" w:hAnsi="Verdana" w:cs="Arial"/>
          <w:b/>
          <w:bCs/>
          <w:iCs/>
          <w:color w:val="000000"/>
          <w:sz w:val="28"/>
          <w:szCs w:val="28"/>
        </w:rPr>
        <w:t>NĘTRZNYCH</w:t>
      </w:r>
      <w:r w:rsidR="00993C31">
        <w:rPr>
          <w:rFonts w:ascii="Verdana" w:hAnsi="Verdana" w:cs="Arial"/>
          <w:b/>
          <w:bCs/>
          <w:iCs/>
          <w:color w:val="000000"/>
          <w:sz w:val="28"/>
          <w:szCs w:val="28"/>
        </w:rPr>
        <w:t xml:space="preserve"> </w:t>
      </w:r>
      <w:r w:rsidR="0048272F">
        <w:rPr>
          <w:rFonts w:ascii="Verdana" w:hAnsi="Verdana" w:cs="Arial"/>
          <w:b/>
          <w:bCs/>
          <w:iCs/>
          <w:color w:val="000000"/>
          <w:sz w:val="28"/>
          <w:szCs w:val="28"/>
        </w:rPr>
        <w:br/>
      </w:r>
      <w:r w:rsidR="00993C31">
        <w:rPr>
          <w:rFonts w:ascii="Verdana" w:hAnsi="Verdana" w:cs="Arial"/>
          <w:b/>
          <w:bCs/>
          <w:iCs/>
          <w:color w:val="000000"/>
          <w:sz w:val="28"/>
          <w:szCs w:val="28"/>
        </w:rPr>
        <w:t>I PRZEBUDOW</w:t>
      </w:r>
      <w:r w:rsidR="0048272F">
        <w:rPr>
          <w:rFonts w:ascii="Verdana" w:hAnsi="Verdana" w:cs="Arial"/>
          <w:b/>
          <w:bCs/>
          <w:iCs/>
          <w:color w:val="000000"/>
          <w:sz w:val="28"/>
          <w:szCs w:val="28"/>
        </w:rPr>
        <w:t>Ą</w:t>
      </w:r>
      <w:r w:rsidR="00993C31">
        <w:rPr>
          <w:rFonts w:ascii="Verdana" w:hAnsi="Verdana" w:cs="Arial"/>
          <w:b/>
          <w:bCs/>
          <w:iCs/>
          <w:color w:val="000000"/>
          <w:sz w:val="28"/>
          <w:szCs w:val="28"/>
        </w:rPr>
        <w:t xml:space="preserve"> IN</w:t>
      </w:r>
      <w:r w:rsidR="0048272F">
        <w:rPr>
          <w:rFonts w:ascii="Verdana" w:hAnsi="Verdana" w:cs="Arial"/>
          <w:b/>
          <w:bCs/>
          <w:iCs/>
          <w:color w:val="000000"/>
          <w:sz w:val="28"/>
          <w:szCs w:val="28"/>
        </w:rPr>
        <w:t>FRASTRUKTURY</w:t>
      </w:r>
      <w:r w:rsidR="00993C31">
        <w:rPr>
          <w:rFonts w:ascii="Verdana" w:hAnsi="Verdana" w:cs="Arial"/>
          <w:b/>
          <w:bCs/>
          <w:iCs/>
          <w:color w:val="000000"/>
          <w:sz w:val="28"/>
          <w:szCs w:val="28"/>
        </w:rPr>
        <w:t xml:space="preserve"> TECHNICZNEJ </w:t>
      </w:r>
    </w:p>
    <w:p w14:paraId="5A9CB41A" w14:textId="77777777" w:rsidR="009C6ED2" w:rsidRPr="00083C89" w:rsidRDefault="009C6ED2" w:rsidP="00102A95">
      <w:pPr>
        <w:autoSpaceDE w:val="0"/>
        <w:autoSpaceDN w:val="0"/>
        <w:adjustRightInd w:val="0"/>
        <w:spacing w:after="0" w:line="240" w:lineRule="auto"/>
        <w:rPr>
          <w:rFonts w:ascii="Verdana" w:hAnsi="Verdana"/>
          <w:b/>
        </w:rPr>
      </w:pPr>
    </w:p>
    <w:p w14:paraId="1287EA40" w14:textId="77777777" w:rsidR="009C6ED2" w:rsidRPr="00083C89" w:rsidRDefault="009C6ED2" w:rsidP="00102A95">
      <w:pPr>
        <w:autoSpaceDE w:val="0"/>
        <w:autoSpaceDN w:val="0"/>
        <w:adjustRightInd w:val="0"/>
        <w:spacing w:after="0" w:line="240" w:lineRule="auto"/>
        <w:rPr>
          <w:rFonts w:ascii="Verdana" w:hAnsi="Verdana" w:cs="Arial"/>
          <w:b/>
          <w:bCs/>
          <w:color w:val="000000"/>
          <w:sz w:val="20"/>
          <w:szCs w:val="20"/>
        </w:rPr>
      </w:pPr>
    </w:p>
    <w:p w14:paraId="03324C81" w14:textId="77777777" w:rsidR="00102A95" w:rsidRPr="00083C89" w:rsidRDefault="00102A95" w:rsidP="00102A95">
      <w:pPr>
        <w:autoSpaceDE w:val="0"/>
        <w:autoSpaceDN w:val="0"/>
        <w:adjustRightInd w:val="0"/>
        <w:spacing w:after="0" w:line="240" w:lineRule="auto"/>
        <w:rPr>
          <w:rFonts w:ascii="Verdana" w:hAnsi="Verdana" w:cs="Arial"/>
          <w:b/>
          <w:bCs/>
          <w:color w:val="000000"/>
          <w:sz w:val="20"/>
          <w:szCs w:val="20"/>
        </w:rPr>
      </w:pPr>
      <w:r w:rsidRPr="00083C89">
        <w:rPr>
          <w:rFonts w:ascii="Verdana" w:hAnsi="Verdana" w:cs="Arial"/>
          <w:b/>
          <w:bCs/>
          <w:color w:val="000000"/>
          <w:sz w:val="20"/>
          <w:szCs w:val="20"/>
        </w:rPr>
        <w:t>Zawartość specyfikacji:</w:t>
      </w:r>
    </w:p>
    <w:p w14:paraId="034A6799" w14:textId="77777777" w:rsidR="0095178E" w:rsidRDefault="0095178E" w:rsidP="00083C89">
      <w:pPr>
        <w:tabs>
          <w:tab w:val="left" w:pos="2268"/>
        </w:tabs>
        <w:autoSpaceDE w:val="0"/>
        <w:autoSpaceDN w:val="0"/>
        <w:adjustRightInd w:val="0"/>
        <w:spacing w:after="0" w:line="240" w:lineRule="auto"/>
        <w:ind w:left="2268" w:hanging="2268"/>
        <w:jc w:val="both"/>
        <w:rPr>
          <w:rFonts w:ascii="Verdana" w:hAnsi="Verdana" w:cs="Arial"/>
          <w:color w:val="000000"/>
          <w:sz w:val="18"/>
          <w:szCs w:val="18"/>
        </w:rPr>
      </w:pPr>
    </w:p>
    <w:p w14:paraId="10EADF3F" w14:textId="5DEE6B54" w:rsidR="00102A95" w:rsidRDefault="00102A95" w:rsidP="00083C89">
      <w:pPr>
        <w:tabs>
          <w:tab w:val="left" w:pos="2268"/>
        </w:tabs>
        <w:autoSpaceDE w:val="0"/>
        <w:autoSpaceDN w:val="0"/>
        <w:adjustRightInd w:val="0"/>
        <w:spacing w:after="0" w:line="240" w:lineRule="auto"/>
        <w:ind w:left="2268" w:hanging="2268"/>
        <w:jc w:val="both"/>
        <w:rPr>
          <w:rFonts w:ascii="Verdana" w:hAnsi="Verdana" w:cs="Arial"/>
          <w:color w:val="000000"/>
          <w:sz w:val="18"/>
          <w:szCs w:val="18"/>
        </w:rPr>
      </w:pPr>
      <w:r w:rsidRPr="00083C89">
        <w:rPr>
          <w:rFonts w:ascii="Verdana" w:hAnsi="Verdana" w:cs="Arial"/>
          <w:color w:val="000000"/>
          <w:sz w:val="18"/>
          <w:szCs w:val="18"/>
        </w:rPr>
        <w:t xml:space="preserve">1. Postanowienia SIWZ Str. 2 </w:t>
      </w:r>
      <w:r w:rsidR="003977CD" w:rsidRPr="00083C89">
        <w:rPr>
          <w:rFonts w:ascii="Verdana" w:hAnsi="Verdana" w:cs="Arial"/>
          <w:color w:val="000000"/>
          <w:sz w:val="18"/>
          <w:szCs w:val="18"/>
        </w:rPr>
        <w:t>–</w:t>
      </w:r>
      <w:r w:rsidRPr="00083C89">
        <w:rPr>
          <w:rFonts w:ascii="Verdana" w:hAnsi="Verdana" w:cs="Arial"/>
          <w:color w:val="000000"/>
          <w:sz w:val="18"/>
          <w:szCs w:val="18"/>
        </w:rPr>
        <w:t xml:space="preserve"> </w:t>
      </w:r>
      <w:r w:rsidR="00DA630A">
        <w:rPr>
          <w:rFonts w:ascii="Verdana" w:hAnsi="Verdana" w:cs="Arial"/>
          <w:color w:val="000000"/>
          <w:sz w:val="18"/>
          <w:szCs w:val="18"/>
        </w:rPr>
        <w:t>2</w:t>
      </w:r>
      <w:r w:rsidR="008741C7">
        <w:rPr>
          <w:rFonts w:ascii="Verdana" w:hAnsi="Verdana" w:cs="Arial"/>
          <w:color w:val="000000"/>
          <w:sz w:val="18"/>
          <w:szCs w:val="18"/>
        </w:rPr>
        <w:t>7</w:t>
      </w:r>
      <w:r w:rsidR="003977CD" w:rsidRPr="00083C89">
        <w:rPr>
          <w:rFonts w:ascii="Verdana" w:hAnsi="Verdana" w:cs="Arial"/>
          <w:color w:val="000000"/>
          <w:sz w:val="18"/>
          <w:szCs w:val="18"/>
        </w:rPr>
        <w:t xml:space="preserve">  </w:t>
      </w:r>
      <w:r w:rsidR="003977CD" w:rsidRPr="00083C89">
        <w:rPr>
          <w:rFonts w:ascii="Verdana" w:hAnsi="Verdana" w:cs="Arial"/>
          <w:color w:val="000000"/>
          <w:sz w:val="18"/>
          <w:szCs w:val="18"/>
        </w:rPr>
        <w:tab/>
      </w:r>
      <w:r w:rsidR="003977CD" w:rsidRPr="00083C89">
        <w:rPr>
          <w:rFonts w:ascii="Verdana" w:hAnsi="Verdana" w:cs="Arial"/>
          <w:color w:val="000000"/>
          <w:sz w:val="18"/>
          <w:szCs w:val="18"/>
        </w:rPr>
        <w:tab/>
      </w:r>
      <w:r w:rsidRPr="00083C89">
        <w:rPr>
          <w:rFonts w:ascii="Verdana" w:hAnsi="Verdana" w:cs="Arial"/>
          <w:color w:val="000000"/>
          <w:sz w:val="18"/>
          <w:szCs w:val="18"/>
        </w:rPr>
        <w:t>Rozdziały od I do XX</w:t>
      </w:r>
      <w:r w:rsidR="00936ECC" w:rsidRPr="00083C89">
        <w:rPr>
          <w:rFonts w:ascii="Verdana" w:hAnsi="Verdana" w:cs="Arial"/>
          <w:color w:val="000000"/>
          <w:sz w:val="18"/>
          <w:szCs w:val="18"/>
        </w:rPr>
        <w:t>IX</w:t>
      </w:r>
    </w:p>
    <w:p w14:paraId="1D8331A1" w14:textId="77777777" w:rsidR="00083C89" w:rsidRPr="00083C89" w:rsidRDefault="00083C89" w:rsidP="00083C89">
      <w:pPr>
        <w:tabs>
          <w:tab w:val="left" w:pos="2268"/>
        </w:tabs>
        <w:autoSpaceDE w:val="0"/>
        <w:autoSpaceDN w:val="0"/>
        <w:adjustRightInd w:val="0"/>
        <w:spacing w:after="0" w:line="240" w:lineRule="auto"/>
        <w:ind w:left="2268" w:hanging="2268"/>
        <w:jc w:val="both"/>
        <w:rPr>
          <w:rFonts w:ascii="Verdana" w:hAnsi="Verdana" w:cs="Arial"/>
          <w:color w:val="000000"/>
          <w:sz w:val="18"/>
          <w:szCs w:val="18"/>
        </w:rPr>
      </w:pPr>
    </w:p>
    <w:p w14:paraId="4D13BABD" w14:textId="398937D8" w:rsidR="00102A95" w:rsidRDefault="00102A95" w:rsidP="00083C89">
      <w:pPr>
        <w:autoSpaceDE w:val="0"/>
        <w:autoSpaceDN w:val="0"/>
        <w:adjustRightInd w:val="0"/>
        <w:spacing w:after="0" w:line="240" w:lineRule="auto"/>
        <w:jc w:val="both"/>
        <w:rPr>
          <w:rFonts w:ascii="Verdana" w:hAnsi="Verdana" w:cs="Arial"/>
          <w:color w:val="000000"/>
          <w:sz w:val="18"/>
          <w:szCs w:val="18"/>
        </w:rPr>
      </w:pPr>
      <w:r w:rsidRPr="00083C89">
        <w:rPr>
          <w:rFonts w:ascii="Verdana" w:hAnsi="Verdana" w:cs="Arial"/>
          <w:color w:val="000000"/>
          <w:sz w:val="18"/>
          <w:szCs w:val="18"/>
        </w:rPr>
        <w:t xml:space="preserve">2. Załącznik nr 1 </w:t>
      </w:r>
      <w:r w:rsidR="009C6ED2" w:rsidRPr="00083C89">
        <w:rPr>
          <w:rFonts w:ascii="Verdana" w:hAnsi="Verdana" w:cs="Arial"/>
          <w:color w:val="000000"/>
          <w:sz w:val="18"/>
          <w:szCs w:val="18"/>
        </w:rPr>
        <w:t xml:space="preserve">           </w:t>
      </w:r>
      <w:r w:rsidR="007A2D66">
        <w:rPr>
          <w:rFonts w:ascii="Verdana" w:hAnsi="Verdana" w:cs="Arial"/>
          <w:color w:val="000000"/>
          <w:sz w:val="18"/>
          <w:szCs w:val="18"/>
        </w:rPr>
        <w:t xml:space="preserve">   </w:t>
      </w:r>
      <w:r w:rsidR="003977CD" w:rsidRPr="00083C89">
        <w:rPr>
          <w:rFonts w:ascii="Verdana" w:hAnsi="Verdana" w:cs="Arial"/>
          <w:color w:val="000000"/>
          <w:sz w:val="18"/>
          <w:szCs w:val="18"/>
        </w:rPr>
        <w:tab/>
      </w:r>
      <w:r w:rsidR="003977CD" w:rsidRPr="00083C89">
        <w:rPr>
          <w:rFonts w:ascii="Verdana" w:hAnsi="Verdana" w:cs="Arial"/>
          <w:color w:val="000000"/>
          <w:sz w:val="18"/>
          <w:szCs w:val="18"/>
        </w:rPr>
        <w:tab/>
      </w:r>
      <w:r w:rsidR="007A2D66">
        <w:rPr>
          <w:rFonts w:ascii="Verdana" w:hAnsi="Verdana" w:cs="Arial"/>
          <w:color w:val="000000"/>
          <w:sz w:val="18"/>
          <w:szCs w:val="18"/>
        </w:rPr>
        <w:t xml:space="preserve">           </w:t>
      </w:r>
      <w:r w:rsidRPr="00083C89">
        <w:rPr>
          <w:rFonts w:ascii="Verdana" w:hAnsi="Verdana" w:cs="Arial"/>
          <w:color w:val="000000"/>
          <w:sz w:val="18"/>
          <w:szCs w:val="18"/>
        </w:rPr>
        <w:t>Formularz oferty</w:t>
      </w:r>
    </w:p>
    <w:p w14:paraId="08EFC8EB" w14:textId="77777777" w:rsidR="00083C89" w:rsidRPr="00083C89" w:rsidRDefault="00083C89" w:rsidP="00083C89">
      <w:pPr>
        <w:autoSpaceDE w:val="0"/>
        <w:autoSpaceDN w:val="0"/>
        <w:adjustRightInd w:val="0"/>
        <w:spacing w:after="0" w:line="240" w:lineRule="auto"/>
        <w:jc w:val="both"/>
        <w:rPr>
          <w:rFonts w:ascii="Verdana" w:hAnsi="Verdana" w:cs="Arial"/>
          <w:color w:val="000000"/>
          <w:sz w:val="18"/>
          <w:szCs w:val="18"/>
        </w:rPr>
      </w:pPr>
    </w:p>
    <w:p w14:paraId="71FB9431" w14:textId="3435CEFC" w:rsidR="00083C89" w:rsidRDefault="00102A95" w:rsidP="00083C89">
      <w:pPr>
        <w:tabs>
          <w:tab w:val="left" w:pos="1418"/>
        </w:tabs>
        <w:autoSpaceDE w:val="0"/>
        <w:autoSpaceDN w:val="0"/>
        <w:adjustRightInd w:val="0"/>
        <w:spacing w:after="0" w:line="240" w:lineRule="auto"/>
        <w:ind w:left="2127" w:hanging="2127"/>
        <w:jc w:val="both"/>
        <w:rPr>
          <w:rFonts w:ascii="Verdana" w:hAnsi="Verdana" w:cs="Arial"/>
          <w:color w:val="000000"/>
          <w:sz w:val="18"/>
          <w:szCs w:val="18"/>
        </w:rPr>
      </w:pPr>
      <w:r w:rsidRPr="00083C89">
        <w:rPr>
          <w:rFonts w:ascii="Verdana" w:hAnsi="Verdana" w:cs="Arial"/>
          <w:color w:val="000000"/>
          <w:sz w:val="18"/>
          <w:szCs w:val="18"/>
        </w:rPr>
        <w:t>3. Załącznik nr 2</w:t>
      </w:r>
      <w:r w:rsidR="009C6ED2" w:rsidRPr="00083C89">
        <w:rPr>
          <w:rFonts w:ascii="Verdana" w:hAnsi="Verdana" w:cs="Arial"/>
          <w:color w:val="000000"/>
          <w:sz w:val="18"/>
          <w:szCs w:val="18"/>
        </w:rPr>
        <w:t xml:space="preserve"> </w:t>
      </w:r>
      <w:r w:rsidR="009C6ED2" w:rsidRPr="00083C89">
        <w:rPr>
          <w:rFonts w:ascii="Verdana" w:hAnsi="Verdana" w:cs="Arial"/>
          <w:color w:val="000000"/>
          <w:sz w:val="18"/>
          <w:szCs w:val="18"/>
        </w:rPr>
        <w:tab/>
      </w:r>
      <w:r w:rsidR="007A2D66">
        <w:rPr>
          <w:rFonts w:ascii="Verdana" w:hAnsi="Verdana" w:cs="Arial"/>
          <w:color w:val="000000"/>
          <w:sz w:val="18"/>
          <w:szCs w:val="18"/>
        </w:rPr>
        <w:t xml:space="preserve">   </w:t>
      </w:r>
      <w:r w:rsidR="007A2D66">
        <w:rPr>
          <w:rFonts w:ascii="Verdana" w:hAnsi="Verdana" w:cs="Arial"/>
          <w:color w:val="000000"/>
          <w:sz w:val="18"/>
          <w:szCs w:val="18"/>
        </w:rPr>
        <w:tab/>
      </w:r>
      <w:r w:rsidR="003977CD" w:rsidRPr="00083C89">
        <w:rPr>
          <w:rFonts w:ascii="Verdana" w:hAnsi="Verdana" w:cs="Arial"/>
          <w:color w:val="000000"/>
          <w:sz w:val="18"/>
          <w:szCs w:val="18"/>
        </w:rPr>
        <w:tab/>
      </w:r>
      <w:r w:rsidR="003977CD" w:rsidRPr="00083C89">
        <w:rPr>
          <w:rFonts w:ascii="Verdana" w:hAnsi="Verdana" w:cs="Arial"/>
          <w:color w:val="000000"/>
          <w:sz w:val="18"/>
          <w:szCs w:val="18"/>
        </w:rPr>
        <w:tab/>
      </w:r>
      <w:r w:rsidR="009C6ED2" w:rsidRPr="00083C89">
        <w:rPr>
          <w:rFonts w:ascii="Verdana" w:hAnsi="Verdana" w:cs="Arial"/>
          <w:color w:val="000000"/>
          <w:sz w:val="18"/>
          <w:szCs w:val="18"/>
        </w:rPr>
        <w:t>Oświadczenie Wykonawcy dotyczące</w:t>
      </w:r>
    </w:p>
    <w:p w14:paraId="5B711E2D" w14:textId="77777777" w:rsidR="00083C89" w:rsidRDefault="00083C89" w:rsidP="00083C89">
      <w:pPr>
        <w:tabs>
          <w:tab w:val="left" w:pos="1418"/>
        </w:tabs>
        <w:autoSpaceDE w:val="0"/>
        <w:autoSpaceDN w:val="0"/>
        <w:adjustRightInd w:val="0"/>
        <w:spacing w:after="0" w:line="240" w:lineRule="auto"/>
        <w:ind w:left="2127" w:hanging="2127"/>
        <w:jc w:val="both"/>
        <w:rPr>
          <w:rFonts w:ascii="Verdana" w:hAnsi="Verdana" w:cs="Arial"/>
          <w:color w:val="000000"/>
          <w:sz w:val="18"/>
          <w:szCs w:val="18"/>
        </w:rPr>
      </w:pPr>
      <w:r>
        <w:rPr>
          <w:rFonts w:ascii="Verdana" w:hAnsi="Verdana" w:cs="Arial"/>
          <w:color w:val="000000"/>
          <w:sz w:val="18"/>
          <w:szCs w:val="18"/>
        </w:rPr>
        <w:tab/>
      </w:r>
      <w:r>
        <w:rPr>
          <w:rFonts w:ascii="Verdana" w:hAnsi="Verdana" w:cs="Arial"/>
          <w:color w:val="000000"/>
          <w:sz w:val="18"/>
          <w:szCs w:val="18"/>
        </w:rPr>
        <w:tab/>
      </w:r>
      <w:r>
        <w:rPr>
          <w:rFonts w:ascii="Verdana" w:hAnsi="Verdana" w:cs="Arial"/>
          <w:color w:val="000000"/>
          <w:sz w:val="18"/>
          <w:szCs w:val="18"/>
        </w:rPr>
        <w:tab/>
      </w:r>
      <w:r>
        <w:rPr>
          <w:rFonts w:ascii="Verdana" w:hAnsi="Verdana" w:cs="Arial"/>
          <w:color w:val="000000"/>
          <w:sz w:val="18"/>
          <w:szCs w:val="18"/>
        </w:rPr>
        <w:tab/>
      </w:r>
      <w:r>
        <w:rPr>
          <w:rFonts w:ascii="Verdana" w:hAnsi="Verdana" w:cs="Arial"/>
          <w:color w:val="000000"/>
          <w:sz w:val="18"/>
          <w:szCs w:val="18"/>
        </w:rPr>
        <w:tab/>
        <w:t>przesłanek wykluczenia z postępowania</w:t>
      </w:r>
      <w:r w:rsidRPr="00083C89">
        <w:rPr>
          <w:rFonts w:ascii="Verdana" w:hAnsi="Verdana" w:cs="Arial"/>
          <w:color w:val="000000"/>
          <w:sz w:val="18"/>
          <w:szCs w:val="18"/>
        </w:rPr>
        <w:t xml:space="preserve">   </w:t>
      </w:r>
    </w:p>
    <w:p w14:paraId="1D9F8049" w14:textId="77777777" w:rsidR="00083C89" w:rsidRPr="00083C89" w:rsidRDefault="00083C89" w:rsidP="00083C89">
      <w:pPr>
        <w:tabs>
          <w:tab w:val="left" w:pos="1418"/>
        </w:tabs>
        <w:autoSpaceDE w:val="0"/>
        <w:autoSpaceDN w:val="0"/>
        <w:adjustRightInd w:val="0"/>
        <w:spacing w:after="0" w:line="240" w:lineRule="auto"/>
        <w:ind w:left="2127" w:hanging="2127"/>
        <w:jc w:val="both"/>
        <w:rPr>
          <w:rFonts w:ascii="Verdana" w:hAnsi="Verdana" w:cs="Arial"/>
          <w:color w:val="000000"/>
          <w:sz w:val="18"/>
          <w:szCs w:val="18"/>
        </w:rPr>
      </w:pPr>
      <w:r w:rsidRPr="00083C89">
        <w:rPr>
          <w:rFonts w:ascii="Verdana" w:hAnsi="Verdana" w:cs="Arial"/>
          <w:color w:val="000000"/>
          <w:sz w:val="18"/>
          <w:szCs w:val="18"/>
        </w:rPr>
        <w:t xml:space="preserve">           </w:t>
      </w:r>
    </w:p>
    <w:p w14:paraId="0B09457E" w14:textId="7656AFAC" w:rsidR="003977CD" w:rsidRPr="00083C89" w:rsidRDefault="00102A95" w:rsidP="00083C89">
      <w:pPr>
        <w:tabs>
          <w:tab w:val="left" w:pos="2127"/>
        </w:tabs>
        <w:autoSpaceDE w:val="0"/>
        <w:autoSpaceDN w:val="0"/>
        <w:adjustRightInd w:val="0"/>
        <w:spacing w:after="0" w:line="240" w:lineRule="auto"/>
        <w:ind w:left="3261" w:hanging="3261"/>
        <w:jc w:val="both"/>
        <w:rPr>
          <w:rFonts w:ascii="Verdana" w:hAnsi="Verdana" w:cs="Arial"/>
          <w:color w:val="000000"/>
          <w:sz w:val="18"/>
          <w:szCs w:val="18"/>
        </w:rPr>
      </w:pPr>
      <w:r w:rsidRPr="00083C89">
        <w:rPr>
          <w:rFonts w:ascii="Verdana" w:hAnsi="Verdana" w:cs="Arial"/>
          <w:color w:val="000000"/>
          <w:sz w:val="18"/>
          <w:szCs w:val="18"/>
        </w:rPr>
        <w:t>4. Załącznik nr 3</w:t>
      </w:r>
      <w:r w:rsidR="009C6ED2" w:rsidRPr="00083C89">
        <w:rPr>
          <w:rFonts w:ascii="Verdana" w:hAnsi="Verdana" w:cs="Arial"/>
          <w:color w:val="000000"/>
          <w:sz w:val="18"/>
          <w:szCs w:val="18"/>
        </w:rPr>
        <w:t xml:space="preserve"> </w:t>
      </w:r>
      <w:r w:rsidR="009C6ED2" w:rsidRPr="00083C89">
        <w:rPr>
          <w:rFonts w:ascii="Verdana" w:hAnsi="Verdana" w:cs="Arial"/>
          <w:color w:val="000000"/>
          <w:sz w:val="18"/>
          <w:szCs w:val="18"/>
        </w:rPr>
        <w:tab/>
      </w:r>
      <w:r w:rsidR="003977CD" w:rsidRPr="00083C89">
        <w:rPr>
          <w:rFonts w:ascii="Verdana" w:hAnsi="Verdana" w:cs="Arial"/>
          <w:color w:val="000000"/>
          <w:sz w:val="18"/>
          <w:szCs w:val="18"/>
        </w:rPr>
        <w:tab/>
      </w:r>
      <w:r w:rsidR="003977CD" w:rsidRPr="00083C89">
        <w:rPr>
          <w:rFonts w:ascii="Verdana" w:hAnsi="Verdana" w:cs="Arial"/>
          <w:color w:val="000000"/>
          <w:sz w:val="18"/>
          <w:szCs w:val="18"/>
        </w:rPr>
        <w:tab/>
      </w:r>
      <w:r w:rsidR="003977CD" w:rsidRPr="00083C89">
        <w:rPr>
          <w:rFonts w:ascii="Verdana" w:hAnsi="Verdana" w:cs="Arial"/>
          <w:color w:val="000000"/>
          <w:sz w:val="18"/>
          <w:szCs w:val="18"/>
        </w:rPr>
        <w:tab/>
      </w:r>
      <w:r w:rsidR="009C6ED2" w:rsidRPr="00083C89">
        <w:rPr>
          <w:rFonts w:ascii="Verdana" w:hAnsi="Verdana" w:cs="Arial"/>
          <w:color w:val="000000"/>
          <w:sz w:val="18"/>
          <w:szCs w:val="18"/>
        </w:rPr>
        <w:t xml:space="preserve">Oświadczenie Wykonawcy dotyczące spełniania </w:t>
      </w:r>
      <w:r w:rsidR="003977CD" w:rsidRPr="00083C89">
        <w:rPr>
          <w:rFonts w:ascii="Verdana" w:hAnsi="Verdana" w:cs="Arial"/>
          <w:color w:val="000000"/>
          <w:sz w:val="18"/>
          <w:szCs w:val="18"/>
        </w:rPr>
        <w:t xml:space="preserve">       </w:t>
      </w:r>
    </w:p>
    <w:p w14:paraId="7DBBA57F" w14:textId="77777777" w:rsidR="009C6ED2" w:rsidRPr="00083C89" w:rsidRDefault="003977CD" w:rsidP="00083C89">
      <w:pPr>
        <w:tabs>
          <w:tab w:val="left" w:pos="2127"/>
        </w:tabs>
        <w:autoSpaceDE w:val="0"/>
        <w:autoSpaceDN w:val="0"/>
        <w:adjustRightInd w:val="0"/>
        <w:spacing w:after="0" w:line="240" w:lineRule="auto"/>
        <w:ind w:left="3261" w:hanging="3261"/>
        <w:jc w:val="both"/>
        <w:rPr>
          <w:rFonts w:ascii="Verdana" w:hAnsi="Verdana" w:cs="Arial"/>
          <w:color w:val="000000"/>
          <w:sz w:val="18"/>
          <w:szCs w:val="18"/>
        </w:rPr>
      </w:pPr>
      <w:r w:rsidRPr="00083C89">
        <w:rPr>
          <w:rFonts w:ascii="Verdana" w:hAnsi="Verdana" w:cs="Arial"/>
          <w:color w:val="000000"/>
          <w:sz w:val="18"/>
          <w:szCs w:val="18"/>
        </w:rPr>
        <w:tab/>
      </w:r>
      <w:r w:rsidRPr="00083C89">
        <w:rPr>
          <w:rFonts w:ascii="Verdana" w:hAnsi="Verdana" w:cs="Arial"/>
          <w:color w:val="000000"/>
          <w:sz w:val="18"/>
          <w:szCs w:val="18"/>
        </w:rPr>
        <w:tab/>
      </w:r>
      <w:r w:rsidRPr="00083C89">
        <w:rPr>
          <w:rFonts w:ascii="Verdana" w:hAnsi="Verdana" w:cs="Arial"/>
          <w:color w:val="000000"/>
          <w:sz w:val="18"/>
          <w:szCs w:val="18"/>
        </w:rPr>
        <w:tab/>
      </w:r>
      <w:r w:rsidRPr="00083C89">
        <w:rPr>
          <w:rFonts w:ascii="Verdana" w:hAnsi="Verdana" w:cs="Arial"/>
          <w:color w:val="000000"/>
          <w:sz w:val="18"/>
          <w:szCs w:val="18"/>
        </w:rPr>
        <w:tab/>
      </w:r>
      <w:r w:rsidR="009C6ED2" w:rsidRPr="00083C89">
        <w:rPr>
          <w:rFonts w:ascii="Verdana" w:hAnsi="Verdana" w:cs="Arial"/>
          <w:color w:val="000000"/>
          <w:sz w:val="18"/>
          <w:szCs w:val="18"/>
        </w:rPr>
        <w:t xml:space="preserve">warunków </w:t>
      </w:r>
      <w:r w:rsidRPr="00083C89">
        <w:rPr>
          <w:rFonts w:ascii="Verdana" w:hAnsi="Verdana" w:cs="Arial"/>
          <w:color w:val="000000"/>
          <w:sz w:val="18"/>
          <w:szCs w:val="18"/>
        </w:rPr>
        <w:t xml:space="preserve"> </w:t>
      </w:r>
      <w:r w:rsidR="009C6ED2" w:rsidRPr="00083C89">
        <w:rPr>
          <w:rFonts w:ascii="Verdana" w:hAnsi="Verdana" w:cs="Arial"/>
          <w:color w:val="000000"/>
          <w:sz w:val="18"/>
          <w:szCs w:val="18"/>
        </w:rPr>
        <w:t>udziału</w:t>
      </w:r>
      <w:r w:rsidRPr="00083C89">
        <w:rPr>
          <w:rFonts w:ascii="Verdana" w:hAnsi="Verdana" w:cs="Arial"/>
          <w:color w:val="000000"/>
          <w:sz w:val="18"/>
          <w:szCs w:val="18"/>
        </w:rPr>
        <w:t xml:space="preserve"> </w:t>
      </w:r>
      <w:r w:rsidR="009C6ED2" w:rsidRPr="00083C89">
        <w:rPr>
          <w:rFonts w:ascii="Verdana" w:hAnsi="Verdana" w:cs="Arial"/>
          <w:color w:val="000000"/>
          <w:sz w:val="18"/>
          <w:szCs w:val="18"/>
        </w:rPr>
        <w:t>w postępowaniu</w:t>
      </w:r>
    </w:p>
    <w:p w14:paraId="22C8F838" w14:textId="77777777" w:rsidR="003977CD" w:rsidRPr="00083C89" w:rsidRDefault="003977CD" w:rsidP="00083C89">
      <w:pPr>
        <w:tabs>
          <w:tab w:val="left" w:pos="2127"/>
        </w:tabs>
        <w:autoSpaceDE w:val="0"/>
        <w:autoSpaceDN w:val="0"/>
        <w:adjustRightInd w:val="0"/>
        <w:spacing w:after="0" w:line="240" w:lineRule="auto"/>
        <w:ind w:left="3261" w:hanging="3261"/>
        <w:jc w:val="both"/>
        <w:rPr>
          <w:rFonts w:ascii="Verdana" w:hAnsi="Verdana" w:cs="Arial"/>
          <w:color w:val="000000"/>
          <w:sz w:val="18"/>
          <w:szCs w:val="18"/>
        </w:rPr>
      </w:pPr>
    </w:p>
    <w:p w14:paraId="12E73238" w14:textId="3492DEB9" w:rsidR="009C6ED2" w:rsidRDefault="00102A95" w:rsidP="00083C89">
      <w:pPr>
        <w:autoSpaceDE w:val="0"/>
        <w:autoSpaceDN w:val="0"/>
        <w:adjustRightInd w:val="0"/>
        <w:spacing w:after="0" w:line="240" w:lineRule="auto"/>
        <w:jc w:val="both"/>
        <w:rPr>
          <w:rFonts w:ascii="Verdana" w:hAnsi="Verdana" w:cs="Arial"/>
          <w:color w:val="000000"/>
          <w:sz w:val="18"/>
          <w:szCs w:val="18"/>
        </w:rPr>
      </w:pPr>
      <w:r w:rsidRPr="00083C89">
        <w:rPr>
          <w:rFonts w:ascii="Verdana" w:hAnsi="Verdana" w:cs="Arial"/>
          <w:color w:val="000000"/>
          <w:sz w:val="18"/>
          <w:szCs w:val="18"/>
        </w:rPr>
        <w:t>5. Załącznik nr 4</w:t>
      </w:r>
      <w:r w:rsidR="009C6ED2" w:rsidRPr="00083C89">
        <w:rPr>
          <w:rFonts w:ascii="Verdana" w:hAnsi="Verdana" w:cs="Arial"/>
          <w:color w:val="000000"/>
          <w:sz w:val="18"/>
          <w:szCs w:val="18"/>
        </w:rPr>
        <w:t xml:space="preserve"> </w:t>
      </w:r>
      <w:r w:rsidR="00E51F59" w:rsidRPr="00083C89">
        <w:rPr>
          <w:rFonts w:ascii="Verdana" w:hAnsi="Verdana" w:cs="Arial"/>
          <w:color w:val="000000"/>
          <w:sz w:val="18"/>
          <w:szCs w:val="18"/>
        </w:rPr>
        <w:t xml:space="preserve"> </w:t>
      </w:r>
      <w:r w:rsidR="00E51F59" w:rsidRPr="00083C89">
        <w:rPr>
          <w:rFonts w:ascii="Verdana" w:hAnsi="Verdana" w:cs="Arial"/>
          <w:color w:val="000000"/>
          <w:sz w:val="18"/>
          <w:szCs w:val="18"/>
        </w:rPr>
        <w:tab/>
      </w:r>
      <w:r w:rsidR="0095178E">
        <w:rPr>
          <w:rFonts w:ascii="Verdana" w:hAnsi="Verdana" w:cs="Arial"/>
          <w:color w:val="000000"/>
          <w:sz w:val="18"/>
          <w:szCs w:val="18"/>
        </w:rPr>
        <w:t xml:space="preserve">           </w:t>
      </w:r>
      <w:r w:rsidR="0095178E">
        <w:rPr>
          <w:rFonts w:ascii="Verdana" w:hAnsi="Verdana" w:cs="Arial"/>
          <w:color w:val="000000"/>
          <w:sz w:val="18"/>
          <w:szCs w:val="18"/>
        </w:rPr>
        <w:tab/>
      </w:r>
      <w:r w:rsidR="003977CD" w:rsidRPr="00083C89">
        <w:rPr>
          <w:rFonts w:ascii="Verdana" w:hAnsi="Verdana" w:cs="Arial"/>
          <w:color w:val="000000"/>
          <w:sz w:val="18"/>
          <w:szCs w:val="18"/>
        </w:rPr>
        <w:tab/>
      </w:r>
      <w:r w:rsidR="003977CD" w:rsidRPr="00083C89">
        <w:rPr>
          <w:rFonts w:ascii="Verdana" w:hAnsi="Verdana" w:cs="Arial"/>
          <w:color w:val="000000"/>
          <w:sz w:val="18"/>
          <w:szCs w:val="18"/>
        </w:rPr>
        <w:tab/>
      </w:r>
      <w:r w:rsidR="009C6ED2" w:rsidRPr="00083C89">
        <w:rPr>
          <w:rFonts w:ascii="Verdana" w:hAnsi="Verdana" w:cs="Arial"/>
          <w:color w:val="000000"/>
          <w:sz w:val="18"/>
          <w:szCs w:val="18"/>
        </w:rPr>
        <w:t>Informacja w sprawie grupy kapitałowej</w:t>
      </w:r>
    </w:p>
    <w:p w14:paraId="4A7E58D2" w14:textId="77777777" w:rsidR="00083C89" w:rsidRPr="00083C89" w:rsidRDefault="00083C89" w:rsidP="00083C89">
      <w:pPr>
        <w:autoSpaceDE w:val="0"/>
        <w:autoSpaceDN w:val="0"/>
        <w:adjustRightInd w:val="0"/>
        <w:spacing w:after="0" w:line="240" w:lineRule="auto"/>
        <w:jc w:val="both"/>
        <w:rPr>
          <w:rFonts w:ascii="Verdana" w:hAnsi="Verdana" w:cs="Arial"/>
          <w:color w:val="000000"/>
          <w:sz w:val="18"/>
          <w:szCs w:val="18"/>
        </w:rPr>
      </w:pPr>
    </w:p>
    <w:p w14:paraId="6C225F41" w14:textId="6670CCFC" w:rsidR="00102A95" w:rsidRDefault="006043FE" w:rsidP="00083C89">
      <w:pPr>
        <w:tabs>
          <w:tab w:val="left" w:pos="3119"/>
          <w:tab w:val="left" w:pos="3261"/>
        </w:tabs>
        <w:autoSpaceDE w:val="0"/>
        <w:autoSpaceDN w:val="0"/>
        <w:adjustRightInd w:val="0"/>
        <w:spacing w:after="0" w:line="240" w:lineRule="auto"/>
        <w:jc w:val="both"/>
        <w:rPr>
          <w:rFonts w:ascii="Verdana" w:hAnsi="Verdana" w:cs="Arial"/>
          <w:color w:val="000000"/>
          <w:sz w:val="18"/>
          <w:szCs w:val="18"/>
        </w:rPr>
      </w:pPr>
      <w:r w:rsidRPr="00083C89">
        <w:rPr>
          <w:rFonts w:ascii="Verdana" w:hAnsi="Verdana" w:cs="Arial"/>
          <w:color w:val="000000"/>
          <w:sz w:val="18"/>
          <w:szCs w:val="18"/>
        </w:rPr>
        <w:t>6</w:t>
      </w:r>
      <w:r w:rsidR="0095178E">
        <w:rPr>
          <w:rFonts w:ascii="Verdana" w:hAnsi="Verdana" w:cs="Arial"/>
          <w:color w:val="000000"/>
          <w:sz w:val="18"/>
          <w:szCs w:val="18"/>
        </w:rPr>
        <w:t>. Załącznik nr 5</w:t>
      </w:r>
      <w:r w:rsidR="009C6ED2" w:rsidRPr="00083C89">
        <w:rPr>
          <w:rFonts w:ascii="Verdana" w:hAnsi="Verdana" w:cs="Arial"/>
          <w:color w:val="000000"/>
          <w:sz w:val="18"/>
          <w:szCs w:val="18"/>
        </w:rPr>
        <w:t xml:space="preserve"> </w:t>
      </w:r>
      <w:r w:rsidR="00E51F59" w:rsidRPr="00083C89">
        <w:rPr>
          <w:rFonts w:ascii="Verdana" w:hAnsi="Verdana" w:cs="Arial"/>
          <w:color w:val="000000"/>
          <w:sz w:val="18"/>
          <w:szCs w:val="18"/>
        </w:rPr>
        <w:tab/>
      </w:r>
      <w:r w:rsidR="003977CD" w:rsidRPr="00083C89">
        <w:rPr>
          <w:rFonts w:ascii="Verdana" w:hAnsi="Verdana" w:cs="Arial"/>
          <w:color w:val="000000"/>
          <w:sz w:val="18"/>
          <w:szCs w:val="18"/>
        </w:rPr>
        <w:tab/>
      </w:r>
      <w:r w:rsidR="003977CD" w:rsidRPr="00083C89">
        <w:rPr>
          <w:rFonts w:ascii="Verdana" w:hAnsi="Verdana" w:cs="Arial"/>
          <w:color w:val="000000"/>
          <w:sz w:val="18"/>
          <w:szCs w:val="18"/>
        </w:rPr>
        <w:tab/>
      </w:r>
      <w:r w:rsidR="003977CD" w:rsidRPr="00083C89">
        <w:rPr>
          <w:rFonts w:ascii="Verdana" w:hAnsi="Verdana" w:cs="Arial"/>
          <w:color w:val="000000"/>
          <w:sz w:val="18"/>
          <w:szCs w:val="18"/>
        </w:rPr>
        <w:tab/>
      </w:r>
      <w:r w:rsidR="0095178E">
        <w:rPr>
          <w:rFonts w:ascii="Verdana" w:hAnsi="Verdana" w:cs="Arial"/>
          <w:color w:val="000000"/>
          <w:sz w:val="18"/>
          <w:szCs w:val="18"/>
        </w:rPr>
        <w:t>wzór umowy</w:t>
      </w:r>
    </w:p>
    <w:p w14:paraId="7DAD4130" w14:textId="77777777" w:rsidR="00083C89" w:rsidRPr="00083C89" w:rsidRDefault="00083C89" w:rsidP="00083C89">
      <w:pPr>
        <w:tabs>
          <w:tab w:val="left" w:pos="3119"/>
          <w:tab w:val="left" w:pos="3261"/>
        </w:tabs>
        <w:autoSpaceDE w:val="0"/>
        <w:autoSpaceDN w:val="0"/>
        <w:adjustRightInd w:val="0"/>
        <w:spacing w:after="0" w:line="240" w:lineRule="auto"/>
        <w:jc w:val="both"/>
        <w:rPr>
          <w:rFonts w:ascii="Verdana" w:hAnsi="Verdana" w:cs="Arial"/>
          <w:color w:val="000000"/>
          <w:sz w:val="18"/>
          <w:szCs w:val="18"/>
        </w:rPr>
      </w:pPr>
    </w:p>
    <w:p w14:paraId="7AAAC2F3" w14:textId="6B68A092" w:rsidR="00102A95" w:rsidRDefault="006043FE" w:rsidP="00083C89">
      <w:pPr>
        <w:tabs>
          <w:tab w:val="left" w:pos="3119"/>
        </w:tabs>
        <w:autoSpaceDE w:val="0"/>
        <w:autoSpaceDN w:val="0"/>
        <w:adjustRightInd w:val="0"/>
        <w:spacing w:after="0" w:line="240" w:lineRule="auto"/>
        <w:jc w:val="both"/>
        <w:rPr>
          <w:rFonts w:ascii="Verdana" w:hAnsi="Verdana" w:cs="Arial"/>
          <w:color w:val="000000"/>
          <w:sz w:val="18"/>
          <w:szCs w:val="18"/>
        </w:rPr>
      </w:pPr>
      <w:r w:rsidRPr="00083C89">
        <w:rPr>
          <w:rFonts w:ascii="Verdana" w:hAnsi="Verdana" w:cs="Arial"/>
          <w:color w:val="000000"/>
          <w:sz w:val="18"/>
          <w:szCs w:val="18"/>
        </w:rPr>
        <w:t>7</w:t>
      </w:r>
      <w:r w:rsidR="0095178E">
        <w:rPr>
          <w:rFonts w:ascii="Verdana" w:hAnsi="Verdana" w:cs="Arial"/>
          <w:color w:val="000000"/>
          <w:sz w:val="18"/>
          <w:szCs w:val="18"/>
        </w:rPr>
        <w:t>. Załącznik nr 6</w:t>
      </w:r>
      <w:r w:rsidR="009C6ED2" w:rsidRPr="00083C89">
        <w:rPr>
          <w:rFonts w:ascii="Verdana" w:hAnsi="Verdana" w:cs="Arial"/>
          <w:color w:val="000000"/>
          <w:sz w:val="18"/>
          <w:szCs w:val="18"/>
        </w:rPr>
        <w:t xml:space="preserve"> </w:t>
      </w:r>
      <w:r w:rsidR="00E51F59" w:rsidRPr="00083C89">
        <w:rPr>
          <w:rFonts w:ascii="Verdana" w:hAnsi="Verdana" w:cs="Arial"/>
          <w:color w:val="000000"/>
          <w:sz w:val="18"/>
          <w:szCs w:val="18"/>
        </w:rPr>
        <w:tab/>
      </w:r>
      <w:r w:rsidR="003977CD" w:rsidRPr="00083C89">
        <w:rPr>
          <w:rFonts w:ascii="Verdana" w:hAnsi="Verdana" w:cs="Arial"/>
          <w:color w:val="000000"/>
          <w:sz w:val="18"/>
          <w:szCs w:val="18"/>
        </w:rPr>
        <w:tab/>
      </w:r>
      <w:r w:rsidR="003977CD" w:rsidRPr="00083C89">
        <w:rPr>
          <w:rFonts w:ascii="Verdana" w:hAnsi="Verdana" w:cs="Arial"/>
          <w:color w:val="000000"/>
          <w:sz w:val="18"/>
          <w:szCs w:val="18"/>
        </w:rPr>
        <w:tab/>
      </w:r>
      <w:r w:rsidR="0095178E">
        <w:rPr>
          <w:rFonts w:ascii="Verdana" w:hAnsi="Verdana" w:cs="Arial"/>
          <w:color w:val="000000"/>
          <w:sz w:val="18"/>
          <w:szCs w:val="18"/>
        </w:rPr>
        <w:t>wykaz robót</w:t>
      </w:r>
    </w:p>
    <w:p w14:paraId="0405CF81" w14:textId="77777777" w:rsidR="00083C89" w:rsidRPr="00083C89" w:rsidRDefault="00083C89" w:rsidP="00083C89">
      <w:pPr>
        <w:tabs>
          <w:tab w:val="left" w:pos="3119"/>
        </w:tabs>
        <w:autoSpaceDE w:val="0"/>
        <w:autoSpaceDN w:val="0"/>
        <w:adjustRightInd w:val="0"/>
        <w:spacing w:after="0" w:line="240" w:lineRule="auto"/>
        <w:jc w:val="both"/>
        <w:rPr>
          <w:rFonts w:ascii="Verdana" w:hAnsi="Verdana" w:cs="Arial"/>
          <w:color w:val="000000"/>
          <w:sz w:val="18"/>
          <w:szCs w:val="18"/>
        </w:rPr>
      </w:pPr>
    </w:p>
    <w:p w14:paraId="19E7CEF0" w14:textId="6D2A75A3" w:rsidR="00102A95" w:rsidRDefault="006043FE" w:rsidP="0095178E">
      <w:pPr>
        <w:tabs>
          <w:tab w:val="left" w:pos="3119"/>
        </w:tabs>
        <w:autoSpaceDE w:val="0"/>
        <w:autoSpaceDN w:val="0"/>
        <w:adjustRightInd w:val="0"/>
        <w:spacing w:after="0" w:line="240" w:lineRule="auto"/>
        <w:ind w:left="2124" w:hanging="2124"/>
        <w:jc w:val="both"/>
        <w:rPr>
          <w:rFonts w:ascii="Verdana" w:hAnsi="Verdana" w:cs="Arial"/>
          <w:color w:val="000000"/>
          <w:sz w:val="18"/>
          <w:szCs w:val="18"/>
        </w:rPr>
      </w:pPr>
      <w:r w:rsidRPr="00083C89">
        <w:rPr>
          <w:rFonts w:ascii="Verdana" w:hAnsi="Verdana" w:cs="Arial"/>
          <w:color w:val="000000"/>
          <w:sz w:val="18"/>
          <w:szCs w:val="18"/>
        </w:rPr>
        <w:t>8</w:t>
      </w:r>
      <w:r w:rsidR="0095178E">
        <w:rPr>
          <w:rFonts w:ascii="Verdana" w:hAnsi="Verdana" w:cs="Arial"/>
          <w:color w:val="000000"/>
          <w:sz w:val="18"/>
          <w:szCs w:val="18"/>
        </w:rPr>
        <w:t>. Załącznik nr 7</w:t>
      </w:r>
      <w:r w:rsidR="009C6ED2" w:rsidRPr="00083C89">
        <w:rPr>
          <w:rFonts w:ascii="Verdana" w:hAnsi="Verdana" w:cs="Arial"/>
          <w:color w:val="000000"/>
          <w:sz w:val="18"/>
          <w:szCs w:val="18"/>
        </w:rPr>
        <w:t xml:space="preserve"> </w:t>
      </w:r>
      <w:r w:rsidR="00E51F59" w:rsidRPr="00083C89">
        <w:rPr>
          <w:rFonts w:ascii="Verdana" w:hAnsi="Verdana" w:cs="Arial"/>
          <w:color w:val="000000"/>
          <w:sz w:val="18"/>
          <w:szCs w:val="18"/>
        </w:rPr>
        <w:tab/>
      </w:r>
      <w:r w:rsidR="003977CD" w:rsidRPr="00083C89">
        <w:rPr>
          <w:rFonts w:ascii="Verdana" w:hAnsi="Verdana" w:cs="Arial"/>
          <w:color w:val="000000"/>
          <w:sz w:val="18"/>
          <w:szCs w:val="18"/>
        </w:rPr>
        <w:tab/>
      </w:r>
      <w:r w:rsidR="003977CD" w:rsidRPr="00083C89">
        <w:rPr>
          <w:rFonts w:ascii="Verdana" w:hAnsi="Verdana" w:cs="Arial"/>
          <w:color w:val="000000"/>
          <w:sz w:val="18"/>
          <w:szCs w:val="18"/>
        </w:rPr>
        <w:tab/>
      </w:r>
      <w:r w:rsidR="003977CD" w:rsidRPr="00083C89">
        <w:rPr>
          <w:rFonts w:ascii="Verdana" w:hAnsi="Verdana" w:cs="Arial"/>
          <w:color w:val="000000"/>
          <w:sz w:val="18"/>
          <w:szCs w:val="18"/>
        </w:rPr>
        <w:tab/>
      </w:r>
      <w:r w:rsidR="0095178E">
        <w:rPr>
          <w:rFonts w:ascii="Verdana" w:hAnsi="Verdana" w:cs="Arial"/>
          <w:color w:val="000000"/>
          <w:sz w:val="18"/>
          <w:szCs w:val="18"/>
        </w:rPr>
        <w:t>wykaz osób</w:t>
      </w:r>
    </w:p>
    <w:p w14:paraId="6CFA7B44" w14:textId="77777777" w:rsidR="00083C89" w:rsidRPr="00083C89" w:rsidRDefault="00083C89" w:rsidP="00083C89">
      <w:pPr>
        <w:tabs>
          <w:tab w:val="left" w:pos="3119"/>
        </w:tabs>
        <w:autoSpaceDE w:val="0"/>
        <w:autoSpaceDN w:val="0"/>
        <w:adjustRightInd w:val="0"/>
        <w:spacing w:after="0" w:line="240" w:lineRule="auto"/>
        <w:ind w:left="2124" w:hanging="2124"/>
        <w:jc w:val="both"/>
        <w:rPr>
          <w:rFonts w:ascii="Verdana" w:hAnsi="Verdana" w:cs="Arial"/>
          <w:color w:val="000000"/>
          <w:sz w:val="18"/>
          <w:szCs w:val="18"/>
        </w:rPr>
      </w:pPr>
    </w:p>
    <w:p w14:paraId="6057D4BD" w14:textId="5C7574D4" w:rsidR="009C6ED2" w:rsidRDefault="006043FE" w:rsidP="00083C89">
      <w:pPr>
        <w:autoSpaceDE w:val="0"/>
        <w:autoSpaceDN w:val="0"/>
        <w:adjustRightInd w:val="0"/>
        <w:spacing w:after="0" w:line="240" w:lineRule="auto"/>
        <w:jc w:val="both"/>
        <w:rPr>
          <w:rFonts w:ascii="Verdana" w:hAnsi="Verdana" w:cs="Arial"/>
          <w:color w:val="000000"/>
          <w:sz w:val="18"/>
          <w:szCs w:val="18"/>
        </w:rPr>
      </w:pPr>
      <w:r w:rsidRPr="00083C89">
        <w:rPr>
          <w:rFonts w:ascii="Verdana" w:hAnsi="Verdana" w:cs="Arial"/>
          <w:color w:val="000000"/>
          <w:sz w:val="18"/>
          <w:szCs w:val="18"/>
        </w:rPr>
        <w:t>9</w:t>
      </w:r>
      <w:r w:rsidR="0095178E">
        <w:rPr>
          <w:rFonts w:ascii="Verdana" w:hAnsi="Verdana" w:cs="Arial"/>
          <w:color w:val="000000"/>
          <w:sz w:val="18"/>
          <w:szCs w:val="18"/>
        </w:rPr>
        <w:t>. Załącznik nr 8</w:t>
      </w:r>
      <w:r w:rsidR="009C6ED2" w:rsidRPr="00083C89">
        <w:rPr>
          <w:rFonts w:ascii="Verdana" w:hAnsi="Verdana" w:cs="Arial"/>
          <w:color w:val="000000"/>
          <w:sz w:val="18"/>
          <w:szCs w:val="18"/>
        </w:rPr>
        <w:t xml:space="preserve"> </w:t>
      </w:r>
      <w:r w:rsidR="00E51F59" w:rsidRPr="00083C89">
        <w:rPr>
          <w:rFonts w:ascii="Verdana" w:hAnsi="Verdana" w:cs="Arial"/>
          <w:color w:val="000000"/>
          <w:sz w:val="18"/>
          <w:szCs w:val="18"/>
        </w:rPr>
        <w:tab/>
      </w:r>
      <w:r w:rsidR="003977CD" w:rsidRPr="00083C89">
        <w:rPr>
          <w:rFonts w:ascii="Verdana" w:hAnsi="Verdana" w:cs="Arial"/>
          <w:color w:val="000000"/>
          <w:sz w:val="18"/>
          <w:szCs w:val="18"/>
        </w:rPr>
        <w:tab/>
      </w:r>
      <w:r w:rsidR="003977CD" w:rsidRPr="00083C89">
        <w:rPr>
          <w:rFonts w:ascii="Verdana" w:hAnsi="Verdana" w:cs="Arial"/>
          <w:color w:val="000000"/>
          <w:sz w:val="18"/>
          <w:szCs w:val="18"/>
        </w:rPr>
        <w:tab/>
      </w:r>
      <w:r w:rsidR="0095178E">
        <w:rPr>
          <w:rFonts w:ascii="Verdana" w:hAnsi="Verdana" w:cs="Arial"/>
          <w:color w:val="000000"/>
          <w:sz w:val="18"/>
          <w:szCs w:val="18"/>
        </w:rPr>
        <w:tab/>
        <w:t>przedmiary robót</w:t>
      </w:r>
    </w:p>
    <w:p w14:paraId="24894C60" w14:textId="77777777" w:rsidR="00083C89" w:rsidRPr="00083C89" w:rsidRDefault="00083C89" w:rsidP="00083C89">
      <w:pPr>
        <w:autoSpaceDE w:val="0"/>
        <w:autoSpaceDN w:val="0"/>
        <w:adjustRightInd w:val="0"/>
        <w:spacing w:after="0" w:line="240" w:lineRule="auto"/>
        <w:jc w:val="both"/>
        <w:rPr>
          <w:rFonts w:ascii="Verdana" w:hAnsi="Verdana" w:cs="Arial"/>
          <w:color w:val="000000"/>
          <w:sz w:val="18"/>
          <w:szCs w:val="18"/>
        </w:rPr>
      </w:pPr>
    </w:p>
    <w:p w14:paraId="4243C010" w14:textId="4B63C1F0" w:rsidR="00936ECC" w:rsidRPr="00083C89" w:rsidRDefault="0095178E" w:rsidP="00083C89">
      <w:pPr>
        <w:widowControl w:val="0"/>
        <w:tabs>
          <w:tab w:val="left" w:pos="2127"/>
          <w:tab w:val="left" w:pos="3119"/>
        </w:tabs>
        <w:autoSpaceDE w:val="0"/>
        <w:spacing w:line="240" w:lineRule="auto"/>
        <w:ind w:left="1560" w:hanging="1560"/>
        <w:jc w:val="both"/>
        <w:rPr>
          <w:rFonts w:ascii="Verdana" w:hAnsi="Verdana" w:cs="Arial"/>
          <w:sz w:val="18"/>
          <w:szCs w:val="18"/>
        </w:rPr>
      </w:pPr>
      <w:r>
        <w:rPr>
          <w:rFonts w:ascii="Verdana" w:hAnsi="Verdana" w:cs="Arial"/>
          <w:color w:val="000000"/>
          <w:sz w:val="18"/>
          <w:szCs w:val="18"/>
        </w:rPr>
        <w:t>10. Załącznik nr 9</w:t>
      </w:r>
      <w:r w:rsidR="00936ECC" w:rsidRPr="00083C89">
        <w:rPr>
          <w:rFonts w:ascii="Verdana" w:hAnsi="Verdana" w:cs="Arial"/>
          <w:color w:val="000000"/>
          <w:sz w:val="18"/>
          <w:szCs w:val="18"/>
        </w:rPr>
        <w:t xml:space="preserve"> </w:t>
      </w:r>
      <w:r w:rsidR="00936ECC" w:rsidRPr="00083C89">
        <w:rPr>
          <w:rFonts w:ascii="Verdana" w:hAnsi="Verdana" w:cs="Arial"/>
          <w:color w:val="000000"/>
          <w:sz w:val="18"/>
          <w:szCs w:val="18"/>
        </w:rPr>
        <w:tab/>
      </w:r>
      <w:r w:rsidR="003977CD" w:rsidRPr="00083C89">
        <w:rPr>
          <w:rFonts w:ascii="Verdana" w:hAnsi="Verdana" w:cs="Arial"/>
          <w:color w:val="000000"/>
          <w:sz w:val="18"/>
          <w:szCs w:val="18"/>
        </w:rPr>
        <w:tab/>
      </w:r>
      <w:r w:rsidR="003977CD" w:rsidRPr="00083C89">
        <w:rPr>
          <w:rFonts w:ascii="Verdana" w:hAnsi="Verdana" w:cs="Arial"/>
          <w:color w:val="000000"/>
          <w:sz w:val="18"/>
          <w:szCs w:val="18"/>
        </w:rPr>
        <w:tab/>
      </w:r>
      <w:r w:rsidR="003977CD" w:rsidRPr="00083C89">
        <w:rPr>
          <w:rFonts w:ascii="Verdana" w:hAnsi="Verdana" w:cs="Arial"/>
          <w:color w:val="000000"/>
          <w:sz w:val="18"/>
          <w:szCs w:val="18"/>
        </w:rPr>
        <w:tab/>
      </w:r>
      <w:proofErr w:type="spellStart"/>
      <w:r>
        <w:rPr>
          <w:rFonts w:ascii="Verdana" w:hAnsi="Verdana" w:cs="Arial"/>
          <w:sz w:val="18"/>
          <w:szCs w:val="18"/>
        </w:rPr>
        <w:t>STWiORB</w:t>
      </w:r>
      <w:proofErr w:type="spellEnd"/>
    </w:p>
    <w:p w14:paraId="3C2C00B3" w14:textId="03C15341" w:rsidR="00936ECC" w:rsidRDefault="0095178E" w:rsidP="00083C89">
      <w:pPr>
        <w:widowControl w:val="0"/>
        <w:autoSpaceDE w:val="0"/>
        <w:spacing w:line="240" w:lineRule="auto"/>
        <w:ind w:left="2127" w:hanging="2127"/>
        <w:jc w:val="both"/>
        <w:rPr>
          <w:rFonts w:ascii="Verdana" w:hAnsi="Verdana" w:cs="Arial"/>
          <w:sz w:val="18"/>
          <w:szCs w:val="18"/>
        </w:rPr>
      </w:pPr>
      <w:r>
        <w:rPr>
          <w:rFonts w:ascii="Verdana" w:hAnsi="Verdana" w:cs="Arial"/>
          <w:sz w:val="18"/>
          <w:szCs w:val="18"/>
        </w:rPr>
        <w:t>11. Załącznik nr 10</w:t>
      </w:r>
      <w:r w:rsidR="00936ECC" w:rsidRPr="00083C89">
        <w:rPr>
          <w:rFonts w:ascii="Verdana" w:hAnsi="Verdana" w:cs="Arial"/>
          <w:sz w:val="18"/>
          <w:szCs w:val="18"/>
        </w:rPr>
        <w:t xml:space="preserve"> </w:t>
      </w:r>
      <w:r w:rsidR="00936ECC" w:rsidRPr="00083C89">
        <w:rPr>
          <w:rFonts w:ascii="Verdana" w:hAnsi="Verdana" w:cs="Arial"/>
          <w:sz w:val="18"/>
          <w:szCs w:val="18"/>
        </w:rPr>
        <w:tab/>
      </w:r>
      <w:r w:rsidR="003977CD" w:rsidRPr="00083C89">
        <w:rPr>
          <w:rFonts w:ascii="Verdana" w:hAnsi="Verdana" w:cs="Arial"/>
          <w:sz w:val="18"/>
          <w:szCs w:val="18"/>
        </w:rPr>
        <w:tab/>
      </w:r>
      <w:r w:rsidR="003977CD" w:rsidRPr="00083C89">
        <w:rPr>
          <w:rFonts w:ascii="Verdana" w:hAnsi="Verdana" w:cs="Arial"/>
          <w:sz w:val="18"/>
          <w:szCs w:val="18"/>
        </w:rPr>
        <w:tab/>
      </w:r>
      <w:r>
        <w:rPr>
          <w:rFonts w:ascii="Verdana" w:hAnsi="Verdana" w:cs="Arial"/>
          <w:sz w:val="18"/>
          <w:szCs w:val="18"/>
        </w:rPr>
        <w:tab/>
        <w:t>dokumentacja projektowa</w:t>
      </w:r>
      <w:r>
        <w:rPr>
          <w:rFonts w:ascii="Verdana" w:hAnsi="Verdana" w:cs="Arial"/>
          <w:sz w:val="18"/>
          <w:szCs w:val="18"/>
        </w:rPr>
        <w:tab/>
      </w:r>
    </w:p>
    <w:p w14:paraId="0C5AA676" w14:textId="7E64D2F2" w:rsidR="0095178E" w:rsidRDefault="0095178E" w:rsidP="00C3124D">
      <w:pPr>
        <w:widowControl w:val="0"/>
        <w:autoSpaceDE w:val="0"/>
        <w:spacing w:line="240" w:lineRule="auto"/>
        <w:ind w:left="2127" w:hanging="2127"/>
        <w:jc w:val="both"/>
        <w:rPr>
          <w:rFonts w:ascii="Verdana" w:hAnsi="Verdana" w:cs="Arial"/>
          <w:sz w:val="18"/>
          <w:szCs w:val="18"/>
        </w:rPr>
      </w:pPr>
      <w:r>
        <w:rPr>
          <w:rFonts w:ascii="Verdana" w:hAnsi="Verdana" w:cs="Arial"/>
          <w:sz w:val="18"/>
          <w:szCs w:val="18"/>
        </w:rPr>
        <w:t>12. Załącznik nr 11</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C3124D">
        <w:rPr>
          <w:rFonts w:ascii="Verdana" w:hAnsi="Verdana" w:cs="Arial"/>
          <w:sz w:val="18"/>
          <w:szCs w:val="18"/>
        </w:rPr>
        <w:t>decyzja budowlana</w:t>
      </w:r>
    </w:p>
    <w:p w14:paraId="4806FD87" w14:textId="77777777" w:rsidR="00947617" w:rsidRDefault="0095178E" w:rsidP="00C3124D">
      <w:pPr>
        <w:widowControl w:val="0"/>
        <w:autoSpaceDE w:val="0"/>
        <w:spacing w:line="240" w:lineRule="auto"/>
        <w:ind w:left="2127" w:hanging="2127"/>
        <w:jc w:val="both"/>
        <w:rPr>
          <w:rFonts w:ascii="Verdana" w:hAnsi="Verdana" w:cs="Arial"/>
          <w:sz w:val="18"/>
          <w:szCs w:val="18"/>
        </w:rPr>
      </w:pPr>
      <w:r>
        <w:rPr>
          <w:rFonts w:ascii="Verdana" w:hAnsi="Verdana" w:cs="Arial"/>
          <w:sz w:val="18"/>
          <w:szCs w:val="18"/>
        </w:rPr>
        <w:t>15. Załącznik nr 1</w:t>
      </w:r>
      <w:r w:rsidR="00C3124D">
        <w:rPr>
          <w:rFonts w:ascii="Verdana" w:hAnsi="Verdana" w:cs="Arial"/>
          <w:sz w:val="18"/>
          <w:szCs w:val="18"/>
        </w:rPr>
        <w:t>2</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C3124D">
        <w:rPr>
          <w:rFonts w:ascii="Verdana" w:hAnsi="Verdana" w:cs="Arial"/>
          <w:sz w:val="18"/>
          <w:szCs w:val="18"/>
        </w:rPr>
        <w:t>wzór zobowiązania podmiotu trzeciego</w:t>
      </w:r>
      <w:r w:rsidR="00C3124D">
        <w:rPr>
          <w:rFonts w:ascii="Verdana" w:hAnsi="Verdana" w:cs="Arial"/>
          <w:sz w:val="18"/>
          <w:szCs w:val="18"/>
        </w:rPr>
        <w:tab/>
      </w:r>
    </w:p>
    <w:p w14:paraId="24B8760F" w14:textId="033FDCC5" w:rsidR="00C3124D" w:rsidRPr="00083C89" w:rsidRDefault="00947617" w:rsidP="00C3124D">
      <w:pPr>
        <w:widowControl w:val="0"/>
        <w:autoSpaceDE w:val="0"/>
        <w:spacing w:line="240" w:lineRule="auto"/>
        <w:ind w:left="2127" w:hanging="2127"/>
        <w:jc w:val="both"/>
        <w:rPr>
          <w:rFonts w:ascii="Verdana" w:hAnsi="Verdana" w:cs="Arial"/>
          <w:sz w:val="18"/>
          <w:szCs w:val="18"/>
        </w:rPr>
      </w:pPr>
      <w:r>
        <w:rPr>
          <w:rFonts w:ascii="Verdana" w:hAnsi="Verdana" w:cs="Arial"/>
          <w:sz w:val="18"/>
          <w:szCs w:val="18"/>
        </w:rPr>
        <w:t>16. Załącznik nr 13</w:t>
      </w:r>
      <w:r w:rsidR="00C3124D">
        <w:rPr>
          <w:rFonts w:ascii="Verdana" w:hAnsi="Verdana" w:cs="Arial"/>
          <w:sz w:val="18"/>
          <w:szCs w:val="18"/>
        </w:rPr>
        <w:tab/>
      </w:r>
      <w:r w:rsidR="00C3124D">
        <w:rPr>
          <w:rFonts w:ascii="Verdana" w:hAnsi="Verdana" w:cs="Arial"/>
          <w:sz w:val="18"/>
          <w:szCs w:val="18"/>
        </w:rPr>
        <w:tab/>
      </w:r>
      <w:r>
        <w:rPr>
          <w:rFonts w:ascii="Verdana" w:hAnsi="Verdana" w:cs="Arial"/>
          <w:sz w:val="18"/>
          <w:szCs w:val="18"/>
        </w:rPr>
        <w:tab/>
      </w:r>
      <w:r>
        <w:rPr>
          <w:rFonts w:ascii="Verdana" w:hAnsi="Verdana" w:cs="Arial"/>
          <w:sz w:val="18"/>
          <w:szCs w:val="18"/>
        </w:rPr>
        <w:tab/>
        <w:t>RODO</w:t>
      </w:r>
    </w:p>
    <w:p w14:paraId="5395F471" w14:textId="77777777" w:rsidR="00C3124D" w:rsidRDefault="00C3124D" w:rsidP="0095178E">
      <w:pPr>
        <w:autoSpaceDE w:val="0"/>
        <w:autoSpaceDN w:val="0"/>
        <w:adjustRightInd w:val="0"/>
        <w:spacing w:after="0" w:line="240" w:lineRule="auto"/>
        <w:rPr>
          <w:rFonts w:ascii="Verdana" w:hAnsi="Verdana" w:cs="Arial"/>
          <w:b/>
          <w:bCs/>
          <w:color w:val="000000"/>
          <w:sz w:val="20"/>
          <w:szCs w:val="20"/>
        </w:rPr>
      </w:pPr>
    </w:p>
    <w:p w14:paraId="08EF1FE7" w14:textId="44BACC5F" w:rsidR="001430E7" w:rsidRPr="00083C89" w:rsidRDefault="0095178E" w:rsidP="0095178E">
      <w:pPr>
        <w:autoSpaceDE w:val="0"/>
        <w:autoSpaceDN w:val="0"/>
        <w:adjustRightInd w:val="0"/>
        <w:spacing w:after="0" w:line="240" w:lineRule="auto"/>
        <w:rPr>
          <w:rFonts w:ascii="Verdana" w:hAnsi="Verdana" w:cs="Arial"/>
          <w:color w:val="000000"/>
          <w:sz w:val="20"/>
          <w:szCs w:val="20"/>
        </w:rPr>
      </w:pPr>
      <w:r>
        <w:rPr>
          <w:rFonts w:ascii="Verdana" w:hAnsi="Verdana" w:cs="Arial"/>
          <w:b/>
          <w:bCs/>
          <w:color w:val="000000"/>
          <w:sz w:val="20"/>
          <w:szCs w:val="20"/>
        </w:rPr>
        <w:t xml:space="preserve">Zatwierdzona przez: </w:t>
      </w:r>
      <w:r w:rsidR="00C3124D">
        <w:rPr>
          <w:rFonts w:ascii="Verdana" w:hAnsi="Verdana" w:cs="Arial"/>
          <w:color w:val="000000"/>
          <w:sz w:val="20"/>
          <w:szCs w:val="20"/>
        </w:rPr>
        <w:t>Gdów</w:t>
      </w:r>
      <w:r w:rsidR="004B380B">
        <w:rPr>
          <w:rFonts w:ascii="Verdana" w:hAnsi="Verdana" w:cs="Arial"/>
          <w:color w:val="000000"/>
          <w:sz w:val="20"/>
          <w:szCs w:val="20"/>
        </w:rPr>
        <w:t>,</w:t>
      </w:r>
      <w:r w:rsidR="00102A95" w:rsidRPr="004B380B">
        <w:rPr>
          <w:rFonts w:ascii="Verdana" w:hAnsi="Verdana" w:cs="Arial"/>
          <w:color w:val="000000"/>
          <w:sz w:val="20"/>
          <w:szCs w:val="20"/>
        </w:rPr>
        <w:t xml:space="preserve"> dnia </w:t>
      </w:r>
      <w:r w:rsidR="00977266">
        <w:rPr>
          <w:rFonts w:ascii="Verdana" w:hAnsi="Verdana" w:cs="Arial"/>
          <w:color w:val="000000"/>
          <w:sz w:val="20"/>
          <w:szCs w:val="20"/>
        </w:rPr>
        <w:t>17 maja 2019 r.</w:t>
      </w:r>
    </w:p>
    <w:p w14:paraId="794DE889" w14:textId="77777777" w:rsidR="00BD2CBB" w:rsidRDefault="00BD2CBB" w:rsidP="009E0070">
      <w:pPr>
        <w:autoSpaceDE w:val="0"/>
        <w:autoSpaceDN w:val="0"/>
        <w:adjustRightInd w:val="0"/>
        <w:spacing w:after="0" w:line="240" w:lineRule="auto"/>
        <w:ind w:left="3540" w:firstLine="708"/>
        <w:rPr>
          <w:rFonts w:ascii="Verdana" w:hAnsi="Verdana" w:cs="Arial"/>
          <w:color w:val="000000"/>
          <w:sz w:val="20"/>
          <w:szCs w:val="20"/>
        </w:rPr>
      </w:pPr>
    </w:p>
    <w:p w14:paraId="03A53AC1" w14:textId="77777777" w:rsidR="000F27DA" w:rsidRDefault="000F27DA" w:rsidP="009E0070">
      <w:pPr>
        <w:autoSpaceDE w:val="0"/>
        <w:autoSpaceDN w:val="0"/>
        <w:adjustRightInd w:val="0"/>
        <w:spacing w:after="0" w:line="240" w:lineRule="auto"/>
        <w:ind w:left="3540" w:firstLine="708"/>
        <w:rPr>
          <w:rFonts w:ascii="Verdana" w:hAnsi="Verdana" w:cs="Arial"/>
          <w:color w:val="000000"/>
          <w:sz w:val="20"/>
          <w:szCs w:val="20"/>
        </w:rPr>
      </w:pPr>
    </w:p>
    <w:p w14:paraId="74CBA765" w14:textId="77777777" w:rsidR="000F27DA" w:rsidRDefault="000F27DA" w:rsidP="009E0070">
      <w:pPr>
        <w:autoSpaceDE w:val="0"/>
        <w:autoSpaceDN w:val="0"/>
        <w:adjustRightInd w:val="0"/>
        <w:spacing w:after="0" w:line="240" w:lineRule="auto"/>
        <w:ind w:left="3540" w:firstLine="708"/>
        <w:rPr>
          <w:rFonts w:ascii="Verdana" w:hAnsi="Verdana" w:cs="Arial"/>
          <w:color w:val="000000"/>
          <w:sz w:val="20"/>
          <w:szCs w:val="20"/>
        </w:rPr>
      </w:pPr>
    </w:p>
    <w:p w14:paraId="58A7A03B" w14:textId="05BB4416" w:rsidR="00102A95" w:rsidRPr="00083C89" w:rsidRDefault="00102A95" w:rsidP="009E0070">
      <w:pPr>
        <w:autoSpaceDE w:val="0"/>
        <w:autoSpaceDN w:val="0"/>
        <w:adjustRightInd w:val="0"/>
        <w:spacing w:after="0" w:line="240" w:lineRule="auto"/>
        <w:ind w:left="3540" w:firstLine="708"/>
        <w:rPr>
          <w:rFonts w:ascii="Verdana" w:hAnsi="Verdana" w:cs="Arial"/>
          <w:color w:val="000000"/>
          <w:sz w:val="20"/>
          <w:szCs w:val="20"/>
        </w:rPr>
      </w:pPr>
      <w:r w:rsidRPr="00083C89">
        <w:rPr>
          <w:rFonts w:ascii="Verdana" w:hAnsi="Verdana" w:cs="Arial"/>
          <w:color w:val="000000"/>
          <w:sz w:val="20"/>
          <w:szCs w:val="20"/>
        </w:rPr>
        <w:t>…………………………………</w:t>
      </w:r>
      <w:r w:rsidR="00BD2CBB">
        <w:rPr>
          <w:rFonts w:ascii="Verdana" w:hAnsi="Verdana" w:cs="Arial"/>
          <w:color w:val="000000"/>
          <w:sz w:val="20"/>
          <w:szCs w:val="20"/>
        </w:rPr>
        <w:t>…………………….</w:t>
      </w:r>
      <w:r w:rsidRPr="00083C89">
        <w:rPr>
          <w:rFonts w:ascii="Verdana" w:hAnsi="Verdana" w:cs="Arial"/>
          <w:color w:val="000000"/>
          <w:sz w:val="20"/>
          <w:szCs w:val="20"/>
        </w:rPr>
        <w:t>…………</w:t>
      </w:r>
    </w:p>
    <w:p w14:paraId="69C6FBE6" w14:textId="33450141" w:rsidR="00EC7992" w:rsidRPr="00083C89" w:rsidRDefault="00102A95" w:rsidP="00BD2CBB">
      <w:pPr>
        <w:autoSpaceDE w:val="0"/>
        <w:autoSpaceDN w:val="0"/>
        <w:adjustRightInd w:val="0"/>
        <w:spacing w:after="0" w:line="240" w:lineRule="auto"/>
        <w:ind w:left="4248"/>
        <w:rPr>
          <w:rFonts w:ascii="Verdana" w:hAnsi="Verdana" w:cs="Arial"/>
          <w:color w:val="000000"/>
          <w:sz w:val="14"/>
          <w:szCs w:val="14"/>
        </w:rPr>
      </w:pPr>
      <w:r w:rsidRPr="00083C89">
        <w:rPr>
          <w:rFonts w:ascii="Verdana" w:hAnsi="Verdana" w:cs="Arial"/>
          <w:color w:val="000000"/>
          <w:sz w:val="14"/>
          <w:szCs w:val="14"/>
        </w:rPr>
        <w:t>(podpis Kierownika Zamawiającego</w:t>
      </w:r>
      <w:r w:rsidR="00BD2CBB">
        <w:rPr>
          <w:rFonts w:ascii="Verdana" w:hAnsi="Verdana" w:cs="Arial"/>
          <w:color w:val="000000"/>
          <w:sz w:val="14"/>
          <w:szCs w:val="14"/>
        </w:rPr>
        <w:t xml:space="preserve"> </w:t>
      </w:r>
      <w:r w:rsidRPr="00083C89">
        <w:rPr>
          <w:rFonts w:ascii="Verdana" w:hAnsi="Verdana" w:cs="Arial"/>
          <w:color w:val="000000"/>
          <w:sz w:val="14"/>
          <w:szCs w:val="14"/>
        </w:rPr>
        <w:t>lub osoby upoważnionej)</w:t>
      </w:r>
    </w:p>
    <w:p w14:paraId="11BA899D" w14:textId="77777777" w:rsidR="00E51F59" w:rsidRDefault="00E51F59" w:rsidP="009C6ED2">
      <w:pPr>
        <w:ind w:left="3540" w:firstLine="708"/>
        <w:rPr>
          <w:rFonts w:ascii="Arial" w:hAnsi="Arial" w:cs="Arial"/>
          <w:color w:val="000000"/>
          <w:sz w:val="20"/>
          <w:szCs w:val="20"/>
        </w:rPr>
      </w:pPr>
    </w:p>
    <w:p w14:paraId="48523ECF" w14:textId="77777777" w:rsidR="00C3124D" w:rsidRDefault="00C3124D" w:rsidP="004B380B">
      <w:pPr>
        <w:autoSpaceDE w:val="0"/>
        <w:autoSpaceDN w:val="0"/>
        <w:adjustRightInd w:val="0"/>
        <w:spacing w:after="0" w:line="240" w:lineRule="auto"/>
        <w:jc w:val="center"/>
        <w:rPr>
          <w:rFonts w:ascii="Verdana" w:hAnsi="Verdana" w:cs="Arial"/>
          <w:b/>
          <w:bCs/>
          <w:color w:val="000000"/>
          <w:sz w:val="20"/>
          <w:szCs w:val="20"/>
        </w:rPr>
      </w:pPr>
    </w:p>
    <w:p w14:paraId="3B29B6C1" w14:textId="1708771E" w:rsidR="00C3124D" w:rsidRDefault="00C3124D" w:rsidP="00475779">
      <w:pPr>
        <w:autoSpaceDE w:val="0"/>
        <w:autoSpaceDN w:val="0"/>
        <w:adjustRightInd w:val="0"/>
        <w:spacing w:after="0" w:line="240" w:lineRule="auto"/>
        <w:rPr>
          <w:rFonts w:ascii="Verdana" w:hAnsi="Verdana" w:cs="Arial"/>
          <w:b/>
          <w:bCs/>
          <w:color w:val="000000"/>
          <w:sz w:val="20"/>
          <w:szCs w:val="20"/>
        </w:rPr>
      </w:pPr>
    </w:p>
    <w:p w14:paraId="3ACE79F6" w14:textId="77777777" w:rsidR="00475779" w:rsidRDefault="00475779" w:rsidP="00475779">
      <w:pPr>
        <w:autoSpaceDE w:val="0"/>
        <w:autoSpaceDN w:val="0"/>
        <w:adjustRightInd w:val="0"/>
        <w:spacing w:after="0" w:line="240" w:lineRule="auto"/>
        <w:rPr>
          <w:rFonts w:ascii="Verdana" w:hAnsi="Verdana" w:cs="Arial"/>
          <w:b/>
          <w:bCs/>
          <w:color w:val="000000"/>
          <w:sz w:val="20"/>
          <w:szCs w:val="20"/>
        </w:rPr>
      </w:pPr>
    </w:p>
    <w:p w14:paraId="4A54E91F" w14:textId="77777777" w:rsidR="00C3124D" w:rsidRDefault="00C3124D" w:rsidP="004B380B">
      <w:pPr>
        <w:autoSpaceDE w:val="0"/>
        <w:autoSpaceDN w:val="0"/>
        <w:adjustRightInd w:val="0"/>
        <w:spacing w:after="0" w:line="240" w:lineRule="auto"/>
        <w:jc w:val="center"/>
        <w:rPr>
          <w:rFonts w:ascii="Verdana" w:hAnsi="Verdana" w:cs="Arial"/>
          <w:b/>
          <w:bCs/>
          <w:color w:val="000000"/>
          <w:sz w:val="20"/>
          <w:szCs w:val="20"/>
        </w:rPr>
      </w:pPr>
    </w:p>
    <w:p w14:paraId="20C6A448" w14:textId="77777777" w:rsidR="008741C7" w:rsidRDefault="008741C7" w:rsidP="004B380B">
      <w:pPr>
        <w:autoSpaceDE w:val="0"/>
        <w:autoSpaceDN w:val="0"/>
        <w:adjustRightInd w:val="0"/>
        <w:spacing w:after="0" w:line="240" w:lineRule="auto"/>
        <w:jc w:val="center"/>
        <w:rPr>
          <w:rFonts w:ascii="Verdana" w:hAnsi="Verdana" w:cs="Arial"/>
          <w:b/>
          <w:bCs/>
          <w:color w:val="000000"/>
          <w:sz w:val="20"/>
          <w:szCs w:val="20"/>
        </w:rPr>
      </w:pPr>
    </w:p>
    <w:p w14:paraId="3C3E0475" w14:textId="77777777" w:rsidR="00E51F59" w:rsidRPr="004B380B" w:rsidRDefault="00E51F59" w:rsidP="004B380B">
      <w:pPr>
        <w:autoSpaceDE w:val="0"/>
        <w:autoSpaceDN w:val="0"/>
        <w:adjustRightInd w:val="0"/>
        <w:spacing w:after="0" w:line="240" w:lineRule="auto"/>
        <w:jc w:val="center"/>
        <w:rPr>
          <w:rFonts w:ascii="Verdana" w:hAnsi="Verdana" w:cs="Arial"/>
          <w:b/>
          <w:bCs/>
          <w:color w:val="000000"/>
          <w:sz w:val="20"/>
          <w:szCs w:val="20"/>
        </w:rPr>
      </w:pPr>
      <w:r w:rsidRPr="004B380B">
        <w:rPr>
          <w:rFonts w:ascii="Verdana" w:hAnsi="Verdana" w:cs="Arial"/>
          <w:b/>
          <w:bCs/>
          <w:color w:val="000000"/>
          <w:sz w:val="20"/>
          <w:szCs w:val="20"/>
        </w:rPr>
        <w:lastRenderedPageBreak/>
        <w:t>POSTANOWIENIA</w:t>
      </w:r>
    </w:p>
    <w:p w14:paraId="323DCDBA" w14:textId="77777777" w:rsidR="00E51F59" w:rsidRPr="004B380B" w:rsidRDefault="00E51F59" w:rsidP="004B380B">
      <w:pPr>
        <w:autoSpaceDE w:val="0"/>
        <w:autoSpaceDN w:val="0"/>
        <w:adjustRightInd w:val="0"/>
        <w:spacing w:after="0" w:line="240" w:lineRule="auto"/>
        <w:jc w:val="center"/>
        <w:rPr>
          <w:rFonts w:ascii="Verdana" w:hAnsi="Verdana" w:cs="Arial"/>
          <w:b/>
          <w:bCs/>
          <w:color w:val="000000"/>
          <w:sz w:val="20"/>
          <w:szCs w:val="20"/>
        </w:rPr>
      </w:pPr>
      <w:r w:rsidRPr="004B380B">
        <w:rPr>
          <w:rFonts w:ascii="Verdana" w:hAnsi="Verdana" w:cs="Arial"/>
          <w:b/>
          <w:bCs/>
          <w:color w:val="000000"/>
          <w:sz w:val="20"/>
          <w:szCs w:val="20"/>
        </w:rPr>
        <w:t>SPECYFIKACJI ISTOTNYCH WARUNKÓW ZAMÓWIENIA</w:t>
      </w:r>
    </w:p>
    <w:p w14:paraId="080A2E84" w14:textId="77777777" w:rsidR="00E51F59" w:rsidRPr="004B380B" w:rsidRDefault="00E51F59" w:rsidP="004B380B">
      <w:pPr>
        <w:autoSpaceDE w:val="0"/>
        <w:autoSpaceDN w:val="0"/>
        <w:adjustRightInd w:val="0"/>
        <w:spacing w:after="0" w:line="240" w:lineRule="auto"/>
        <w:jc w:val="center"/>
        <w:rPr>
          <w:rFonts w:ascii="Verdana" w:hAnsi="Verdana" w:cs="Arial"/>
          <w:b/>
          <w:bCs/>
          <w:color w:val="000000"/>
          <w:sz w:val="20"/>
          <w:szCs w:val="20"/>
        </w:rPr>
      </w:pPr>
      <w:r w:rsidRPr="004B380B">
        <w:rPr>
          <w:rFonts w:ascii="Verdana" w:hAnsi="Verdana" w:cs="Arial"/>
          <w:b/>
          <w:bCs/>
          <w:color w:val="000000"/>
          <w:sz w:val="20"/>
          <w:szCs w:val="20"/>
        </w:rPr>
        <w:t>(SIWZ)</w:t>
      </w:r>
    </w:p>
    <w:p w14:paraId="09A73E8C" w14:textId="77777777" w:rsidR="00E51F59" w:rsidRPr="004B380B" w:rsidRDefault="00E51F59" w:rsidP="004B380B">
      <w:pPr>
        <w:autoSpaceDE w:val="0"/>
        <w:autoSpaceDN w:val="0"/>
        <w:adjustRightInd w:val="0"/>
        <w:spacing w:after="0" w:line="240" w:lineRule="auto"/>
        <w:rPr>
          <w:rFonts w:ascii="Verdana" w:hAnsi="Verdana" w:cs="Arial"/>
          <w:b/>
          <w:bCs/>
          <w:color w:val="000000"/>
          <w:sz w:val="20"/>
          <w:szCs w:val="20"/>
        </w:rPr>
      </w:pPr>
    </w:p>
    <w:p w14:paraId="70172400" w14:textId="77777777" w:rsidR="00E51F59" w:rsidRPr="004B380B" w:rsidRDefault="00E51F59" w:rsidP="004B380B">
      <w:pPr>
        <w:autoSpaceDE w:val="0"/>
        <w:autoSpaceDN w:val="0"/>
        <w:adjustRightInd w:val="0"/>
        <w:spacing w:after="0" w:line="240" w:lineRule="auto"/>
        <w:rPr>
          <w:rFonts w:ascii="Verdana" w:hAnsi="Verdana" w:cs="Arial"/>
          <w:b/>
          <w:bCs/>
          <w:color w:val="000000"/>
          <w:sz w:val="20"/>
          <w:szCs w:val="20"/>
        </w:rPr>
      </w:pPr>
    </w:p>
    <w:p w14:paraId="42CCF51B" w14:textId="77777777" w:rsidR="00E51F59" w:rsidRPr="004B380B" w:rsidRDefault="00E51F59" w:rsidP="004B380B">
      <w:pPr>
        <w:autoSpaceDE w:val="0"/>
        <w:autoSpaceDN w:val="0"/>
        <w:adjustRightInd w:val="0"/>
        <w:spacing w:after="0" w:line="240" w:lineRule="auto"/>
        <w:rPr>
          <w:rFonts w:ascii="Verdana" w:hAnsi="Verdana" w:cs="Arial"/>
          <w:b/>
          <w:bCs/>
          <w:color w:val="000000"/>
          <w:sz w:val="20"/>
          <w:szCs w:val="20"/>
        </w:rPr>
      </w:pPr>
      <w:r w:rsidRPr="004B380B">
        <w:rPr>
          <w:rFonts w:ascii="Verdana" w:hAnsi="Verdana" w:cs="Arial"/>
          <w:b/>
          <w:bCs/>
          <w:color w:val="000000"/>
          <w:sz w:val="20"/>
          <w:szCs w:val="20"/>
        </w:rPr>
        <w:t>ROZDZIAŁ I. ZAMAWIAJĄCY (NAZWA I ADRES)</w:t>
      </w:r>
    </w:p>
    <w:p w14:paraId="036A2515" w14:textId="5FF5BF9F" w:rsidR="00083C89" w:rsidRDefault="00C3124D" w:rsidP="004B380B">
      <w:pPr>
        <w:pStyle w:val="Bezodstpw"/>
        <w:rPr>
          <w:rFonts w:ascii="Verdana" w:hAnsi="Verdana" w:cs="Arial"/>
          <w:sz w:val="20"/>
          <w:szCs w:val="20"/>
          <w:shd w:val="clear" w:color="auto" w:fill="FFFFFF"/>
        </w:rPr>
      </w:pPr>
      <w:r>
        <w:rPr>
          <w:rFonts w:ascii="Verdana" w:hAnsi="Verdana" w:cs="Arial"/>
          <w:sz w:val="20"/>
          <w:szCs w:val="20"/>
          <w:shd w:val="clear" w:color="auto" w:fill="FFFFFF"/>
        </w:rPr>
        <w:t>Zespół Szkół w Gdowie</w:t>
      </w:r>
    </w:p>
    <w:p w14:paraId="6CC5164F" w14:textId="07E6E8CD" w:rsidR="00C3124D" w:rsidRPr="004B380B" w:rsidRDefault="00742E25" w:rsidP="004B380B">
      <w:pPr>
        <w:pStyle w:val="Bezodstpw"/>
        <w:rPr>
          <w:rFonts w:ascii="Verdana" w:hAnsi="Verdana" w:cs="Arial"/>
          <w:sz w:val="20"/>
          <w:szCs w:val="20"/>
          <w:shd w:val="clear" w:color="auto" w:fill="FFFFFF"/>
        </w:rPr>
      </w:pPr>
      <w:r>
        <w:rPr>
          <w:rFonts w:ascii="Verdana" w:hAnsi="Verdana" w:cs="Arial"/>
          <w:sz w:val="20"/>
          <w:szCs w:val="20"/>
          <w:shd w:val="clear" w:color="auto" w:fill="FFFFFF"/>
        </w:rPr>
        <w:t>Gdów 405</w:t>
      </w:r>
    </w:p>
    <w:p w14:paraId="1A1D3C78" w14:textId="5199ED5B" w:rsidR="00083C89" w:rsidRDefault="00083C89" w:rsidP="004B380B">
      <w:pPr>
        <w:pStyle w:val="Bezodstpw"/>
        <w:rPr>
          <w:rFonts w:ascii="Verdana" w:hAnsi="Verdana" w:cs="Arial"/>
          <w:sz w:val="20"/>
          <w:szCs w:val="20"/>
          <w:shd w:val="clear" w:color="auto" w:fill="FFFFFF"/>
        </w:rPr>
      </w:pPr>
      <w:r w:rsidRPr="004B380B">
        <w:rPr>
          <w:rFonts w:ascii="Verdana" w:hAnsi="Verdana" w:cs="Arial"/>
          <w:sz w:val="20"/>
          <w:szCs w:val="20"/>
          <w:shd w:val="clear" w:color="auto" w:fill="FFFFFF"/>
        </w:rPr>
        <w:t>32-</w:t>
      </w:r>
      <w:r w:rsidR="00C3124D">
        <w:rPr>
          <w:rFonts w:ascii="Verdana" w:hAnsi="Verdana" w:cs="Arial"/>
          <w:sz w:val="20"/>
          <w:szCs w:val="20"/>
          <w:shd w:val="clear" w:color="auto" w:fill="FFFFFF"/>
        </w:rPr>
        <w:t>420 Gdów</w:t>
      </w:r>
      <w:r w:rsidRPr="004B380B">
        <w:rPr>
          <w:rFonts w:ascii="Verdana" w:hAnsi="Verdana" w:cs="Arial"/>
          <w:sz w:val="20"/>
          <w:szCs w:val="20"/>
          <w:shd w:val="clear" w:color="auto" w:fill="FFFFFF"/>
        </w:rPr>
        <w:t xml:space="preserve"> </w:t>
      </w:r>
    </w:p>
    <w:p w14:paraId="48DEC030" w14:textId="77777777" w:rsidR="00181A6A" w:rsidRDefault="00181A6A" w:rsidP="004B380B">
      <w:pPr>
        <w:pStyle w:val="Bezodstpw"/>
        <w:rPr>
          <w:rFonts w:ascii="Verdana" w:hAnsi="Verdana" w:cs="Arial"/>
          <w:b/>
          <w:sz w:val="20"/>
          <w:szCs w:val="20"/>
          <w:shd w:val="clear" w:color="auto" w:fill="FFFFFF"/>
        </w:rPr>
      </w:pPr>
    </w:p>
    <w:p w14:paraId="259154AE" w14:textId="111E0CD3" w:rsidR="00555455" w:rsidRDefault="00555455" w:rsidP="004B380B">
      <w:pPr>
        <w:pStyle w:val="Bezodstpw"/>
        <w:rPr>
          <w:rFonts w:ascii="Verdana" w:hAnsi="Verdana" w:cs="Arial"/>
          <w:b/>
          <w:sz w:val="20"/>
          <w:szCs w:val="20"/>
          <w:shd w:val="clear" w:color="auto" w:fill="FFFFFF"/>
        </w:rPr>
      </w:pPr>
      <w:r>
        <w:rPr>
          <w:rFonts w:ascii="Verdana" w:hAnsi="Verdana" w:cs="Arial"/>
          <w:b/>
          <w:sz w:val="20"/>
          <w:szCs w:val="20"/>
          <w:shd w:val="clear" w:color="auto" w:fill="FFFFFF"/>
        </w:rPr>
        <w:t>SIEDZIBA ZAMAWIAJĄCEGO:</w:t>
      </w:r>
    </w:p>
    <w:p w14:paraId="2A092495" w14:textId="77777777" w:rsidR="00C3124D" w:rsidRDefault="00C3124D" w:rsidP="00C3124D">
      <w:pPr>
        <w:pStyle w:val="Bezodstpw"/>
        <w:rPr>
          <w:rFonts w:ascii="Verdana" w:hAnsi="Verdana" w:cs="Arial"/>
          <w:sz w:val="20"/>
          <w:szCs w:val="20"/>
          <w:shd w:val="clear" w:color="auto" w:fill="FFFFFF"/>
        </w:rPr>
      </w:pPr>
      <w:r>
        <w:rPr>
          <w:rFonts w:ascii="Verdana" w:hAnsi="Verdana" w:cs="Arial"/>
          <w:sz w:val="20"/>
          <w:szCs w:val="20"/>
          <w:shd w:val="clear" w:color="auto" w:fill="FFFFFF"/>
        </w:rPr>
        <w:t>Zespół Szkół w Gdowie</w:t>
      </w:r>
    </w:p>
    <w:p w14:paraId="3BCD3A40" w14:textId="2429E29A" w:rsidR="00C3124D" w:rsidRPr="004B380B" w:rsidRDefault="00742E25" w:rsidP="00C3124D">
      <w:pPr>
        <w:pStyle w:val="Bezodstpw"/>
        <w:rPr>
          <w:rFonts w:ascii="Verdana" w:hAnsi="Verdana" w:cs="Arial"/>
          <w:sz w:val="20"/>
          <w:szCs w:val="20"/>
          <w:shd w:val="clear" w:color="auto" w:fill="FFFFFF"/>
        </w:rPr>
      </w:pPr>
      <w:r>
        <w:rPr>
          <w:rFonts w:ascii="Verdana" w:hAnsi="Verdana" w:cs="Arial"/>
          <w:sz w:val="20"/>
          <w:szCs w:val="20"/>
          <w:shd w:val="clear" w:color="auto" w:fill="FFFFFF"/>
        </w:rPr>
        <w:t>Gdów 405</w:t>
      </w:r>
    </w:p>
    <w:p w14:paraId="4B408616" w14:textId="77777777" w:rsidR="00C3124D" w:rsidRDefault="00C3124D" w:rsidP="00C3124D">
      <w:pPr>
        <w:pStyle w:val="Bezodstpw"/>
        <w:rPr>
          <w:rFonts w:ascii="Verdana" w:hAnsi="Verdana" w:cs="Arial"/>
          <w:sz w:val="20"/>
          <w:szCs w:val="20"/>
          <w:shd w:val="clear" w:color="auto" w:fill="FFFFFF"/>
        </w:rPr>
      </w:pPr>
      <w:r w:rsidRPr="004B380B">
        <w:rPr>
          <w:rFonts w:ascii="Verdana" w:hAnsi="Verdana" w:cs="Arial"/>
          <w:sz w:val="20"/>
          <w:szCs w:val="20"/>
          <w:shd w:val="clear" w:color="auto" w:fill="FFFFFF"/>
        </w:rPr>
        <w:t>32-</w:t>
      </w:r>
      <w:r>
        <w:rPr>
          <w:rFonts w:ascii="Verdana" w:hAnsi="Verdana" w:cs="Arial"/>
          <w:sz w:val="20"/>
          <w:szCs w:val="20"/>
          <w:shd w:val="clear" w:color="auto" w:fill="FFFFFF"/>
        </w:rPr>
        <w:t>420 Gdów</w:t>
      </w:r>
      <w:r w:rsidRPr="004B380B">
        <w:rPr>
          <w:rFonts w:ascii="Verdana" w:hAnsi="Verdana" w:cs="Arial"/>
          <w:sz w:val="20"/>
          <w:szCs w:val="20"/>
          <w:shd w:val="clear" w:color="auto" w:fill="FFFFFF"/>
        </w:rPr>
        <w:t xml:space="preserve"> </w:t>
      </w:r>
    </w:p>
    <w:p w14:paraId="48E75AE8" w14:textId="77777777" w:rsidR="00555455" w:rsidRDefault="00555455" w:rsidP="004B380B">
      <w:pPr>
        <w:pStyle w:val="Bezodstpw"/>
        <w:rPr>
          <w:rFonts w:ascii="Verdana" w:hAnsi="Verdana"/>
          <w:bCs/>
          <w:iCs/>
          <w:sz w:val="20"/>
          <w:szCs w:val="20"/>
        </w:rPr>
      </w:pPr>
    </w:p>
    <w:p w14:paraId="5D35B554" w14:textId="687C0B26" w:rsidR="00FA560B" w:rsidRPr="00977266" w:rsidRDefault="00FA560B" w:rsidP="004B380B">
      <w:pPr>
        <w:pStyle w:val="Bezodstpw"/>
        <w:rPr>
          <w:rFonts w:ascii="Verdana" w:hAnsi="Verdana" w:cs="Arial"/>
          <w:sz w:val="20"/>
          <w:szCs w:val="20"/>
          <w:shd w:val="clear" w:color="auto" w:fill="FFFFFF"/>
        </w:rPr>
      </w:pPr>
      <w:r w:rsidRPr="00977266">
        <w:rPr>
          <w:rFonts w:ascii="Verdana" w:hAnsi="Verdana"/>
          <w:bCs/>
          <w:iCs/>
          <w:sz w:val="20"/>
          <w:szCs w:val="20"/>
        </w:rPr>
        <w:t>REGON:</w:t>
      </w:r>
      <w:r w:rsidR="00181A6A" w:rsidRPr="00977266">
        <w:rPr>
          <w:rFonts w:ascii="Verdana" w:hAnsi="Verdana"/>
          <w:bCs/>
          <w:iCs/>
          <w:sz w:val="20"/>
          <w:szCs w:val="20"/>
        </w:rPr>
        <w:t>000231136</w:t>
      </w:r>
      <w:r w:rsidRPr="00977266">
        <w:rPr>
          <w:rFonts w:ascii="Verdana" w:hAnsi="Verdana"/>
          <w:bCs/>
          <w:iCs/>
          <w:sz w:val="20"/>
          <w:szCs w:val="20"/>
        </w:rPr>
        <w:t>, NIP: 683-17-42-730</w:t>
      </w:r>
    </w:p>
    <w:p w14:paraId="619F62F8" w14:textId="3B25D424" w:rsidR="00EC7992" w:rsidRPr="00977266" w:rsidRDefault="00EC7992" w:rsidP="004B380B">
      <w:pPr>
        <w:pStyle w:val="Bezodstpw"/>
        <w:rPr>
          <w:rFonts w:ascii="Verdana" w:hAnsi="Verdana" w:cs="Arial"/>
          <w:sz w:val="20"/>
          <w:szCs w:val="20"/>
          <w:shd w:val="clear" w:color="auto" w:fill="FFFFFF"/>
        </w:rPr>
      </w:pPr>
      <w:r w:rsidRPr="00977266">
        <w:rPr>
          <w:rFonts w:ascii="Verdana" w:hAnsi="Verdana" w:cs="Arial"/>
          <w:sz w:val="20"/>
          <w:szCs w:val="20"/>
          <w:shd w:val="clear" w:color="auto" w:fill="FFFFFF"/>
        </w:rPr>
        <w:t xml:space="preserve">telefon </w:t>
      </w:r>
      <w:r w:rsidR="00083C89" w:rsidRPr="00977266">
        <w:rPr>
          <w:rFonts w:ascii="Verdana" w:hAnsi="Verdana" w:cs="Arial"/>
          <w:sz w:val="20"/>
          <w:szCs w:val="20"/>
          <w:shd w:val="clear" w:color="auto" w:fill="FFFFFF"/>
        </w:rPr>
        <w:t>12</w:t>
      </w:r>
      <w:r w:rsidR="00181A6A" w:rsidRPr="00977266">
        <w:rPr>
          <w:rFonts w:ascii="Verdana" w:hAnsi="Verdana" w:cs="Arial"/>
          <w:sz w:val="20"/>
          <w:szCs w:val="20"/>
          <w:shd w:val="clear" w:color="auto" w:fill="FFFFFF"/>
        </w:rPr>
        <w:t> 451 44 58</w:t>
      </w:r>
      <w:r w:rsidR="00FA560B" w:rsidRPr="00977266">
        <w:rPr>
          <w:rFonts w:ascii="Verdana" w:hAnsi="Verdana" w:cs="Arial"/>
          <w:sz w:val="20"/>
          <w:szCs w:val="20"/>
          <w:shd w:val="clear" w:color="auto" w:fill="FFFFFF"/>
        </w:rPr>
        <w:t xml:space="preserve">, </w:t>
      </w:r>
      <w:r w:rsidRPr="00977266">
        <w:rPr>
          <w:rFonts w:ascii="Verdana" w:hAnsi="Verdana" w:cs="Arial"/>
          <w:sz w:val="20"/>
          <w:szCs w:val="20"/>
          <w:shd w:val="clear" w:color="auto" w:fill="FFFFFF"/>
        </w:rPr>
        <w:t xml:space="preserve">faks </w:t>
      </w:r>
      <w:r w:rsidR="00083C89" w:rsidRPr="00977266">
        <w:rPr>
          <w:rFonts w:ascii="Verdana" w:hAnsi="Verdana" w:cs="Arial"/>
          <w:sz w:val="20"/>
          <w:szCs w:val="20"/>
          <w:shd w:val="clear" w:color="auto" w:fill="FFFFFF"/>
        </w:rPr>
        <w:t>12</w:t>
      </w:r>
      <w:r w:rsidR="00181A6A" w:rsidRPr="00977266">
        <w:rPr>
          <w:rFonts w:ascii="Verdana" w:hAnsi="Verdana" w:cs="Arial"/>
          <w:sz w:val="20"/>
          <w:szCs w:val="20"/>
          <w:shd w:val="clear" w:color="auto" w:fill="FFFFFF"/>
        </w:rPr>
        <w:t> 251 40 61</w:t>
      </w:r>
    </w:p>
    <w:p w14:paraId="1A3A3937" w14:textId="77777777" w:rsidR="00181A6A" w:rsidRPr="00977266" w:rsidRDefault="00EC7992" w:rsidP="004B380B">
      <w:pPr>
        <w:pStyle w:val="Bezodstpw"/>
        <w:rPr>
          <w:rFonts w:ascii="Verdana" w:hAnsi="Verdana"/>
          <w:sz w:val="20"/>
          <w:szCs w:val="20"/>
        </w:rPr>
      </w:pPr>
      <w:r w:rsidRPr="00977266">
        <w:rPr>
          <w:rFonts w:ascii="Verdana" w:hAnsi="Verdana" w:cs="Arial"/>
          <w:sz w:val="20"/>
          <w:szCs w:val="20"/>
          <w:shd w:val="clear" w:color="auto" w:fill="FFFFFF"/>
        </w:rPr>
        <w:t xml:space="preserve">Strona internetowa: </w:t>
      </w:r>
      <w:hyperlink r:id="rId9" w:history="1">
        <w:r w:rsidR="00181A6A" w:rsidRPr="00977266">
          <w:rPr>
            <w:rFonts w:ascii="Verdana" w:hAnsi="Verdana"/>
            <w:color w:val="0000FF"/>
            <w:sz w:val="20"/>
            <w:szCs w:val="20"/>
            <w:u w:val="single"/>
          </w:rPr>
          <w:t>https://zsgdow.edu.pl/</w:t>
        </w:r>
      </w:hyperlink>
      <w:r w:rsidR="00181A6A" w:rsidRPr="00977266">
        <w:rPr>
          <w:rFonts w:ascii="Verdana" w:hAnsi="Verdana"/>
          <w:sz w:val="20"/>
          <w:szCs w:val="20"/>
        </w:rPr>
        <w:t xml:space="preserve"> </w:t>
      </w:r>
    </w:p>
    <w:p w14:paraId="3FAE6D46" w14:textId="3666A0F9" w:rsidR="00C35EA2" w:rsidRPr="00977266" w:rsidRDefault="00C35EA2" w:rsidP="004B380B">
      <w:pPr>
        <w:pStyle w:val="Bezodstpw"/>
        <w:rPr>
          <w:rFonts w:ascii="Verdana" w:hAnsi="Verdana" w:cs="Arial"/>
          <w:sz w:val="20"/>
          <w:szCs w:val="20"/>
          <w:shd w:val="clear" w:color="auto" w:fill="FFFFFF"/>
        </w:rPr>
      </w:pPr>
      <w:r w:rsidRPr="00977266">
        <w:rPr>
          <w:rFonts w:ascii="Verdana" w:hAnsi="Verdana" w:cs="Arial"/>
          <w:sz w:val="20"/>
          <w:szCs w:val="20"/>
          <w:shd w:val="clear" w:color="auto" w:fill="FFFFFF"/>
        </w:rPr>
        <w:t>Strona internetowa BIP</w:t>
      </w:r>
      <w:r w:rsidR="00181A6A" w:rsidRPr="00977266">
        <w:rPr>
          <w:rFonts w:ascii="Verdana" w:hAnsi="Verdana" w:cs="Arial"/>
          <w:sz w:val="20"/>
          <w:szCs w:val="20"/>
          <w:shd w:val="clear" w:color="auto" w:fill="FFFFFF"/>
        </w:rPr>
        <w:t>:</w:t>
      </w:r>
      <w:r w:rsidR="005D7023" w:rsidRPr="00977266">
        <w:rPr>
          <w:rFonts w:ascii="Verdana" w:hAnsi="Verdana" w:cs="Arial"/>
          <w:sz w:val="20"/>
          <w:szCs w:val="20"/>
          <w:shd w:val="clear" w:color="auto" w:fill="FFFFFF"/>
        </w:rPr>
        <w:t xml:space="preserve"> </w:t>
      </w:r>
      <w:hyperlink r:id="rId10" w:history="1">
        <w:r w:rsidR="00181A6A" w:rsidRPr="00977266">
          <w:rPr>
            <w:rFonts w:ascii="Verdana" w:hAnsi="Verdana"/>
            <w:color w:val="0000FF"/>
            <w:sz w:val="20"/>
            <w:szCs w:val="20"/>
            <w:u w:val="single"/>
          </w:rPr>
          <w:t>https://zsgdow.mirobip.pl/</w:t>
        </w:r>
      </w:hyperlink>
    </w:p>
    <w:p w14:paraId="5D986E74" w14:textId="5AFCC716" w:rsidR="00EC7992" w:rsidRPr="00977266" w:rsidRDefault="00EC7992" w:rsidP="004B380B">
      <w:pPr>
        <w:pStyle w:val="Bezodstpw"/>
        <w:rPr>
          <w:rFonts w:ascii="Verdana" w:hAnsi="Verdana" w:cs="Arial"/>
          <w:sz w:val="20"/>
          <w:szCs w:val="20"/>
          <w:shd w:val="clear" w:color="auto" w:fill="FFFFFF"/>
        </w:rPr>
      </w:pPr>
      <w:r w:rsidRPr="00977266">
        <w:rPr>
          <w:rFonts w:ascii="Verdana" w:hAnsi="Verdana" w:cs="Arial"/>
          <w:sz w:val="20"/>
          <w:szCs w:val="20"/>
          <w:shd w:val="clear" w:color="auto" w:fill="FFFFFF"/>
        </w:rPr>
        <w:t xml:space="preserve">Poczta elektroniczna: </w:t>
      </w:r>
      <w:r w:rsidR="00181A6A" w:rsidRPr="00977266">
        <w:rPr>
          <w:rFonts w:ascii="Verdana" w:hAnsi="Verdana"/>
          <w:sz w:val="20"/>
          <w:szCs w:val="20"/>
        </w:rPr>
        <w:t>zsg@powiatwielicki.pl</w:t>
      </w:r>
    </w:p>
    <w:p w14:paraId="3BD23CEB" w14:textId="77777777" w:rsidR="0033340B" w:rsidRPr="00977266" w:rsidRDefault="0033340B" w:rsidP="004B380B">
      <w:pPr>
        <w:pStyle w:val="Bezodstpw"/>
        <w:rPr>
          <w:rFonts w:ascii="Verdana" w:hAnsi="Verdana" w:cs="Arial"/>
          <w:color w:val="000000"/>
          <w:sz w:val="20"/>
          <w:szCs w:val="20"/>
        </w:rPr>
      </w:pPr>
    </w:p>
    <w:p w14:paraId="0B77E8FA" w14:textId="694D1604" w:rsidR="00E51F59" w:rsidRPr="004B380B" w:rsidRDefault="00E51F59" w:rsidP="004B380B">
      <w:pPr>
        <w:pStyle w:val="Bezodstpw"/>
        <w:rPr>
          <w:rFonts w:ascii="Verdana" w:hAnsi="Verdana" w:cs="Arial"/>
          <w:color w:val="000000"/>
          <w:sz w:val="20"/>
          <w:szCs w:val="20"/>
        </w:rPr>
      </w:pPr>
      <w:r w:rsidRPr="004B380B">
        <w:rPr>
          <w:rFonts w:ascii="Verdana" w:hAnsi="Verdana" w:cs="Arial"/>
          <w:color w:val="000000"/>
          <w:sz w:val="20"/>
          <w:szCs w:val="20"/>
        </w:rPr>
        <w:t>zwany dalej „Zamawiającym”</w:t>
      </w:r>
      <w:r w:rsidR="00EC7992" w:rsidRPr="004B380B">
        <w:rPr>
          <w:rFonts w:ascii="Verdana" w:hAnsi="Verdana" w:cs="Arial"/>
          <w:color w:val="000000"/>
          <w:sz w:val="20"/>
          <w:szCs w:val="20"/>
        </w:rPr>
        <w:t xml:space="preserve"> </w:t>
      </w:r>
    </w:p>
    <w:p w14:paraId="12317DFD" w14:textId="77777777" w:rsidR="00E51F59" w:rsidRPr="004B380B" w:rsidRDefault="00E51F59" w:rsidP="004B380B">
      <w:pPr>
        <w:autoSpaceDE w:val="0"/>
        <w:autoSpaceDN w:val="0"/>
        <w:adjustRightInd w:val="0"/>
        <w:spacing w:after="0" w:line="240" w:lineRule="auto"/>
        <w:rPr>
          <w:rFonts w:ascii="Verdana" w:hAnsi="Verdana" w:cs="Arial"/>
          <w:b/>
          <w:bCs/>
          <w:color w:val="000000"/>
          <w:sz w:val="20"/>
          <w:szCs w:val="20"/>
        </w:rPr>
      </w:pPr>
    </w:p>
    <w:p w14:paraId="0FBB0B1C" w14:textId="77777777" w:rsidR="00E51F59" w:rsidRPr="004B380B" w:rsidRDefault="00E51F59" w:rsidP="004B380B">
      <w:pPr>
        <w:autoSpaceDE w:val="0"/>
        <w:autoSpaceDN w:val="0"/>
        <w:adjustRightInd w:val="0"/>
        <w:spacing w:after="0" w:line="240" w:lineRule="auto"/>
        <w:jc w:val="both"/>
        <w:rPr>
          <w:rFonts w:ascii="Verdana" w:hAnsi="Verdana" w:cs="Arial"/>
          <w:b/>
          <w:bCs/>
          <w:color w:val="000000"/>
          <w:sz w:val="20"/>
          <w:szCs w:val="20"/>
        </w:rPr>
      </w:pPr>
    </w:p>
    <w:p w14:paraId="15A5ED7E" w14:textId="77777777" w:rsidR="00E51F59" w:rsidRPr="004B380B" w:rsidRDefault="00E51F59" w:rsidP="004B380B">
      <w:pPr>
        <w:autoSpaceDE w:val="0"/>
        <w:autoSpaceDN w:val="0"/>
        <w:adjustRightInd w:val="0"/>
        <w:spacing w:after="0" w:line="240" w:lineRule="auto"/>
        <w:jc w:val="both"/>
        <w:rPr>
          <w:rFonts w:ascii="Verdana" w:hAnsi="Verdana" w:cs="Arial"/>
          <w:b/>
          <w:bCs/>
          <w:color w:val="000000"/>
          <w:sz w:val="20"/>
          <w:szCs w:val="20"/>
        </w:rPr>
      </w:pPr>
      <w:r w:rsidRPr="004B380B">
        <w:rPr>
          <w:rFonts w:ascii="Verdana" w:hAnsi="Verdana" w:cs="Arial"/>
          <w:b/>
          <w:bCs/>
          <w:color w:val="000000"/>
          <w:sz w:val="20"/>
          <w:szCs w:val="20"/>
        </w:rPr>
        <w:t>ROZDZIAŁ II. TRYB UDZIELENIA ZAMÓWIENIA PUBLICZNEGO</w:t>
      </w:r>
    </w:p>
    <w:p w14:paraId="1994B6B8" w14:textId="77777777" w:rsidR="00E51F59" w:rsidRPr="004B380B" w:rsidRDefault="00E51F59" w:rsidP="004B380B">
      <w:pPr>
        <w:autoSpaceDE w:val="0"/>
        <w:autoSpaceDN w:val="0"/>
        <w:adjustRightInd w:val="0"/>
        <w:spacing w:after="0" w:line="240" w:lineRule="auto"/>
        <w:jc w:val="both"/>
        <w:rPr>
          <w:rFonts w:ascii="Verdana" w:hAnsi="Verdana" w:cs="Arial"/>
          <w:color w:val="000000"/>
          <w:sz w:val="20"/>
          <w:szCs w:val="20"/>
        </w:rPr>
      </w:pPr>
    </w:p>
    <w:p w14:paraId="7932704E" w14:textId="68884D83" w:rsidR="00E51F59" w:rsidRPr="00977266" w:rsidRDefault="00E51F59" w:rsidP="00977266">
      <w:pPr>
        <w:pStyle w:val="Akapitzlist"/>
        <w:numPr>
          <w:ilvl w:val="0"/>
          <w:numId w:val="44"/>
        </w:numPr>
        <w:autoSpaceDE w:val="0"/>
        <w:autoSpaceDN w:val="0"/>
        <w:adjustRightInd w:val="0"/>
        <w:spacing w:after="0" w:line="240" w:lineRule="auto"/>
        <w:jc w:val="both"/>
        <w:rPr>
          <w:rFonts w:ascii="Verdana" w:hAnsi="Verdana" w:cs="Arial"/>
          <w:color w:val="000000"/>
          <w:sz w:val="20"/>
          <w:szCs w:val="20"/>
        </w:rPr>
      </w:pPr>
      <w:r w:rsidRPr="00977266">
        <w:rPr>
          <w:rFonts w:ascii="Verdana" w:hAnsi="Verdana" w:cs="Arial"/>
          <w:color w:val="000000"/>
          <w:sz w:val="20"/>
          <w:szCs w:val="20"/>
        </w:rPr>
        <w:t xml:space="preserve">Postępowanie prowadzone jest w trybie </w:t>
      </w:r>
      <w:r w:rsidRPr="00977266">
        <w:rPr>
          <w:rFonts w:ascii="Verdana" w:hAnsi="Verdana" w:cs="Arial"/>
          <w:b/>
          <w:bCs/>
          <w:color w:val="000000"/>
          <w:sz w:val="20"/>
          <w:szCs w:val="20"/>
        </w:rPr>
        <w:t xml:space="preserve">przetargu nieograniczonego </w:t>
      </w:r>
      <w:r w:rsidRPr="00977266">
        <w:rPr>
          <w:rFonts w:ascii="Verdana" w:hAnsi="Verdana" w:cs="Arial"/>
          <w:color w:val="000000"/>
          <w:sz w:val="20"/>
          <w:szCs w:val="20"/>
        </w:rPr>
        <w:t>zgodnie z</w:t>
      </w:r>
      <w:r w:rsidR="00C35EA2" w:rsidRPr="00977266">
        <w:rPr>
          <w:rFonts w:ascii="Verdana" w:hAnsi="Verdana" w:cs="Arial"/>
          <w:color w:val="000000"/>
          <w:sz w:val="20"/>
          <w:szCs w:val="20"/>
        </w:rPr>
        <w:t xml:space="preserve"> art. 39</w:t>
      </w:r>
      <w:r w:rsidRPr="00977266">
        <w:rPr>
          <w:rFonts w:ascii="Verdana" w:hAnsi="Verdana" w:cs="Arial"/>
          <w:color w:val="000000"/>
          <w:sz w:val="20"/>
          <w:szCs w:val="20"/>
        </w:rPr>
        <w:t xml:space="preserve"> ustaw</w:t>
      </w:r>
      <w:r w:rsidR="00C35EA2" w:rsidRPr="00977266">
        <w:rPr>
          <w:rFonts w:ascii="Verdana" w:hAnsi="Verdana" w:cs="Arial"/>
          <w:color w:val="000000"/>
          <w:sz w:val="20"/>
          <w:szCs w:val="20"/>
        </w:rPr>
        <w:t>y</w:t>
      </w:r>
      <w:r w:rsidRPr="00977266">
        <w:rPr>
          <w:rFonts w:ascii="Verdana" w:hAnsi="Verdana" w:cs="Arial"/>
          <w:color w:val="000000"/>
          <w:sz w:val="20"/>
          <w:szCs w:val="20"/>
        </w:rPr>
        <w:t xml:space="preserve"> z dnia</w:t>
      </w:r>
      <w:r w:rsidR="00EC7992" w:rsidRPr="00977266">
        <w:rPr>
          <w:rFonts w:ascii="Verdana" w:hAnsi="Verdana" w:cs="Arial"/>
          <w:color w:val="000000"/>
          <w:sz w:val="20"/>
          <w:szCs w:val="20"/>
        </w:rPr>
        <w:t xml:space="preserve"> </w:t>
      </w:r>
      <w:r w:rsidRPr="00977266">
        <w:rPr>
          <w:rFonts w:ascii="Verdana" w:hAnsi="Verdana" w:cs="Arial"/>
          <w:color w:val="000000"/>
          <w:sz w:val="20"/>
          <w:szCs w:val="20"/>
        </w:rPr>
        <w:t>29 stycznia 2004 r. Prawo zamówień publicznych (tekst jednolity Dz. U. z 201</w:t>
      </w:r>
      <w:r w:rsidR="00C3124D" w:rsidRPr="00977266">
        <w:rPr>
          <w:rFonts w:ascii="Verdana" w:hAnsi="Verdana" w:cs="Arial"/>
          <w:color w:val="000000"/>
          <w:sz w:val="20"/>
          <w:szCs w:val="20"/>
        </w:rPr>
        <w:t>8</w:t>
      </w:r>
      <w:r w:rsidRPr="00977266">
        <w:rPr>
          <w:rFonts w:ascii="Verdana" w:hAnsi="Verdana" w:cs="Arial"/>
          <w:color w:val="000000"/>
          <w:sz w:val="20"/>
          <w:szCs w:val="20"/>
        </w:rPr>
        <w:t xml:space="preserve"> r. poz. </w:t>
      </w:r>
      <w:r w:rsidR="00C3124D" w:rsidRPr="00977266">
        <w:rPr>
          <w:rFonts w:ascii="Verdana" w:hAnsi="Verdana" w:cs="Arial"/>
          <w:color w:val="000000"/>
          <w:sz w:val="20"/>
          <w:szCs w:val="20"/>
        </w:rPr>
        <w:t>1986</w:t>
      </w:r>
      <w:r w:rsidR="00EC7992" w:rsidRPr="00977266">
        <w:rPr>
          <w:rFonts w:ascii="Verdana" w:hAnsi="Verdana" w:cs="Arial"/>
          <w:color w:val="000000"/>
          <w:sz w:val="20"/>
          <w:szCs w:val="20"/>
        </w:rPr>
        <w:t xml:space="preserve"> </w:t>
      </w:r>
      <w:r w:rsidRPr="00977266">
        <w:rPr>
          <w:rFonts w:ascii="Verdana" w:hAnsi="Verdana" w:cs="Arial"/>
          <w:color w:val="000000"/>
          <w:sz w:val="20"/>
          <w:szCs w:val="20"/>
        </w:rPr>
        <w:t xml:space="preserve">z </w:t>
      </w:r>
      <w:proofErr w:type="spellStart"/>
      <w:r w:rsidRPr="00977266">
        <w:rPr>
          <w:rFonts w:ascii="Verdana" w:hAnsi="Verdana" w:cs="Arial"/>
          <w:color w:val="000000"/>
          <w:sz w:val="20"/>
          <w:szCs w:val="20"/>
        </w:rPr>
        <w:t>późn</w:t>
      </w:r>
      <w:proofErr w:type="spellEnd"/>
      <w:r w:rsidRPr="00977266">
        <w:rPr>
          <w:rFonts w:ascii="Verdana" w:hAnsi="Verdana" w:cs="Arial"/>
          <w:color w:val="000000"/>
          <w:sz w:val="20"/>
          <w:szCs w:val="20"/>
        </w:rPr>
        <w:t>. zm.) zwaną w dalszej części „ustawą”. W sprawach nieuregulowanych zapisami niniejszej</w:t>
      </w:r>
      <w:r w:rsidR="00EC7992" w:rsidRPr="00977266">
        <w:rPr>
          <w:rFonts w:ascii="Verdana" w:hAnsi="Verdana" w:cs="Arial"/>
          <w:color w:val="000000"/>
          <w:sz w:val="20"/>
          <w:szCs w:val="20"/>
        </w:rPr>
        <w:t xml:space="preserve"> </w:t>
      </w:r>
      <w:r w:rsidRPr="00977266">
        <w:rPr>
          <w:rFonts w:ascii="Verdana" w:hAnsi="Verdana" w:cs="Arial"/>
          <w:color w:val="000000"/>
          <w:sz w:val="20"/>
          <w:szCs w:val="20"/>
        </w:rPr>
        <w:t>SIWZ, stosuje się przepisy wspomnianej ustawy.</w:t>
      </w:r>
    </w:p>
    <w:p w14:paraId="4631E19E" w14:textId="3A1BEBDF" w:rsidR="00C35EA2" w:rsidRPr="00977266" w:rsidRDefault="00C35EA2" w:rsidP="00977266">
      <w:pPr>
        <w:pStyle w:val="Akapitzlist"/>
        <w:numPr>
          <w:ilvl w:val="0"/>
          <w:numId w:val="44"/>
        </w:numPr>
        <w:autoSpaceDE w:val="0"/>
        <w:autoSpaceDN w:val="0"/>
        <w:adjustRightInd w:val="0"/>
        <w:spacing w:after="0" w:line="240" w:lineRule="auto"/>
        <w:jc w:val="both"/>
        <w:rPr>
          <w:rFonts w:ascii="Verdana" w:hAnsi="Verdana" w:cs="Arial"/>
          <w:color w:val="000000"/>
          <w:sz w:val="20"/>
          <w:szCs w:val="20"/>
        </w:rPr>
      </w:pPr>
      <w:r w:rsidRPr="00977266">
        <w:rPr>
          <w:rFonts w:ascii="Verdana" w:hAnsi="Verdana" w:cs="Arial"/>
          <w:color w:val="000000"/>
          <w:sz w:val="20"/>
          <w:szCs w:val="20"/>
        </w:rPr>
        <w:t>Wartość zamówienia jest mniejsza niż kwoty określone w przepisach wydanych na podstawie art. 11 ust. 8 ustawy.</w:t>
      </w:r>
    </w:p>
    <w:p w14:paraId="1F0B5AC5" w14:textId="77777777" w:rsidR="00E51F59" w:rsidRPr="004B380B" w:rsidRDefault="00E51F59" w:rsidP="004B380B">
      <w:pPr>
        <w:autoSpaceDE w:val="0"/>
        <w:autoSpaceDN w:val="0"/>
        <w:adjustRightInd w:val="0"/>
        <w:spacing w:after="0" w:line="240" w:lineRule="auto"/>
        <w:jc w:val="both"/>
        <w:rPr>
          <w:rFonts w:ascii="Verdana" w:hAnsi="Verdana" w:cs="Arial"/>
          <w:b/>
          <w:bCs/>
          <w:color w:val="000000"/>
          <w:sz w:val="20"/>
          <w:szCs w:val="20"/>
        </w:rPr>
      </w:pPr>
    </w:p>
    <w:p w14:paraId="11A609EA" w14:textId="77777777" w:rsidR="00E51F59" w:rsidRPr="004B380B" w:rsidRDefault="00E51F59" w:rsidP="004B380B">
      <w:pPr>
        <w:autoSpaceDE w:val="0"/>
        <w:autoSpaceDN w:val="0"/>
        <w:adjustRightInd w:val="0"/>
        <w:spacing w:after="0" w:line="240" w:lineRule="auto"/>
        <w:jc w:val="both"/>
        <w:rPr>
          <w:rFonts w:ascii="Verdana" w:hAnsi="Verdana" w:cs="Arial"/>
          <w:b/>
          <w:bCs/>
          <w:color w:val="000000"/>
          <w:sz w:val="20"/>
          <w:szCs w:val="20"/>
        </w:rPr>
      </w:pPr>
      <w:r w:rsidRPr="004B380B">
        <w:rPr>
          <w:rFonts w:ascii="Verdana" w:hAnsi="Verdana" w:cs="Arial"/>
          <w:b/>
          <w:bCs/>
          <w:color w:val="000000"/>
          <w:sz w:val="20"/>
          <w:szCs w:val="20"/>
        </w:rPr>
        <w:t>ROZDZIAŁ III. OPIS PRZEDMIOTU ZAMÓWIENIA</w:t>
      </w:r>
    </w:p>
    <w:p w14:paraId="29D72163" w14:textId="77777777" w:rsidR="00617878" w:rsidRPr="004B380B" w:rsidRDefault="00617878" w:rsidP="004B380B">
      <w:pPr>
        <w:spacing w:line="240" w:lineRule="auto"/>
        <w:jc w:val="both"/>
        <w:rPr>
          <w:rFonts w:ascii="Verdana" w:hAnsi="Verdana" w:cs="Arial"/>
          <w:b/>
          <w:bCs/>
          <w:color w:val="000000"/>
          <w:sz w:val="20"/>
          <w:szCs w:val="20"/>
        </w:rPr>
      </w:pPr>
    </w:p>
    <w:p w14:paraId="50129206" w14:textId="2EFEF5D6" w:rsidR="00C3124D" w:rsidRDefault="00E51F59" w:rsidP="003A6CD5">
      <w:pPr>
        <w:pStyle w:val="Akapitzlist"/>
        <w:numPr>
          <w:ilvl w:val="0"/>
          <w:numId w:val="11"/>
        </w:numPr>
        <w:spacing w:line="240" w:lineRule="auto"/>
        <w:jc w:val="both"/>
        <w:rPr>
          <w:rFonts w:ascii="Verdana" w:hAnsi="Verdana"/>
          <w:b/>
          <w:iCs/>
          <w:sz w:val="20"/>
          <w:szCs w:val="20"/>
        </w:rPr>
      </w:pPr>
      <w:r w:rsidRPr="00D60AE5">
        <w:rPr>
          <w:rFonts w:ascii="Verdana" w:hAnsi="Verdana" w:cs="Arial"/>
          <w:b/>
          <w:bCs/>
          <w:color w:val="000000"/>
          <w:sz w:val="20"/>
          <w:szCs w:val="20"/>
        </w:rPr>
        <w:t>Przedmiotem zamówienia jest</w:t>
      </w:r>
      <w:r w:rsidR="00EC7992" w:rsidRPr="00D60AE5">
        <w:rPr>
          <w:rFonts w:ascii="Verdana" w:hAnsi="Verdana" w:cs="Arial"/>
          <w:b/>
          <w:bCs/>
          <w:color w:val="000000"/>
          <w:sz w:val="20"/>
          <w:szCs w:val="20"/>
        </w:rPr>
        <w:t>:</w:t>
      </w:r>
      <w:r w:rsidR="00617878" w:rsidRPr="00D60AE5">
        <w:rPr>
          <w:rFonts w:ascii="Verdana" w:hAnsi="Verdana"/>
          <w:b/>
          <w:iCs/>
          <w:sz w:val="20"/>
          <w:szCs w:val="20"/>
        </w:rPr>
        <w:t xml:space="preserve"> </w:t>
      </w:r>
      <w:r w:rsidR="00C3124D">
        <w:rPr>
          <w:rFonts w:ascii="Verdana" w:hAnsi="Verdana"/>
          <w:b/>
          <w:iCs/>
          <w:sz w:val="20"/>
          <w:szCs w:val="20"/>
        </w:rPr>
        <w:t>Rozbudowa budynku Zespołu Szkół w Gdowie o część ob</w:t>
      </w:r>
      <w:r w:rsidR="00220414">
        <w:rPr>
          <w:rFonts w:ascii="Verdana" w:hAnsi="Verdana"/>
          <w:b/>
          <w:iCs/>
          <w:sz w:val="20"/>
          <w:szCs w:val="20"/>
        </w:rPr>
        <w:t>ej</w:t>
      </w:r>
      <w:r w:rsidR="00C3124D">
        <w:rPr>
          <w:rFonts w:ascii="Verdana" w:hAnsi="Verdana"/>
          <w:b/>
          <w:iCs/>
          <w:sz w:val="20"/>
          <w:szCs w:val="20"/>
        </w:rPr>
        <w:t xml:space="preserve">mującą sale warsztatowe i salę wielofunkcyjną  </w:t>
      </w:r>
      <w:r w:rsidR="00947617">
        <w:rPr>
          <w:rFonts w:ascii="Verdana" w:hAnsi="Verdana"/>
          <w:b/>
          <w:iCs/>
          <w:sz w:val="20"/>
          <w:szCs w:val="20"/>
        </w:rPr>
        <w:t xml:space="preserve">z </w:t>
      </w:r>
      <w:r w:rsidR="00C3124D">
        <w:rPr>
          <w:rFonts w:ascii="Verdana" w:hAnsi="Verdana"/>
          <w:b/>
          <w:iCs/>
          <w:sz w:val="20"/>
          <w:szCs w:val="20"/>
        </w:rPr>
        <w:t>zapleczem sanitarnym i instalacjami wewnętrznymi oraz przebudową infrastruktury t</w:t>
      </w:r>
      <w:r w:rsidR="00220414">
        <w:rPr>
          <w:rFonts w:ascii="Verdana" w:hAnsi="Verdana"/>
          <w:b/>
          <w:iCs/>
          <w:sz w:val="20"/>
          <w:szCs w:val="20"/>
        </w:rPr>
        <w:t>e</w:t>
      </w:r>
      <w:r w:rsidR="00C3124D">
        <w:rPr>
          <w:rFonts w:ascii="Verdana" w:hAnsi="Verdana"/>
          <w:b/>
          <w:iCs/>
          <w:sz w:val="20"/>
          <w:szCs w:val="20"/>
        </w:rPr>
        <w:t>chnicznej i nawierzchni utwardzonych na działce nr 811, obręb Gdów, Gmina Gdów</w:t>
      </w:r>
      <w:r w:rsidR="00977266">
        <w:rPr>
          <w:rFonts w:ascii="Verdana" w:hAnsi="Verdana"/>
          <w:b/>
          <w:iCs/>
          <w:sz w:val="20"/>
          <w:szCs w:val="20"/>
        </w:rPr>
        <w:t>.</w:t>
      </w:r>
    </w:p>
    <w:p w14:paraId="3D28A277" w14:textId="4D6FB79C" w:rsidR="00EC7992" w:rsidRPr="00D60AE5" w:rsidRDefault="00EC7992" w:rsidP="003A6CD5">
      <w:pPr>
        <w:pStyle w:val="Akapitzlist"/>
        <w:numPr>
          <w:ilvl w:val="0"/>
          <w:numId w:val="11"/>
        </w:numPr>
        <w:spacing w:line="240" w:lineRule="auto"/>
        <w:jc w:val="both"/>
        <w:rPr>
          <w:rFonts w:ascii="Verdana" w:hAnsi="Verdana"/>
          <w:b/>
          <w:iCs/>
          <w:sz w:val="20"/>
          <w:szCs w:val="20"/>
        </w:rPr>
      </w:pPr>
      <w:r w:rsidRPr="00D60AE5">
        <w:rPr>
          <w:rFonts w:ascii="Verdana" w:hAnsi="Verdana" w:cs="Arial"/>
          <w:b/>
          <w:sz w:val="20"/>
          <w:szCs w:val="20"/>
        </w:rPr>
        <w:t xml:space="preserve">Sygn. sprawy </w:t>
      </w:r>
      <w:bookmarkStart w:id="0" w:name="_GoBack"/>
      <w:r w:rsidR="00D66346" w:rsidRPr="008F1A09">
        <w:rPr>
          <w:rFonts w:ascii="Verdana" w:hAnsi="Verdana" w:cs="Arial"/>
          <w:b/>
          <w:sz w:val="20"/>
          <w:szCs w:val="20"/>
        </w:rPr>
        <w:t>ZSG.</w:t>
      </w:r>
      <w:r w:rsidR="000C6A17" w:rsidRPr="008F1A09">
        <w:rPr>
          <w:rFonts w:ascii="Verdana" w:hAnsi="Verdana" w:cs="Arial"/>
          <w:b/>
          <w:sz w:val="20"/>
          <w:szCs w:val="20"/>
        </w:rPr>
        <w:t xml:space="preserve"> </w:t>
      </w:r>
      <w:r w:rsidR="0094450D" w:rsidRPr="008F1A09">
        <w:rPr>
          <w:rFonts w:ascii="Verdana" w:hAnsi="Verdana" w:cs="Arial"/>
          <w:b/>
          <w:sz w:val="20"/>
          <w:szCs w:val="20"/>
        </w:rPr>
        <w:t>2</w:t>
      </w:r>
      <w:r w:rsidR="009F6B04" w:rsidRPr="008F1A09">
        <w:rPr>
          <w:rFonts w:ascii="Verdana" w:hAnsi="Verdana" w:cs="Arial"/>
          <w:b/>
          <w:sz w:val="20"/>
          <w:szCs w:val="20"/>
        </w:rPr>
        <w:t>6</w:t>
      </w:r>
      <w:r w:rsidR="00D66346" w:rsidRPr="008F1A09">
        <w:rPr>
          <w:rFonts w:ascii="Verdana" w:hAnsi="Verdana" w:cs="Arial"/>
          <w:b/>
          <w:sz w:val="20"/>
          <w:szCs w:val="20"/>
        </w:rPr>
        <w:t>/1/</w:t>
      </w:r>
      <w:r w:rsidR="000C6A17" w:rsidRPr="008F1A09">
        <w:rPr>
          <w:rFonts w:ascii="Verdana" w:hAnsi="Verdana" w:cs="Arial"/>
          <w:b/>
          <w:sz w:val="20"/>
          <w:szCs w:val="20"/>
        </w:rPr>
        <w:t>201</w:t>
      </w:r>
      <w:r w:rsidR="00D66346" w:rsidRPr="008F1A09">
        <w:rPr>
          <w:rFonts w:ascii="Verdana" w:hAnsi="Verdana" w:cs="Arial"/>
          <w:b/>
          <w:sz w:val="20"/>
          <w:szCs w:val="20"/>
        </w:rPr>
        <w:t>9</w:t>
      </w:r>
      <w:bookmarkEnd w:id="0"/>
    </w:p>
    <w:p w14:paraId="5AED7E5A" w14:textId="77777777" w:rsidR="00D60AE5" w:rsidRPr="00D60AE5" w:rsidRDefault="00D60AE5" w:rsidP="00D60AE5">
      <w:pPr>
        <w:pStyle w:val="Akapitzlist"/>
        <w:spacing w:line="240" w:lineRule="auto"/>
        <w:ind w:left="360"/>
        <w:jc w:val="both"/>
        <w:rPr>
          <w:rFonts w:ascii="Verdana" w:hAnsi="Verdana"/>
          <w:b/>
          <w:iCs/>
          <w:sz w:val="20"/>
          <w:szCs w:val="20"/>
        </w:rPr>
      </w:pPr>
    </w:p>
    <w:p w14:paraId="64153BB4" w14:textId="77777777" w:rsidR="00E51F59" w:rsidRPr="00D60AE5" w:rsidRDefault="0088435C" w:rsidP="003A6CD5">
      <w:pPr>
        <w:pStyle w:val="Akapitzlist"/>
        <w:numPr>
          <w:ilvl w:val="0"/>
          <w:numId w:val="11"/>
        </w:numPr>
        <w:spacing w:line="240" w:lineRule="auto"/>
        <w:jc w:val="both"/>
        <w:rPr>
          <w:rFonts w:ascii="Verdana" w:hAnsi="Verdana"/>
          <w:b/>
          <w:iCs/>
          <w:sz w:val="20"/>
          <w:szCs w:val="20"/>
        </w:rPr>
      </w:pPr>
      <w:r w:rsidRPr="00D60AE5">
        <w:rPr>
          <w:rFonts w:ascii="Verdana" w:hAnsi="Verdana" w:cs="Arial"/>
          <w:b/>
          <w:color w:val="000000"/>
          <w:sz w:val="20"/>
          <w:szCs w:val="20"/>
        </w:rPr>
        <w:t>Nazwy i kod</w:t>
      </w:r>
      <w:r w:rsidR="00E51F59" w:rsidRPr="00D60AE5">
        <w:rPr>
          <w:rFonts w:ascii="Verdana" w:hAnsi="Verdana" w:cs="Arial"/>
          <w:b/>
          <w:color w:val="000000"/>
          <w:sz w:val="20"/>
          <w:szCs w:val="20"/>
        </w:rPr>
        <w:t>y Wspólnego Słownika Zamówień</w:t>
      </w:r>
      <w:r w:rsidR="00E51F59" w:rsidRPr="00D60AE5">
        <w:rPr>
          <w:rFonts w:ascii="Verdana" w:hAnsi="Verdana" w:cs="Arial"/>
          <w:b/>
          <w:bCs/>
          <w:color w:val="000000"/>
          <w:sz w:val="20"/>
          <w:szCs w:val="20"/>
        </w:rPr>
        <w:t>: (CPV):</w:t>
      </w:r>
    </w:p>
    <w:p w14:paraId="59315870" w14:textId="77777777" w:rsidR="00940BDE" w:rsidRPr="00D60AE5" w:rsidRDefault="00940BDE" w:rsidP="00940BDE">
      <w:pPr>
        <w:pStyle w:val="Akapitzlist"/>
        <w:spacing w:after="0" w:line="240" w:lineRule="auto"/>
        <w:ind w:left="360"/>
        <w:jc w:val="both"/>
        <w:rPr>
          <w:rFonts w:ascii="Verdana" w:hAnsi="Verdana"/>
          <w:b/>
          <w:sz w:val="20"/>
          <w:szCs w:val="20"/>
          <w:u w:val="single"/>
        </w:rPr>
      </w:pPr>
      <w:r w:rsidRPr="00D60AE5">
        <w:rPr>
          <w:rFonts w:ascii="Verdana" w:hAnsi="Verdana"/>
          <w:b/>
          <w:sz w:val="20"/>
          <w:szCs w:val="20"/>
          <w:u w:val="single"/>
        </w:rPr>
        <w:t xml:space="preserve">przedmiot główny: </w:t>
      </w:r>
    </w:p>
    <w:p w14:paraId="551AB580" w14:textId="77777777" w:rsidR="00940BDE" w:rsidRPr="0096060C" w:rsidRDefault="00940BDE" w:rsidP="00940BDE">
      <w:pPr>
        <w:spacing w:after="0" w:line="240" w:lineRule="auto"/>
        <w:ind w:firstLine="360"/>
        <w:jc w:val="both"/>
        <w:rPr>
          <w:rFonts w:ascii="Verdana" w:hAnsi="Verdana"/>
          <w:b/>
          <w:sz w:val="20"/>
          <w:szCs w:val="20"/>
        </w:rPr>
      </w:pPr>
      <w:r w:rsidRPr="0096060C">
        <w:rPr>
          <w:rFonts w:ascii="Verdana" w:hAnsi="Verdana"/>
          <w:b/>
          <w:sz w:val="20"/>
          <w:szCs w:val="20"/>
        </w:rPr>
        <w:t>45214220-8 – roboty budowlane w zakresie szkół średnich</w:t>
      </w:r>
    </w:p>
    <w:p w14:paraId="7CB1D027" w14:textId="77777777" w:rsidR="00940BDE" w:rsidRPr="00D60AE5" w:rsidRDefault="00940BDE" w:rsidP="00940BDE">
      <w:pPr>
        <w:framePr w:hSpace="141" w:wrap="around" w:hAnchor="margin" w:y="433"/>
        <w:spacing w:after="0" w:line="240" w:lineRule="auto"/>
        <w:jc w:val="both"/>
        <w:rPr>
          <w:rStyle w:val="Domylnaczcionkaakapitu1"/>
          <w:rFonts w:ascii="Verdana" w:hAnsi="Verdana"/>
          <w:b/>
          <w:sz w:val="20"/>
          <w:szCs w:val="20"/>
        </w:rPr>
      </w:pPr>
    </w:p>
    <w:p w14:paraId="4C8B7482" w14:textId="77777777" w:rsidR="00940BDE" w:rsidRPr="00D60AE5" w:rsidRDefault="00940BDE" w:rsidP="00940BDE">
      <w:pPr>
        <w:spacing w:after="0" w:line="240" w:lineRule="auto"/>
        <w:jc w:val="both"/>
        <w:rPr>
          <w:rFonts w:ascii="Verdana" w:hAnsi="Verdana"/>
          <w:b/>
          <w:sz w:val="20"/>
          <w:szCs w:val="20"/>
        </w:rPr>
      </w:pPr>
    </w:p>
    <w:p w14:paraId="1D01814F" w14:textId="77777777" w:rsidR="00940BDE" w:rsidRDefault="00940BDE" w:rsidP="00940BDE">
      <w:pPr>
        <w:pStyle w:val="Akapitzlist"/>
        <w:spacing w:after="0" w:line="240" w:lineRule="auto"/>
        <w:ind w:left="360"/>
        <w:jc w:val="both"/>
        <w:rPr>
          <w:rFonts w:ascii="Verdana" w:hAnsi="Verdana"/>
          <w:b/>
          <w:sz w:val="20"/>
          <w:szCs w:val="20"/>
          <w:u w:val="single"/>
        </w:rPr>
      </w:pPr>
      <w:r w:rsidRPr="00D60AE5">
        <w:rPr>
          <w:rFonts w:ascii="Verdana" w:hAnsi="Verdana"/>
          <w:b/>
          <w:sz w:val="20"/>
          <w:szCs w:val="20"/>
          <w:u w:val="single"/>
        </w:rPr>
        <w:t>dodatkowe:</w:t>
      </w:r>
    </w:p>
    <w:p w14:paraId="659452F4" w14:textId="77777777" w:rsidR="008F1A09" w:rsidRDefault="008F1A09" w:rsidP="008F1A09">
      <w:pPr>
        <w:spacing w:after="0" w:line="240" w:lineRule="auto"/>
        <w:ind w:firstLine="360"/>
        <w:jc w:val="both"/>
        <w:rPr>
          <w:rFonts w:ascii="Verdana" w:hAnsi="Verdana"/>
          <w:b/>
          <w:sz w:val="20"/>
          <w:szCs w:val="20"/>
        </w:rPr>
      </w:pPr>
      <w:r w:rsidRPr="00267F8C">
        <w:rPr>
          <w:rFonts w:ascii="Verdana" w:hAnsi="Verdana"/>
          <w:b/>
          <w:sz w:val="20"/>
          <w:szCs w:val="20"/>
        </w:rPr>
        <w:t xml:space="preserve">45000000-7  Roboty budowlane </w:t>
      </w:r>
    </w:p>
    <w:p w14:paraId="28E11765" w14:textId="77777777" w:rsidR="008F1A09" w:rsidRDefault="008F1A09" w:rsidP="008F1A09">
      <w:pPr>
        <w:spacing w:after="0" w:line="240" w:lineRule="auto"/>
        <w:ind w:firstLine="360"/>
        <w:jc w:val="both"/>
        <w:rPr>
          <w:rFonts w:ascii="Verdana" w:hAnsi="Verdana"/>
          <w:b/>
          <w:sz w:val="20"/>
          <w:szCs w:val="20"/>
        </w:rPr>
      </w:pPr>
      <w:r w:rsidRPr="008F1A09">
        <w:rPr>
          <w:rFonts w:ascii="Verdana" w:hAnsi="Verdana" w:cs="Verdana"/>
          <w:b/>
          <w:sz w:val="20"/>
          <w:szCs w:val="20"/>
        </w:rPr>
        <w:t>45223200-8 - Roboty konstrukcyjne</w:t>
      </w:r>
    </w:p>
    <w:p w14:paraId="1554A449" w14:textId="77777777" w:rsidR="008F1A09" w:rsidRDefault="008F1A09" w:rsidP="008F1A09">
      <w:pPr>
        <w:spacing w:after="0" w:line="240" w:lineRule="auto"/>
        <w:ind w:firstLine="360"/>
        <w:jc w:val="both"/>
        <w:rPr>
          <w:rFonts w:ascii="Verdana" w:hAnsi="Verdana"/>
          <w:b/>
          <w:sz w:val="20"/>
          <w:szCs w:val="20"/>
        </w:rPr>
      </w:pPr>
      <w:r w:rsidRPr="008F1A09">
        <w:rPr>
          <w:rFonts w:ascii="Verdana" w:hAnsi="Verdana" w:cs="Verdana"/>
          <w:b/>
          <w:sz w:val="20"/>
          <w:szCs w:val="20"/>
        </w:rPr>
        <w:t>45223110-0 - Instalowanie konstrukcji metalowych</w:t>
      </w:r>
    </w:p>
    <w:p w14:paraId="2C71963E" w14:textId="77777777" w:rsidR="008F1A09" w:rsidRDefault="008F1A09" w:rsidP="008F1A09">
      <w:pPr>
        <w:spacing w:after="0" w:line="240" w:lineRule="auto"/>
        <w:ind w:firstLine="360"/>
        <w:jc w:val="both"/>
        <w:rPr>
          <w:rFonts w:ascii="Verdana" w:hAnsi="Verdana"/>
          <w:b/>
          <w:sz w:val="20"/>
          <w:szCs w:val="20"/>
        </w:rPr>
      </w:pPr>
      <w:r w:rsidRPr="008F1A09">
        <w:rPr>
          <w:rFonts w:ascii="Verdana" w:hAnsi="Verdana" w:cs="Verdana"/>
          <w:b/>
          <w:sz w:val="20"/>
          <w:szCs w:val="20"/>
        </w:rPr>
        <w:t>45223500-1 - Konstrukcje z betonu zbrojonego</w:t>
      </w:r>
    </w:p>
    <w:p w14:paraId="3AC5679F" w14:textId="77777777" w:rsidR="008F1A09" w:rsidRDefault="008F1A09" w:rsidP="008F1A09">
      <w:pPr>
        <w:spacing w:after="0" w:line="240" w:lineRule="auto"/>
        <w:ind w:firstLine="360"/>
        <w:jc w:val="both"/>
        <w:rPr>
          <w:rFonts w:ascii="Verdana" w:hAnsi="Verdana"/>
          <w:b/>
          <w:sz w:val="20"/>
          <w:szCs w:val="20"/>
        </w:rPr>
      </w:pPr>
      <w:r w:rsidRPr="008F1A09">
        <w:rPr>
          <w:rFonts w:ascii="Verdana" w:hAnsi="Verdana" w:cs="Verdana"/>
          <w:b/>
          <w:sz w:val="20"/>
          <w:szCs w:val="20"/>
        </w:rPr>
        <w:t>45223000-6 - Roboty budowlane w zakresie konstrukcji</w:t>
      </w:r>
    </w:p>
    <w:p w14:paraId="519F946B" w14:textId="77777777" w:rsidR="008F1A09" w:rsidRDefault="008F1A09" w:rsidP="008F1A09">
      <w:pPr>
        <w:spacing w:after="0" w:line="240" w:lineRule="auto"/>
        <w:ind w:firstLine="360"/>
        <w:jc w:val="both"/>
        <w:rPr>
          <w:rFonts w:ascii="Verdana" w:hAnsi="Verdana"/>
          <w:b/>
          <w:sz w:val="20"/>
          <w:szCs w:val="20"/>
        </w:rPr>
      </w:pPr>
      <w:r w:rsidRPr="008F1A09">
        <w:rPr>
          <w:rFonts w:ascii="Verdana" w:hAnsi="Verdana" w:cs="Verdana"/>
          <w:b/>
          <w:sz w:val="20"/>
          <w:szCs w:val="20"/>
        </w:rPr>
        <w:t>45210000-2 - Roboty budowlane w zakresie budynków</w:t>
      </w:r>
    </w:p>
    <w:p w14:paraId="45E27F38" w14:textId="77777777" w:rsidR="008F1A09" w:rsidRDefault="008F1A09" w:rsidP="008F1A09">
      <w:pPr>
        <w:spacing w:after="0" w:line="240" w:lineRule="auto"/>
        <w:ind w:firstLine="360"/>
        <w:jc w:val="both"/>
        <w:rPr>
          <w:rFonts w:ascii="Verdana" w:hAnsi="Verdana"/>
          <w:b/>
          <w:sz w:val="20"/>
          <w:szCs w:val="20"/>
        </w:rPr>
      </w:pPr>
      <w:r w:rsidRPr="008F1A09">
        <w:rPr>
          <w:rFonts w:ascii="Verdana" w:hAnsi="Verdana" w:cs="Verdana"/>
          <w:b/>
          <w:sz w:val="20"/>
          <w:szCs w:val="20"/>
        </w:rPr>
        <w:t>45111200-0 - Roboty w zakresie przygotowania terenu pod budowę i roboty</w:t>
      </w:r>
    </w:p>
    <w:p w14:paraId="2A4FD8A2" w14:textId="6A363FDC" w:rsidR="008F1A09" w:rsidRDefault="008F1A09" w:rsidP="008F1A09">
      <w:pPr>
        <w:spacing w:after="0" w:line="240" w:lineRule="auto"/>
        <w:ind w:firstLine="360"/>
        <w:jc w:val="both"/>
        <w:rPr>
          <w:rFonts w:ascii="Verdana" w:hAnsi="Verdana"/>
          <w:b/>
          <w:sz w:val="20"/>
          <w:szCs w:val="20"/>
        </w:rPr>
      </w:pPr>
      <w:r w:rsidRPr="008F1A09">
        <w:rPr>
          <w:rFonts w:ascii="Verdana" w:hAnsi="Verdana" w:cs="Verdana"/>
          <w:b/>
          <w:sz w:val="20"/>
          <w:szCs w:val="20"/>
        </w:rPr>
        <w:t>Ziemne</w:t>
      </w:r>
    </w:p>
    <w:p w14:paraId="7B3A26EF" w14:textId="54367878" w:rsidR="008F1A09" w:rsidRPr="008F1A09" w:rsidRDefault="008F1A09" w:rsidP="008F1A09">
      <w:pPr>
        <w:spacing w:after="0" w:line="240" w:lineRule="auto"/>
        <w:ind w:firstLine="360"/>
        <w:jc w:val="both"/>
        <w:rPr>
          <w:rFonts w:ascii="Verdana" w:hAnsi="Verdana"/>
          <w:b/>
          <w:sz w:val="20"/>
          <w:szCs w:val="20"/>
        </w:rPr>
      </w:pPr>
      <w:r w:rsidRPr="008F1A09">
        <w:rPr>
          <w:rFonts w:ascii="Verdana" w:hAnsi="Verdana" w:cs="Verdana"/>
          <w:b/>
          <w:sz w:val="20"/>
          <w:szCs w:val="20"/>
        </w:rPr>
        <w:lastRenderedPageBreak/>
        <w:t>45112000-5 - Roboty w zakresie usuwania gleby</w:t>
      </w:r>
    </w:p>
    <w:p w14:paraId="3D4EA832" w14:textId="77777777" w:rsidR="00940BDE" w:rsidRDefault="00940BDE" w:rsidP="00940BDE">
      <w:pPr>
        <w:spacing w:after="0" w:line="240" w:lineRule="auto"/>
        <w:ind w:firstLine="360"/>
        <w:jc w:val="both"/>
        <w:rPr>
          <w:rFonts w:ascii="Verdana" w:hAnsi="Verdana"/>
          <w:b/>
          <w:sz w:val="20"/>
          <w:szCs w:val="20"/>
        </w:rPr>
      </w:pPr>
      <w:r w:rsidRPr="00267F8C">
        <w:rPr>
          <w:rFonts w:ascii="Verdana" w:hAnsi="Verdana"/>
          <w:b/>
          <w:sz w:val="20"/>
          <w:szCs w:val="20"/>
        </w:rPr>
        <w:t xml:space="preserve">45300000-0  Roboty instalacyjne w budynkach </w:t>
      </w:r>
    </w:p>
    <w:p w14:paraId="01FA872C" w14:textId="555D837D" w:rsidR="00940BDE" w:rsidRDefault="00940BDE" w:rsidP="00940BDE">
      <w:pPr>
        <w:spacing w:after="0" w:line="240" w:lineRule="auto"/>
        <w:ind w:left="360"/>
        <w:jc w:val="both"/>
        <w:rPr>
          <w:rFonts w:ascii="Verdana" w:hAnsi="Verdana"/>
          <w:b/>
          <w:sz w:val="20"/>
          <w:szCs w:val="20"/>
        </w:rPr>
      </w:pPr>
      <w:r w:rsidRPr="00267F8C">
        <w:rPr>
          <w:rFonts w:ascii="Verdana" w:hAnsi="Verdana"/>
          <w:b/>
          <w:sz w:val="20"/>
          <w:szCs w:val="20"/>
        </w:rPr>
        <w:t xml:space="preserve">45400000-1 Roboty wykończeniowe w zakresie obiektów budowlanych 45410000-4  Tynkowanie </w:t>
      </w:r>
    </w:p>
    <w:p w14:paraId="03204575" w14:textId="77777777" w:rsidR="00940BDE" w:rsidRDefault="00940BDE" w:rsidP="00940BDE">
      <w:pPr>
        <w:spacing w:after="0" w:line="240" w:lineRule="auto"/>
        <w:ind w:left="360"/>
        <w:jc w:val="both"/>
        <w:rPr>
          <w:rFonts w:ascii="Verdana" w:hAnsi="Verdana"/>
          <w:b/>
          <w:sz w:val="20"/>
          <w:szCs w:val="20"/>
        </w:rPr>
      </w:pPr>
      <w:r w:rsidRPr="00267F8C">
        <w:rPr>
          <w:rFonts w:ascii="Verdana" w:hAnsi="Verdana"/>
          <w:b/>
          <w:sz w:val="20"/>
          <w:szCs w:val="20"/>
        </w:rPr>
        <w:t xml:space="preserve">45420000-7  Roboty w zakresie zakładania stolarki budowlanej oraz roboty ciesielskie </w:t>
      </w:r>
    </w:p>
    <w:p w14:paraId="08153BE7" w14:textId="77777777" w:rsidR="00940BDE" w:rsidRDefault="00940BDE" w:rsidP="00940BDE">
      <w:pPr>
        <w:spacing w:after="0" w:line="240" w:lineRule="auto"/>
        <w:ind w:firstLine="360"/>
        <w:jc w:val="both"/>
        <w:rPr>
          <w:rFonts w:ascii="Verdana" w:hAnsi="Verdana"/>
          <w:b/>
          <w:sz w:val="20"/>
          <w:szCs w:val="20"/>
        </w:rPr>
      </w:pPr>
      <w:r w:rsidRPr="00267F8C">
        <w:rPr>
          <w:rFonts w:ascii="Verdana" w:hAnsi="Verdana"/>
          <w:b/>
          <w:sz w:val="20"/>
          <w:szCs w:val="20"/>
        </w:rPr>
        <w:t xml:space="preserve">45430000-0  Pokrywanie podłóg i ścian </w:t>
      </w:r>
    </w:p>
    <w:p w14:paraId="31A7BF57" w14:textId="77777777" w:rsidR="00940BDE" w:rsidRDefault="00940BDE" w:rsidP="00940BDE">
      <w:pPr>
        <w:spacing w:after="0" w:line="240" w:lineRule="auto"/>
        <w:ind w:firstLine="360"/>
        <w:jc w:val="both"/>
        <w:rPr>
          <w:rFonts w:ascii="Verdana" w:hAnsi="Verdana"/>
          <w:b/>
          <w:sz w:val="20"/>
          <w:szCs w:val="20"/>
        </w:rPr>
      </w:pPr>
      <w:r w:rsidRPr="00267F8C">
        <w:rPr>
          <w:rFonts w:ascii="Verdana" w:hAnsi="Verdana"/>
          <w:b/>
          <w:sz w:val="20"/>
          <w:szCs w:val="20"/>
        </w:rPr>
        <w:t xml:space="preserve">45440000-3  Roboty malarskie i szklarskie </w:t>
      </w:r>
    </w:p>
    <w:p w14:paraId="0B644831" w14:textId="77777777" w:rsidR="00940BDE" w:rsidRDefault="00940BDE" w:rsidP="00940BDE">
      <w:pPr>
        <w:spacing w:after="0" w:line="240" w:lineRule="auto"/>
        <w:ind w:firstLine="360"/>
        <w:jc w:val="both"/>
        <w:rPr>
          <w:rFonts w:ascii="Verdana" w:hAnsi="Verdana"/>
          <w:b/>
          <w:sz w:val="20"/>
          <w:szCs w:val="20"/>
        </w:rPr>
      </w:pPr>
      <w:r w:rsidRPr="00267F8C">
        <w:rPr>
          <w:rFonts w:ascii="Verdana" w:hAnsi="Verdana"/>
          <w:b/>
          <w:sz w:val="20"/>
          <w:szCs w:val="20"/>
        </w:rPr>
        <w:t>45450000-6  Roboty budowlane wykończeniowe, pozostałe</w:t>
      </w:r>
    </w:p>
    <w:p w14:paraId="1C846C60" w14:textId="78E94720" w:rsidR="00940BDE" w:rsidRDefault="00940BDE" w:rsidP="00940BDE">
      <w:pPr>
        <w:spacing w:after="0" w:line="240" w:lineRule="auto"/>
        <w:ind w:left="360"/>
        <w:jc w:val="both"/>
        <w:rPr>
          <w:rFonts w:ascii="Verdana" w:hAnsi="Verdana"/>
          <w:b/>
          <w:sz w:val="20"/>
          <w:szCs w:val="20"/>
        </w:rPr>
      </w:pPr>
      <w:r w:rsidRPr="008413C7">
        <w:rPr>
          <w:rFonts w:ascii="Verdana" w:hAnsi="Verdana"/>
          <w:b/>
          <w:sz w:val="20"/>
          <w:szCs w:val="20"/>
        </w:rPr>
        <w:t xml:space="preserve">45311200-2  Roboty w zakresie instalacji elektrycznych </w:t>
      </w:r>
    </w:p>
    <w:p w14:paraId="1F3E5A12" w14:textId="77777777" w:rsidR="00940BDE" w:rsidRDefault="00940BDE" w:rsidP="00940BDE">
      <w:pPr>
        <w:spacing w:after="0" w:line="240" w:lineRule="auto"/>
        <w:ind w:firstLine="360"/>
        <w:jc w:val="both"/>
        <w:rPr>
          <w:rFonts w:ascii="Verdana" w:hAnsi="Verdana"/>
          <w:b/>
          <w:sz w:val="20"/>
          <w:szCs w:val="20"/>
        </w:rPr>
      </w:pPr>
      <w:r w:rsidRPr="008413C7">
        <w:rPr>
          <w:rFonts w:ascii="Verdana" w:hAnsi="Verdana"/>
          <w:b/>
          <w:sz w:val="20"/>
          <w:szCs w:val="20"/>
        </w:rPr>
        <w:t xml:space="preserve">45311100-1  Roboty w zakresie okablowania elektrycznego </w:t>
      </w:r>
    </w:p>
    <w:p w14:paraId="3BCC571D" w14:textId="285A8585" w:rsidR="00220414" w:rsidRDefault="00940BDE" w:rsidP="00220414">
      <w:pPr>
        <w:pStyle w:val="Akapitzlist"/>
        <w:numPr>
          <w:ilvl w:val="0"/>
          <w:numId w:val="11"/>
        </w:numPr>
        <w:spacing w:line="240" w:lineRule="auto"/>
        <w:jc w:val="both"/>
        <w:rPr>
          <w:rFonts w:ascii="Verdana" w:hAnsi="Verdana"/>
          <w:iCs/>
          <w:sz w:val="20"/>
          <w:szCs w:val="20"/>
        </w:rPr>
      </w:pPr>
      <w:r w:rsidRPr="00A10012">
        <w:rPr>
          <w:rFonts w:ascii="Verdana" w:hAnsi="Verdana"/>
          <w:sz w:val="20"/>
          <w:szCs w:val="20"/>
        </w:rPr>
        <w:t xml:space="preserve">Przedmiotem zamówienia </w:t>
      </w:r>
      <w:r w:rsidRPr="00220414">
        <w:rPr>
          <w:rFonts w:ascii="Verdana" w:hAnsi="Verdana"/>
          <w:sz w:val="20"/>
          <w:szCs w:val="20"/>
        </w:rPr>
        <w:t xml:space="preserve">jest  </w:t>
      </w:r>
      <w:r w:rsidR="00220414">
        <w:rPr>
          <w:rFonts w:ascii="Verdana" w:hAnsi="Verdana"/>
          <w:iCs/>
          <w:sz w:val="20"/>
          <w:szCs w:val="20"/>
        </w:rPr>
        <w:t>r</w:t>
      </w:r>
      <w:r w:rsidR="00220414" w:rsidRPr="00220414">
        <w:rPr>
          <w:rFonts w:ascii="Verdana" w:hAnsi="Verdana"/>
          <w:iCs/>
          <w:sz w:val="20"/>
          <w:szCs w:val="20"/>
        </w:rPr>
        <w:t>ozbudowa budynku Zespołu Szkół w Gdowie o część obejmującą sale warsztatowe i salę wielofunkcyjną z zapleczem sanitarnym</w:t>
      </w:r>
      <w:r w:rsidR="00947617">
        <w:rPr>
          <w:rFonts w:ascii="Verdana" w:hAnsi="Verdana"/>
          <w:iCs/>
          <w:sz w:val="20"/>
          <w:szCs w:val="20"/>
        </w:rPr>
        <w:t xml:space="preserve">                      </w:t>
      </w:r>
      <w:r w:rsidR="00220414" w:rsidRPr="00220414">
        <w:rPr>
          <w:rFonts w:ascii="Verdana" w:hAnsi="Verdana"/>
          <w:iCs/>
          <w:sz w:val="20"/>
          <w:szCs w:val="20"/>
        </w:rPr>
        <w:t xml:space="preserve"> i instalacjami wewnętrznymi oraz przebudową infrastruktury technicznej i nawierzchni utwardzonych na działce nr 811, obręb Gdów, Gmina Gdów</w:t>
      </w:r>
      <w:r w:rsidR="00703A27">
        <w:rPr>
          <w:rFonts w:ascii="Verdana" w:hAnsi="Verdana"/>
          <w:iCs/>
          <w:sz w:val="20"/>
          <w:szCs w:val="20"/>
        </w:rPr>
        <w:t>.</w:t>
      </w:r>
    </w:p>
    <w:p w14:paraId="51E5E3CE" w14:textId="77777777" w:rsidR="00703A27" w:rsidRDefault="00703A27" w:rsidP="00703A27">
      <w:pPr>
        <w:pStyle w:val="Akapitzlist"/>
        <w:numPr>
          <w:ilvl w:val="0"/>
          <w:numId w:val="11"/>
        </w:numPr>
        <w:spacing w:line="240" w:lineRule="auto"/>
        <w:jc w:val="both"/>
        <w:rPr>
          <w:rFonts w:ascii="Verdana" w:hAnsi="Verdana"/>
          <w:iCs/>
          <w:sz w:val="20"/>
          <w:szCs w:val="20"/>
        </w:rPr>
      </w:pPr>
      <w:r>
        <w:rPr>
          <w:rFonts w:ascii="Verdana" w:hAnsi="Verdana"/>
          <w:iCs/>
          <w:sz w:val="20"/>
          <w:szCs w:val="20"/>
        </w:rPr>
        <w:t>Roboty obejmują miedzy innymi:</w:t>
      </w:r>
    </w:p>
    <w:p w14:paraId="6B87F5B4" w14:textId="77777777" w:rsidR="00703A27" w:rsidRPr="00703A27" w:rsidRDefault="00703A27" w:rsidP="00703A27">
      <w:pPr>
        <w:pStyle w:val="Akapitzlist"/>
        <w:numPr>
          <w:ilvl w:val="0"/>
          <w:numId w:val="41"/>
        </w:numPr>
        <w:spacing w:after="0" w:line="240" w:lineRule="auto"/>
        <w:jc w:val="both"/>
        <w:rPr>
          <w:rFonts w:ascii="Verdana" w:hAnsi="Verdana"/>
          <w:iCs/>
          <w:sz w:val="20"/>
          <w:szCs w:val="20"/>
        </w:rPr>
      </w:pPr>
      <w:r w:rsidRPr="00703A27">
        <w:rPr>
          <w:rFonts w:ascii="Verdana" w:eastAsia="ArialNarrow" w:hAnsi="Verdana" w:cs="ArialNarrow"/>
          <w:sz w:val="20"/>
          <w:szCs w:val="20"/>
        </w:rPr>
        <w:t>rozbudowę istniejącej kubatury o część obejmującą sale warsztatowe oraz salę wielofunkcyjną z zapleczem sanitarnym</w:t>
      </w:r>
    </w:p>
    <w:p w14:paraId="5A8BB723" w14:textId="77777777" w:rsidR="00703A27" w:rsidRPr="00703A27" w:rsidRDefault="00703A27" w:rsidP="00703A27">
      <w:pPr>
        <w:pStyle w:val="Akapitzlist"/>
        <w:numPr>
          <w:ilvl w:val="0"/>
          <w:numId w:val="41"/>
        </w:numPr>
        <w:spacing w:after="0" w:line="240" w:lineRule="auto"/>
        <w:jc w:val="both"/>
        <w:rPr>
          <w:rFonts w:ascii="Verdana" w:hAnsi="Verdana"/>
          <w:iCs/>
          <w:sz w:val="20"/>
          <w:szCs w:val="20"/>
        </w:rPr>
      </w:pPr>
      <w:r w:rsidRPr="00703A27">
        <w:rPr>
          <w:rFonts w:ascii="Verdana" w:eastAsia="ArialNarrow" w:hAnsi="Verdana" w:cs="ArialNarrow"/>
          <w:sz w:val="20"/>
          <w:szCs w:val="20"/>
        </w:rPr>
        <w:t>wykonanie przewiązki łączącej część istniejącą i projektowaną budynku</w:t>
      </w:r>
    </w:p>
    <w:p w14:paraId="60118523" w14:textId="77777777" w:rsidR="00703A27" w:rsidRPr="00703A27" w:rsidRDefault="00703A27" w:rsidP="00703A27">
      <w:pPr>
        <w:pStyle w:val="Akapitzlist"/>
        <w:numPr>
          <w:ilvl w:val="0"/>
          <w:numId w:val="41"/>
        </w:numPr>
        <w:spacing w:after="0" w:line="240" w:lineRule="auto"/>
        <w:jc w:val="both"/>
        <w:rPr>
          <w:rFonts w:ascii="Verdana" w:hAnsi="Verdana"/>
          <w:iCs/>
          <w:sz w:val="20"/>
          <w:szCs w:val="20"/>
        </w:rPr>
      </w:pPr>
      <w:r w:rsidRPr="00703A27">
        <w:rPr>
          <w:rFonts w:ascii="Verdana" w:eastAsia="ArialNarrow" w:hAnsi="Verdana" w:cs="ArialNarrow"/>
          <w:sz w:val="20"/>
          <w:szCs w:val="20"/>
        </w:rPr>
        <w:t>rozbudowę instalacji wewnętrznych (wodnej, kanalizacyjnej, grzewczej, elektrycznej)</w:t>
      </w:r>
    </w:p>
    <w:p w14:paraId="762C4C7A" w14:textId="77777777" w:rsidR="00703A27" w:rsidRPr="00703A27" w:rsidRDefault="00703A27" w:rsidP="00703A27">
      <w:pPr>
        <w:pStyle w:val="Akapitzlist"/>
        <w:numPr>
          <w:ilvl w:val="0"/>
          <w:numId w:val="41"/>
        </w:numPr>
        <w:spacing w:after="0" w:line="240" w:lineRule="auto"/>
        <w:jc w:val="both"/>
        <w:rPr>
          <w:rFonts w:ascii="Verdana" w:hAnsi="Verdana"/>
          <w:iCs/>
          <w:sz w:val="20"/>
          <w:szCs w:val="20"/>
        </w:rPr>
      </w:pPr>
      <w:r w:rsidRPr="00703A27">
        <w:rPr>
          <w:rFonts w:ascii="Verdana" w:eastAsia="ArialNarrow" w:hAnsi="Verdana" w:cs="ArialNarrow"/>
          <w:sz w:val="20"/>
          <w:szCs w:val="20"/>
        </w:rPr>
        <w:t xml:space="preserve">wykonanie wentylacji mechanicznej w obrębie projektowanych </w:t>
      </w:r>
      <w:proofErr w:type="spellStart"/>
      <w:r w:rsidRPr="00703A27">
        <w:rPr>
          <w:rFonts w:ascii="Verdana" w:eastAsia="ArialNarrow" w:hAnsi="Verdana" w:cs="ArialNarrow"/>
          <w:sz w:val="20"/>
          <w:szCs w:val="20"/>
        </w:rPr>
        <w:t>sal</w:t>
      </w:r>
      <w:proofErr w:type="spellEnd"/>
    </w:p>
    <w:p w14:paraId="798E3854" w14:textId="77777777" w:rsidR="00703A27" w:rsidRPr="00703A27" w:rsidRDefault="00703A27" w:rsidP="00703A27">
      <w:pPr>
        <w:pStyle w:val="Akapitzlist"/>
        <w:numPr>
          <w:ilvl w:val="0"/>
          <w:numId w:val="41"/>
        </w:numPr>
        <w:spacing w:after="0" w:line="240" w:lineRule="auto"/>
        <w:jc w:val="both"/>
        <w:rPr>
          <w:rFonts w:ascii="Verdana" w:hAnsi="Verdana"/>
          <w:iCs/>
          <w:sz w:val="20"/>
          <w:szCs w:val="20"/>
        </w:rPr>
      </w:pPr>
      <w:r w:rsidRPr="00703A27">
        <w:rPr>
          <w:rFonts w:ascii="Verdana" w:eastAsia="ArialNarrow" w:hAnsi="Verdana" w:cs="ArialNarrow"/>
          <w:sz w:val="20"/>
          <w:szCs w:val="20"/>
        </w:rPr>
        <w:t>przebudowę infrastruktury technicznej istniejącej w miejscu projektowanego zainwestowania</w:t>
      </w:r>
    </w:p>
    <w:p w14:paraId="03261FDA" w14:textId="6013F04A" w:rsidR="00703A27" w:rsidRPr="00703A27" w:rsidRDefault="00703A27" w:rsidP="00703A27">
      <w:pPr>
        <w:pStyle w:val="Akapitzlist"/>
        <w:numPr>
          <w:ilvl w:val="0"/>
          <w:numId w:val="41"/>
        </w:numPr>
        <w:spacing w:after="0" w:line="240" w:lineRule="auto"/>
        <w:jc w:val="both"/>
        <w:rPr>
          <w:rFonts w:ascii="Verdana" w:hAnsi="Verdana"/>
          <w:iCs/>
          <w:sz w:val="20"/>
          <w:szCs w:val="20"/>
        </w:rPr>
      </w:pPr>
      <w:r w:rsidRPr="00703A27">
        <w:rPr>
          <w:rFonts w:ascii="Verdana" w:eastAsia="ArialNarrow" w:hAnsi="Verdana" w:cs="ArialNarrow"/>
          <w:sz w:val="20"/>
          <w:szCs w:val="20"/>
        </w:rPr>
        <w:t>przebudowę nawierzchni utwardzonych na działce w otoczeniu projektowanej rozbudowy</w:t>
      </w:r>
    </w:p>
    <w:p w14:paraId="5033ECD5" w14:textId="77777777" w:rsidR="00940BDE" w:rsidRPr="00D60AE5" w:rsidRDefault="00940BDE" w:rsidP="00940BDE">
      <w:pPr>
        <w:pStyle w:val="Bezodstpw"/>
        <w:numPr>
          <w:ilvl w:val="0"/>
          <w:numId w:val="11"/>
        </w:numPr>
        <w:ind w:left="360"/>
        <w:jc w:val="both"/>
        <w:rPr>
          <w:rFonts w:ascii="Verdana" w:hAnsi="Verdana"/>
          <w:b/>
          <w:sz w:val="20"/>
          <w:szCs w:val="20"/>
        </w:rPr>
      </w:pPr>
      <w:r w:rsidRPr="00D60AE5">
        <w:rPr>
          <w:rFonts w:ascii="Verdana" w:hAnsi="Verdana"/>
          <w:b/>
          <w:sz w:val="20"/>
          <w:szCs w:val="20"/>
        </w:rPr>
        <w:t>Szczegółowy opis przedmiotu zamówienia zawarty jest w:</w:t>
      </w:r>
    </w:p>
    <w:p w14:paraId="73119812" w14:textId="77777777" w:rsidR="00940BDE" w:rsidRPr="00D60AE5" w:rsidRDefault="00940BDE" w:rsidP="00940BDE">
      <w:pPr>
        <w:pStyle w:val="Bezodstpw"/>
        <w:jc w:val="both"/>
        <w:rPr>
          <w:rFonts w:ascii="Verdana" w:hAnsi="Verdana"/>
          <w:b/>
          <w:sz w:val="20"/>
          <w:szCs w:val="20"/>
        </w:rPr>
      </w:pPr>
    </w:p>
    <w:p w14:paraId="0503E294" w14:textId="40C4EF8F" w:rsidR="00940BDE" w:rsidRPr="00D60AE5" w:rsidRDefault="00940BDE" w:rsidP="00940BDE">
      <w:pPr>
        <w:pStyle w:val="Bezodstpw"/>
        <w:numPr>
          <w:ilvl w:val="0"/>
          <w:numId w:val="12"/>
        </w:numPr>
        <w:suppressAutoHyphens/>
        <w:jc w:val="both"/>
        <w:textAlignment w:val="baseline"/>
        <w:rPr>
          <w:rFonts w:ascii="Verdana" w:hAnsi="Verdana"/>
          <w:sz w:val="20"/>
          <w:szCs w:val="20"/>
        </w:rPr>
      </w:pPr>
      <w:r w:rsidRPr="00D60AE5">
        <w:rPr>
          <w:rFonts w:ascii="Verdana" w:hAnsi="Verdana"/>
          <w:sz w:val="20"/>
          <w:szCs w:val="20"/>
        </w:rPr>
        <w:t>p</w:t>
      </w:r>
      <w:r w:rsidR="00947617">
        <w:rPr>
          <w:rFonts w:ascii="Verdana" w:hAnsi="Verdana"/>
          <w:sz w:val="20"/>
          <w:szCs w:val="20"/>
        </w:rPr>
        <w:t xml:space="preserve">rzedmiarach robót– </w:t>
      </w:r>
      <w:r w:rsidR="00947617" w:rsidRPr="00947617">
        <w:rPr>
          <w:rFonts w:ascii="Verdana" w:hAnsi="Verdana"/>
          <w:b/>
          <w:sz w:val="20"/>
          <w:szCs w:val="20"/>
        </w:rPr>
        <w:t xml:space="preserve">załącznik </w:t>
      </w:r>
      <w:r w:rsidRPr="00947617">
        <w:rPr>
          <w:rFonts w:ascii="Verdana" w:hAnsi="Verdana"/>
          <w:b/>
          <w:sz w:val="20"/>
          <w:szCs w:val="20"/>
        </w:rPr>
        <w:t>nr 8</w:t>
      </w:r>
      <w:r w:rsidRPr="00D60AE5">
        <w:rPr>
          <w:rFonts w:ascii="Verdana" w:hAnsi="Verdana"/>
          <w:sz w:val="20"/>
          <w:szCs w:val="20"/>
        </w:rPr>
        <w:t xml:space="preserve"> do SIWZ,</w:t>
      </w:r>
    </w:p>
    <w:p w14:paraId="0117FAF2" w14:textId="06E739ED" w:rsidR="00940BDE" w:rsidRPr="00D60AE5" w:rsidRDefault="00220414" w:rsidP="00940BDE">
      <w:pPr>
        <w:pStyle w:val="Bezodstpw"/>
        <w:numPr>
          <w:ilvl w:val="0"/>
          <w:numId w:val="12"/>
        </w:numPr>
        <w:suppressAutoHyphens/>
        <w:jc w:val="both"/>
        <w:textAlignment w:val="baseline"/>
        <w:rPr>
          <w:rFonts w:ascii="Verdana" w:hAnsi="Verdana"/>
          <w:sz w:val="20"/>
          <w:szCs w:val="20"/>
        </w:rPr>
      </w:pPr>
      <w:r>
        <w:rPr>
          <w:rFonts w:ascii="Verdana" w:hAnsi="Verdana"/>
          <w:sz w:val="20"/>
          <w:szCs w:val="20"/>
        </w:rPr>
        <w:t>Specyfikacji</w:t>
      </w:r>
      <w:r w:rsidR="00940BDE" w:rsidRPr="00D60AE5">
        <w:rPr>
          <w:rFonts w:ascii="Verdana" w:hAnsi="Verdana"/>
          <w:sz w:val="20"/>
          <w:szCs w:val="20"/>
        </w:rPr>
        <w:t xml:space="preserve"> Techniczn</w:t>
      </w:r>
      <w:r>
        <w:rPr>
          <w:rFonts w:ascii="Verdana" w:hAnsi="Verdana"/>
          <w:sz w:val="20"/>
          <w:szCs w:val="20"/>
        </w:rPr>
        <w:t>ej</w:t>
      </w:r>
      <w:r w:rsidR="00940BDE" w:rsidRPr="00D60AE5">
        <w:rPr>
          <w:rFonts w:ascii="Verdana" w:hAnsi="Verdana"/>
          <w:sz w:val="20"/>
          <w:szCs w:val="20"/>
        </w:rPr>
        <w:t xml:space="preserve"> Wykonania i Odbioru Robót Budowlanych  – </w:t>
      </w:r>
      <w:r w:rsidR="00947617" w:rsidRPr="00947617">
        <w:rPr>
          <w:rFonts w:ascii="Verdana" w:hAnsi="Verdana"/>
          <w:b/>
          <w:sz w:val="20"/>
          <w:szCs w:val="20"/>
        </w:rPr>
        <w:t xml:space="preserve">załącznik  </w:t>
      </w:r>
      <w:r w:rsidR="00940BDE" w:rsidRPr="00947617">
        <w:rPr>
          <w:rFonts w:ascii="Verdana" w:hAnsi="Verdana"/>
          <w:b/>
          <w:sz w:val="20"/>
          <w:szCs w:val="20"/>
        </w:rPr>
        <w:t>nr 9</w:t>
      </w:r>
      <w:r w:rsidR="00940BDE" w:rsidRPr="00D60AE5">
        <w:rPr>
          <w:rFonts w:ascii="Verdana" w:hAnsi="Verdana"/>
          <w:sz w:val="20"/>
          <w:szCs w:val="20"/>
        </w:rPr>
        <w:t xml:space="preserve"> do SIWZ</w:t>
      </w:r>
    </w:p>
    <w:p w14:paraId="1002CBB7" w14:textId="3985425A" w:rsidR="00940BDE" w:rsidRDefault="00940BDE" w:rsidP="00940BDE">
      <w:pPr>
        <w:pStyle w:val="Bezodstpw"/>
        <w:numPr>
          <w:ilvl w:val="0"/>
          <w:numId w:val="12"/>
        </w:numPr>
        <w:suppressAutoHyphens/>
        <w:jc w:val="both"/>
        <w:textAlignment w:val="baseline"/>
        <w:rPr>
          <w:rFonts w:ascii="Verdana" w:hAnsi="Verdana"/>
          <w:sz w:val="20"/>
          <w:szCs w:val="20"/>
        </w:rPr>
      </w:pPr>
      <w:r w:rsidRPr="00D60AE5">
        <w:rPr>
          <w:rFonts w:ascii="Verdana" w:hAnsi="Verdana"/>
          <w:sz w:val="20"/>
          <w:szCs w:val="20"/>
        </w:rPr>
        <w:t>projekcie budowlanym</w:t>
      </w:r>
      <w:r w:rsidR="00703A27">
        <w:rPr>
          <w:rFonts w:ascii="Verdana" w:hAnsi="Verdana"/>
          <w:sz w:val="20"/>
          <w:szCs w:val="20"/>
        </w:rPr>
        <w:t xml:space="preserve"> i wykonawczym</w:t>
      </w:r>
      <w:r w:rsidRPr="00D60AE5">
        <w:rPr>
          <w:rFonts w:ascii="Verdana" w:hAnsi="Verdana"/>
          <w:sz w:val="20"/>
          <w:szCs w:val="20"/>
        </w:rPr>
        <w:t xml:space="preserve"> opracowanym przez </w:t>
      </w:r>
      <w:r w:rsidR="00703A27">
        <w:rPr>
          <w:rFonts w:ascii="Verdana" w:hAnsi="Verdana"/>
          <w:sz w:val="20"/>
          <w:szCs w:val="20"/>
        </w:rPr>
        <w:t>RK  Firma Projektowo-Usługowa Radosław Kwiatek os. Kościuszki 7/6, Wieliczka,</w:t>
      </w:r>
      <w:r>
        <w:rPr>
          <w:rFonts w:ascii="Verdana" w:hAnsi="Verdana"/>
          <w:sz w:val="20"/>
          <w:szCs w:val="20"/>
        </w:rPr>
        <w:t xml:space="preserve"> </w:t>
      </w:r>
      <w:r w:rsidR="00703A27">
        <w:rPr>
          <w:rFonts w:ascii="Verdana" w:hAnsi="Verdana"/>
          <w:sz w:val="20"/>
          <w:szCs w:val="20"/>
        </w:rPr>
        <w:t>grudzień 2018</w:t>
      </w:r>
      <w:r w:rsidR="00947617">
        <w:rPr>
          <w:rFonts w:ascii="Verdana" w:hAnsi="Verdana"/>
          <w:sz w:val="20"/>
          <w:szCs w:val="20"/>
        </w:rPr>
        <w:t>r. -</w:t>
      </w:r>
      <w:r w:rsidR="00947617" w:rsidRPr="00947617">
        <w:rPr>
          <w:rFonts w:ascii="Verdana" w:hAnsi="Verdana"/>
          <w:b/>
          <w:sz w:val="20"/>
          <w:szCs w:val="20"/>
        </w:rPr>
        <w:t xml:space="preserve">załącznik </w:t>
      </w:r>
      <w:r w:rsidRPr="00947617">
        <w:rPr>
          <w:rFonts w:ascii="Verdana" w:hAnsi="Verdana"/>
          <w:b/>
          <w:sz w:val="20"/>
          <w:szCs w:val="20"/>
        </w:rPr>
        <w:t>nr 10</w:t>
      </w:r>
      <w:r w:rsidRPr="00D60AE5">
        <w:rPr>
          <w:rFonts w:ascii="Verdana" w:hAnsi="Verdana"/>
          <w:sz w:val="20"/>
          <w:szCs w:val="20"/>
        </w:rPr>
        <w:t xml:space="preserve"> do SIWZ,</w:t>
      </w:r>
    </w:p>
    <w:p w14:paraId="564DEEFE" w14:textId="77777777" w:rsidR="00940BDE" w:rsidRPr="00703A27" w:rsidRDefault="00940BDE" w:rsidP="00940BDE">
      <w:pPr>
        <w:pStyle w:val="Tekstpodstawowy"/>
        <w:numPr>
          <w:ilvl w:val="0"/>
          <w:numId w:val="11"/>
        </w:numPr>
        <w:ind w:left="360"/>
        <w:rPr>
          <w:rFonts w:ascii="Verdana" w:hAnsi="Verdana"/>
          <w:sz w:val="20"/>
        </w:rPr>
      </w:pPr>
      <w:r w:rsidRPr="00703A27">
        <w:rPr>
          <w:rFonts w:ascii="Verdana" w:hAnsi="Verdana"/>
          <w:sz w:val="20"/>
        </w:rPr>
        <w:t xml:space="preserve">Zaleca się dokonanie wizji lokalnej Terenu Budowy w celu zapoznania się z przedmiotem zamówienia oraz zawarcia w cenie oferty </w:t>
      </w:r>
      <w:r w:rsidRPr="00703A27">
        <w:rPr>
          <w:rFonts w:ascii="Verdana" w:hAnsi="Verdana"/>
          <w:b/>
          <w:sz w:val="20"/>
        </w:rPr>
        <w:t>(roboty płatne w formie ryczałtu)</w:t>
      </w:r>
      <w:r w:rsidRPr="00703A27">
        <w:rPr>
          <w:rFonts w:ascii="Verdana" w:hAnsi="Verdana"/>
          <w:sz w:val="20"/>
        </w:rPr>
        <w:t xml:space="preserve"> wszystkich kosztów za roboty niezbędne do prawidłowego ich wykonania zgodnie z technologią robót określonych PN oraz Warunkami Technicznymi Odbioru Robót. Termin wizji lokalnej należy ustalić indywidualnie z Zamawiającym. </w:t>
      </w:r>
    </w:p>
    <w:p w14:paraId="06D65E81" w14:textId="77777777" w:rsidR="00940BDE" w:rsidRPr="008F4115" w:rsidRDefault="00940BDE" w:rsidP="00940BDE">
      <w:pPr>
        <w:numPr>
          <w:ilvl w:val="0"/>
          <w:numId w:val="11"/>
        </w:numPr>
        <w:spacing w:after="0" w:line="240" w:lineRule="auto"/>
        <w:ind w:left="360"/>
        <w:jc w:val="both"/>
        <w:rPr>
          <w:rFonts w:ascii="Verdana" w:hAnsi="Verdana"/>
          <w:sz w:val="20"/>
          <w:szCs w:val="20"/>
        </w:rPr>
      </w:pPr>
      <w:r w:rsidRPr="008F4115">
        <w:rPr>
          <w:rFonts w:ascii="Verdana" w:hAnsi="Verdana"/>
          <w:sz w:val="20"/>
          <w:szCs w:val="20"/>
        </w:rPr>
        <w:t xml:space="preserve">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w:t>
      </w:r>
      <w:r>
        <w:rPr>
          <w:rFonts w:ascii="Verdana" w:hAnsi="Verdana"/>
          <w:sz w:val="20"/>
          <w:szCs w:val="20"/>
        </w:rPr>
        <w:t xml:space="preserve">                                  </w:t>
      </w:r>
      <w:r w:rsidRPr="008F4115">
        <w:rPr>
          <w:rFonts w:ascii="Verdana" w:hAnsi="Verdana"/>
          <w:sz w:val="20"/>
          <w:szCs w:val="20"/>
        </w:rPr>
        <w:t>i nieprzewidziane okoliczności jakie mogą wystąpić w trakcie realizacji.</w:t>
      </w:r>
    </w:p>
    <w:p w14:paraId="68F43CF3" w14:textId="77777777" w:rsidR="00940BDE" w:rsidRPr="008F4115" w:rsidRDefault="00940BDE" w:rsidP="00940BDE">
      <w:pPr>
        <w:numPr>
          <w:ilvl w:val="0"/>
          <w:numId w:val="11"/>
        </w:numPr>
        <w:spacing w:after="0" w:line="240" w:lineRule="auto"/>
        <w:ind w:left="360"/>
        <w:jc w:val="both"/>
        <w:rPr>
          <w:rFonts w:ascii="Verdana" w:hAnsi="Verdana"/>
          <w:sz w:val="20"/>
          <w:szCs w:val="20"/>
        </w:rPr>
      </w:pPr>
      <w:r w:rsidRPr="008F4115">
        <w:rPr>
          <w:rFonts w:ascii="Verdana" w:hAnsi="Verdana"/>
          <w:sz w:val="2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7CD3180E" w14:textId="786A75D9" w:rsidR="00940BDE" w:rsidRPr="008F4115" w:rsidRDefault="00940BDE" w:rsidP="00940BDE">
      <w:pPr>
        <w:numPr>
          <w:ilvl w:val="0"/>
          <w:numId w:val="11"/>
        </w:numPr>
        <w:spacing w:after="0" w:line="240" w:lineRule="auto"/>
        <w:ind w:left="360"/>
        <w:jc w:val="both"/>
        <w:rPr>
          <w:rFonts w:ascii="Verdana" w:hAnsi="Verdana"/>
          <w:sz w:val="20"/>
          <w:szCs w:val="20"/>
        </w:rPr>
      </w:pPr>
      <w:r w:rsidRPr="008F4115">
        <w:rPr>
          <w:rFonts w:ascii="Verdana" w:hAnsi="Verdana"/>
          <w:sz w:val="20"/>
          <w:szCs w:val="20"/>
        </w:rPr>
        <w:t>Ponadto roboty budowlane należy wykonać w sposób zgodny z przepisami ustaw</w:t>
      </w:r>
      <w:r>
        <w:rPr>
          <w:rFonts w:ascii="Verdana" w:hAnsi="Verdana"/>
          <w:sz w:val="20"/>
          <w:szCs w:val="20"/>
        </w:rPr>
        <w:t>y</w:t>
      </w:r>
      <w:r w:rsidRPr="008F4115">
        <w:rPr>
          <w:rFonts w:ascii="Verdana" w:hAnsi="Verdana"/>
          <w:sz w:val="20"/>
          <w:szCs w:val="20"/>
        </w:rPr>
        <w:t xml:space="preserve"> z dnia 7 lipca 1994 r Prawo Budowlane </w:t>
      </w:r>
      <w:r w:rsidR="00947617">
        <w:rPr>
          <w:rFonts w:ascii="Verdana" w:hAnsi="Verdana"/>
          <w:sz w:val="20"/>
          <w:szCs w:val="20"/>
        </w:rPr>
        <w:t xml:space="preserve">oraz </w:t>
      </w:r>
      <w:r w:rsidRPr="008F4115">
        <w:rPr>
          <w:rFonts w:ascii="Verdana" w:hAnsi="Verdana"/>
          <w:sz w:val="20"/>
          <w:szCs w:val="20"/>
        </w:rPr>
        <w:t>przepisami wykonawczymi do w/w ustawy</w:t>
      </w:r>
      <w:r w:rsidR="00947617">
        <w:rPr>
          <w:rFonts w:ascii="Verdana" w:hAnsi="Verdana"/>
          <w:sz w:val="20"/>
          <w:szCs w:val="20"/>
        </w:rPr>
        <w:t xml:space="preserve"> i</w:t>
      </w:r>
      <w:r w:rsidRPr="008F4115">
        <w:rPr>
          <w:rFonts w:ascii="Verdana" w:hAnsi="Verdana"/>
          <w:sz w:val="20"/>
          <w:szCs w:val="20"/>
        </w:rPr>
        <w:t xml:space="preserve"> innymi obowiązującymi aktami prawa odnoszącymi się do przedmiotu zamówienia, aktualnymi polskimi normami i normami branżowymi oraz właściwymi przepisami bhp i ppoż.</w:t>
      </w:r>
    </w:p>
    <w:p w14:paraId="494ED2DD" w14:textId="77777777" w:rsidR="00940BDE" w:rsidRPr="008F4115" w:rsidRDefault="00940BDE" w:rsidP="00940BDE">
      <w:pPr>
        <w:numPr>
          <w:ilvl w:val="0"/>
          <w:numId w:val="11"/>
        </w:numPr>
        <w:spacing w:after="0" w:line="240" w:lineRule="auto"/>
        <w:ind w:left="360"/>
        <w:jc w:val="both"/>
        <w:rPr>
          <w:rFonts w:ascii="Verdana" w:hAnsi="Verdana"/>
          <w:sz w:val="20"/>
          <w:szCs w:val="20"/>
        </w:rPr>
      </w:pPr>
      <w:r w:rsidRPr="008F4115">
        <w:rPr>
          <w:rFonts w:ascii="Verdana" w:hAnsi="Verdana"/>
          <w:sz w:val="20"/>
          <w:szCs w:val="20"/>
        </w:rPr>
        <w:t xml:space="preserve">Wszystkie stosowane materiały budowlane użyte do wykonania przedmiotu zamówienia powinny posiadać stosowne certyfikaty, aprobaty techniczne i atesty wydane przez upoważnioną instytucję krajową oraz zezwalające na ich stosowanie w </w:t>
      </w:r>
      <w:r>
        <w:rPr>
          <w:rFonts w:ascii="Verdana" w:hAnsi="Verdana"/>
          <w:sz w:val="20"/>
          <w:szCs w:val="20"/>
        </w:rPr>
        <w:t>obiektach użyteczności publicznej.</w:t>
      </w:r>
    </w:p>
    <w:p w14:paraId="6FFC32D6" w14:textId="77777777" w:rsidR="00940BDE" w:rsidRPr="008F4115" w:rsidRDefault="00940BDE" w:rsidP="00940BDE">
      <w:pPr>
        <w:numPr>
          <w:ilvl w:val="0"/>
          <w:numId w:val="11"/>
        </w:numPr>
        <w:spacing w:after="0" w:line="240" w:lineRule="auto"/>
        <w:ind w:left="360"/>
        <w:jc w:val="both"/>
        <w:rPr>
          <w:rFonts w:ascii="Verdana" w:hAnsi="Verdana"/>
          <w:sz w:val="20"/>
          <w:szCs w:val="20"/>
        </w:rPr>
      </w:pPr>
      <w:r w:rsidRPr="008F4115">
        <w:rPr>
          <w:rFonts w:ascii="Verdana" w:hAnsi="Verdana"/>
          <w:sz w:val="20"/>
          <w:szCs w:val="20"/>
        </w:rPr>
        <w:lastRenderedPageBreak/>
        <w:t>Wszystkie materiały budowlane muszą spełniać niezbędne wymagania zgodne z Polskimi Normami.</w:t>
      </w:r>
    </w:p>
    <w:p w14:paraId="393731AE" w14:textId="77777777" w:rsidR="00940BDE" w:rsidRPr="00D60AE5" w:rsidRDefault="00940BDE" w:rsidP="00940BDE">
      <w:pPr>
        <w:pStyle w:val="Tekstpodstawowy"/>
        <w:rPr>
          <w:rFonts w:ascii="Verdana" w:hAnsi="Verdana"/>
          <w:b/>
        </w:rPr>
      </w:pPr>
    </w:p>
    <w:p w14:paraId="1579B675" w14:textId="77777777" w:rsidR="00940BDE" w:rsidRPr="00703A27" w:rsidRDefault="00940BDE" w:rsidP="00940BDE">
      <w:pPr>
        <w:pStyle w:val="Tekstpodstawowy"/>
        <w:numPr>
          <w:ilvl w:val="0"/>
          <w:numId w:val="11"/>
        </w:numPr>
        <w:ind w:left="360"/>
        <w:rPr>
          <w:rFonts w:ascii="Verdana" w:hAnsi="Verdana"/>
          <w:b/>
          <w:sz w:val="20"/>
        </w:rPr>
      </w:pPr>
      <w:r w:rsidRPr="00703A27">
        <w:rPr>
          <w:rFonts w:ascii="Verdana" w:hAnsi="Verdana"/>
          <w:b/>
          <w:sz w:val="20"/>
        </w:rPr>
        <w:t xml:space="preserve">Przedmiot zamówienia musi być wykonany zgodnie z: </w:t>
      </w:r>
    </w:p>
    <w:p w14:paraId="79595C99" w14:textId="77777777" w:rsidR="00940BDE" w:rsidRPr="00703A27" w:rsidRDefault="00940BDE" w:rsidP="00940BDE">
      <w:pPr>
        <w:pStyle w:val="Tekstpodstawowy"/>
        <w:ind w:left="360"/>
        <w:rPr>
          <w:rFonts w:ascii="Verdana" w:hAnsi="Verdana"/>
          <w:sz w:val="20"/>
        </w:rPr>
      </w:pPr>
    </w:p>
    <w:p w14:paraId="74425F53" w14:textId="79F85F4D" w:rsidR="00940BDE" w:rsidRPr="00947617" w:rsidRDefault="00940BDE" w:rsidP="00940BDE">
      <w:pPr>
        <w:pStyle w:val="Tekstpodstawowy"/>
        <w:numPr>
          <w:ilvl w:val="0"/>
          <w:numId w:val="13"/>
        </w:numPr>
        <w:suppressAutoHyphens/>
        <w:spacing w:after="120"/>
        <w:ind w:left="360"/>
        <w:rPr>
          <w:rFonts w:ascii="Verdana" w:hAnsi="Verdana"/>
          <w:b/>
          <w:sz w:val="20"/>
          <w:u w:val="single"/>
        </w:rPr>
      </w:pPr>
      <w:r w:rsidRPr="00947617">
        <w:rPr>
          <w:rFonts w:ascii="Verdana" w:hAnsi="Verdana"/>
          <w:sz w:val="20"/>
        </w:rPr>
        <w:t>decyzją Starosty Wielickiego nr</w:t>
      </w:r>
      <w:r w:rsidR="00015D6F" w:rsidRPr="00947617">
        <w:rPr>
          <w:rFonts w:ascii="Verdana" w:hAnsi="Verdana"/>
          <w:sz w:val="20"/>
        </w:rPr>
        <w:t xml:space="preserve"> 1839.2018</w:t>
      </w:r>
      <w:r w:rsidRPr="00947617">
        <w:rPr>
          <w:rFonts w:ascii="Verdana" w:hAnsi="Verdana"/>
          <w:sz w:val="20"/>
        </w:rPr>
        <w:t xml:space="preserve"> z dnia </w:t>
      </w:r>
      <w:r w:rsidR="00015D6F" w:rsidRPr="00947617">
        <w:rPr>
          <w:rFonts w:ascii="Verdana" w:hAnsi="Verdana"/>
          <w:sz w:val="20"/>
        </w:rPr>
        <w:t>18 grudnia 2018 r.</w:t>
      </w:r>
      <w:r w:rsidRPr="00947617">
        <w:rPr>
          <w:rFonts w:ascii="Verdana" w:hAnsi="Verdana"/>
          <w:sz w:val="20"/>
        </w:rPr>
        <w:t xml:space="preserve">, znak: </w:t>
      </w:r>
      <w:r w:rsidR="00015D6F" w:rsidRPr="00947617">
        <w:rPr>
          <w:rFonts w:ascii="Verdana" w:hAnsi="Verdana"/>
          <w:sz w:val="20"/>
        </w:rPr>
        <w:t>BGN.6740.G.1891.2018</w:t>
      </w:r>
      <w:r w:rsidR="00947617">
        <w:rPr>
          <w:rFonts w:ascii="Verdana" w:hAnsi="Verdana"/>
          <w:sz w:val="20"/>
        </w:rPr>
        <w:t xml:space="preserve"> - </w:t>
      </w:r>
      <w:r w:rsidR="00947617" w:rsidRPr="00947617">
        <w:rPr>
          <w:rFonts w:ascii="Verdana" w:hAnsi="Verdana"/>
          <w:b/>
          <w:sz w:val="20"/>
        </w:rPr>
        <w:t xml:space="preserve">załącznik  </w:t>
      </w:r>
      <w:r w:rsidRPr="00947617">
        <w:rPr>
          <w:rFonts w:ascii="Verdana" w:hAnsi="Verdana"/>
          <w:b/>
          <w:sz w:val="20"/>
        </w:rPr>
        <w:t>nr 1</w:t>
      </w:r>
      <w:r w:rsidR="00703A27" w:rsidRPr="00947617">
        <w:rPr>
          <w:rFonts w:ascii="Verdana" w:hAnsi="Verdana"/>
          <w:b/>
          <w:sz w:val="20"/>
        </w:rPr>
        <w:t>1</w:t>
      </w:r>
      <w:r w:rsidRPr="00947617">
        <w:rPr>
          <w:rFonts w:ascii="Verdana" w:hAnsi="Verdana"/>
          <w:sz w:val="20"/>
        </w:rPr>
        <w:t xml:space="preserve"> do SIWZ</w:t>
      </w:r>
      <w:r w:rsidR="0094450D" w:rsidRPr="00947617">
        <w:rPr>
          <w:rFonts w:ascii="Verdana" w:hAnsi="Verdana"/>
          <w:sz w:val="20"/>
        </w:rPr>
        <w:t>.</w:t>
      </w:r>
    </w:p>
    <w:p w14:paraId="6666ADF3" w14:textId="77777777" w:rsidR="00940BDE" w:rsidRPr="00975DE4" w:rsidRDefault="00940BDE" w:rsidP="00940BDE">
      <w:pPr>
        <w:pStyle w:val="Akapitzlist"/>
        <w:numPr>
          <w:ilvl w:val="0"/>
          <w:numId w:val="11"/>
        </w:numPr>
        <w:spacing w:after="0" w:line="240" w:lineRule="auto"/>
        <w:ind w:left="360"/>
        <w:jc w:val="both"/>
        <w:rPr>
          <w:rFonts w:ascii="Verdana" w:hAnsi="Verdana"/>
          <w:sz w:val="20"/>
          <w:szCs w:val="20"/>
        </w:rPr>
      </w:pPr>
      <w:r w:rsidRPr="00975DE4">
        <w:rPr>
          <w:rFonts w:ascii="Verdana" w:hAnsi="Verdana"/>
          <w:bCs/>
          <w:sz w:val="20"/>
          <w:szCs w:val="20"/>
        </w:rPr>
        <w:t xml:space="preserve">W przypadku, gdyby w opisie przedmiotu zamówienia </w:t>
      </w:r>
      <w:r w:rsidRPr="00975DE4">
        <w:rPr>
          <w:rFonts w:ascii="Verdana" w:hAnsi="Verdana"/>
          <w:sz w:val="20"/>
          <w:szCs w:val="20"/>
        </w:rPr>
        <w:t>(załącznikach do SIWZ)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r w:rsidRPr="006A68DA">
        <w:t xml:space="preserve"> </w:t>
      </w:r>
      <w:r w:rsidRPr="00D60AE5">
        <w:rPr>
          <w:rFonts w:ascii="Verdana" w:hAnsi="Verdana"/>
          <w:b/>
          <w:bCs/>
          <w:iCs/>
          <w:sz w:val="20"/>
          <w:szCs w:val="20"/>
        </w:rPr>
        <w:t>Zamawiający wymaga, aby traktować takie wskazanie jako przykładowe i dopuszcza ujęcie w ofercie, a następnie zastosowanie materiałów i urządzeń równoważnych</w:t>
      </w:r>
      <w:r>
        <w:rPr>
          <w:rFonts w:ascii="Verdana" w:hAnsi="Verdana"/>
          <w:b/>
          <w:bCs/>
          <w:iCs/>
          <w:sz w:val="20"/>
          <w:szCs w:val="20"/>
        </w:rPr>
        <w:t>.</w:t>
      </w:r>
      <w:r w:rsidRPr="00975DE4">
        <w:t xml:space="preserve"> </w:t>
      </w:r>
      <w:r w:rsidRPr="00AE5ACB">
        <w:rPr>
          <w:rFonts w:ascii="Verdana" w:hAnsi="Verdana"/>
          <w:sz w:val="20"/>
          <w:szCs w:val="20"/>
          <w:u w:val="single"/>
        </w:rPr>
        <w:t>Przez ofertę równoważną należy rozumieć ofertę o parametrach technicznych, użytkowych, estetycznych, wytrzymałościowych, jakościowych, wydajnościowych nie gorszych od opisu wskazanego przez Zamawiającego w opisie przedmiotu zamówienia</w:t>
      </w:r>
      <w:r w:rsidRPr="00975DE4">
        <w:rPr>
          <w:rFonts w:ascii="Verdana" w:hAnsi="Verdana"/>
          <w:sz w:val="20"/>
          <w:szCs w:val="20"/>
        </w:rPr>
        <w:t xml:space="preserve">. Parametry wskazane przez Zamawiającego są parametrami minimalnymi, granicznymi. Pod pojęciem „parametry” rozumie się funkcjonalność, przeznaczenie, kolorystykę, strukturę, materiały, kształt, wielkość, bezpieczeństwo, wytrzymałość itp. W związku z powyższym Zamawiający dopuszcza możliwość zaoferowania materiałów o innych znakach towarowych, patentach lub pochodzeniu, natomiast nie o innych właściwościach i funkcjonalnościach niż określone w </w:t>
      </w:r>
      <w:r>
        <w:rPr>
          <w:rFonts w:ascii="Verdana" w:hAnsi="Verdana"/>
          <w:sz w:val="20"/>
          <w:szCs w:val="20"/>
        </w:rPr>
        <w:t>SIWZ</w:t>
      </w:r>
      <w:r w:rsidRPr="00975DE4">
        <w:rPr>
          <w:rFonts w:ascii="Verdana" w:hAnsi="Verdana"/>
          <w:sz w:val="20"/>
          <w:szCs w:val="20"/>
        </w:rPr>
        <w:t>. Wykonawca powołujący się na rozwiązania równoważne stosownie do dyspozycji art. 30 ust. 5 PZP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0C2C31BA" w14:textId="77777777" w:rsidR="00940BDE" w:rsidRDefault="00940BDE" w:rsidP="00940BDE">
      <w:pPr>
        <w:pStyle w:val="Akapitzlist"/>
        <w:numPr>
          <w:ilvl w:val="0"/>
          <w:numId w:val="11"/>
        </w:numPr>
        <w:spacing w:after="0" w:line="240" w:lineRule="auto"/>
        <w:ind w:left="360"/>
        <w:jc w:val="both"/>
        <w:rPr>
          <w:rFonts w:ascii="Verdana" w:hAnsi="Verdana"/>
          <w:b/>
          <w:bCs/>
          <w:sz w:val="20"/>
          <w:szCs w:val="20"/>
        </w:rPr>
      </w:pPr>
      <w:r w:rsidRPr="00D60AE5">
        <w:rPr>
          <w:rFonts w:ascii="Verdana" w:hAnsi="Verdana"/>
          <w:b/>
          <w:bCs/>
          <w:sz w:val="20"/>
          <w:szCs w:val="20"/>
        </w:rPr>
        <w:t>Przy zastosowaniu rozwiązań równoważnych w stosunku do wskazanych przez Zamawiającego rozwiązań przykładowych, na Wykonawcy ciąży obowiązek zastosowania rozwiązań jednolitych przy wykonywaniu całego przedmiotu zamówienia.</w:t>
      </w:r>
    </w:p>
    <w:p w14:paraId="7C7D64F2" w14:textId="77777777" w:rsidR="00940BDE" w:rsidRPr="00D60AE5" w:rsidRDefault="00940BDE" w:rsidP="00940BDE">
      <w:pPr>
        <w:pStyle w:val="Bezodstpw"/>
        <w:numPr>
          <w:ilvl w:val="0"/>
          <w:numId w:val="11"/>
        </w:numPr>
        <w:ind w:left="360"/>
        <w:jc w:val="both"/>
        <w:rPr>
          <w:rFonts w:ascii="Verdana" w:hAnsi="Verdana"/>
          <w:b/>
          <w:sz w:val="20"/>
          <w:szCs w:val="20"/>
        </w:rPr>
      </w:pPr>
      <w:r w:rsidRPr="00D60AE5">
        <w:rPr>
          <w:rFonts w:ascii="Verdana" w:hAnsi="Verdana"/>
          <w:b/>
          <w:sz w:val="20"/>
          <w:szCs w:val="20"/>
        </w:rPr>
        <w:t>Wykonawca jest zobowiązany do:</w:t>
      </w:r>
    </w:p>
    <w:p w14:paraId="719680A9" w14:textId="77777777" w:rsidR="00940BDE" w:rsidRPr="006B1981" w:rsidRDefault="00940BDE" w:rsidP="00940BDE">
      <w:pPr>
        <w:pStyle w:val="Akapitzlist"/>
        <w:numPr>
          <w:ilvl w:val="0"/>
          <w:numId w:val="15"/>
        </w:numPr>
        <w:tabs>
          <w:tab w:val="left" w:pos="-570"/>
        </w:tabs>
        <w:autoSpaceDE w:val="0"/>
        <w:autoSpaceDN w:val="0"/>
        <w:adjustRightInd w:val="0"/>
        <w:spacing w:after="0" w:line="240" w:lineRule="auto"/>
        <w:jc w:val="both"/>
        <w:rPr>
          <w:rFonts w:ascii="Verdana" w:hAnsi="Verdana"/>
          <w:color w:val="000000"/>
          <w:sz w:val="20"/>
          <w:szCs w:val="20"/>
        </w:rPr>
      </w:pPr>
      <w:r w:rsidRPr="006B1981">
        <w:rPr>
          <w:rFonts w:ascii="Verdana" w:hAnsi="Verdana"/>
          <w:sz w:val="20"/>
          <w:szCs w:val="20"/>
        </w:rPr>
        <w:t xml:space="preserve">prawidłowego wykonania wszystkich prac związanych z realizacją przedmiotu umowy, zgodnie z aktualnie obowiązującymi Polskimi Normami, polskim prawem, a w </w:t>
      </w:r>
      <w:r w:rsidRPr="006B1981">
        <w:rPr>
          <w:rFonts w:ascii="Verdana" w:hAnsi="Verdana"/>
          <w:color w:val="000000"/>
          <w:sz w:val="20"/>
          <w:szCs w:val="20"/>
        </w:rPr>
        <w:t>szczególności z ustawą z dnia 7 lipca 1994 r. Prawo budowlane oraz aktami wykonawczymi do tej ustawy,</w:t>
      </w:r>
    </w:p>
    <w:p w14:paraId="35D2D133" w14:textId="77777777" w:rsidR="00940BDE" w:rsidRPr="006B1981" w:rsidRDefault="00940BDE" w:rsidP="00940BDE">
      <w:pPr>
        <w:pStyle w:val="Akapitzlist"/>
        <w:numPr>
          <w:ilvl w:val="0"/>
          <w:numId w:val="15"/>
        </w:numPr>
        <w:tabs>
          <w:tab w:val="left" w:pos="-570"/>
        </w:tabs>
        <w:autoSpaceDE w:val="0"/>
        <w:autoSpaceDN w:val="0"/>
        <w:adjustRightInd w:val="0"/>
        <w:spacing w:after="0" w:line="240" w:lineRule="auto"/>
        <w:jc w:val="both"/>
        <w:rPr>
          <w:rFonts w:ascii="Verdana" w:hAnsi="Verdana"/>
          <w:color w:val="000000"/>
          <w:sz w:val="20"/>
          <w:szCs w:val="20"/>
        </w:rPr>
      </w:pPr>
      <w:r w:rsidRPr="006B1981">
        <w:rPr>
          <w:rFonts w:ascii="Verdana" w:hAnsi="Verdana"/>
          <w:sz w:val="20"/>
          <w:szCs w:val="20"/>
        </w:rPr>
        <w:t>protokolarnego przyjęcia Terenu Budowy i przygotowania go do realizacji przedmiotu umowy, w tym w szczególności wyposażenia zaplecza budowy we wszystkie przedmioty niezbędne dla/lub podczas wykonywania robót, oświetlenia Terenu Budowy i zapewnienia jego ochrony,</w:t>
      </w:r>
    </w:p>
    <w:p w14:paraId="73B06A77" w14:textId="77777777" w:rsidR="00940BDE" w:rsidRPr="00674CEC" w:rsidRDefault="00940BDE" w:rsidP="00940BDE">
      <w:pPr>
        <w:pStyle w:val="Akapitzlist"/>
        <w:numPr>
          <w:ilvl w:val="0"/>
          <w:numId w:val="15"/>
        </w:numPr>
        <w:tabs>
          <w:tab w:val="left" w:pos="-570"/>
        </w:tabs>
        <w:autoSpaceDE w:val="0"/>
        <w:autoSpaceDN w:val="0"/>
        <w:adjustRightInd w:val="0"/>
        <w:spacing w:after="0" w:line="240" w:lineRule="auto"/>
        <w:jc w:val="both"/>
        <w:rPr>
          <w:rFonts w:ascii="Verdana" w:hAnsi="Verdana"/>
          <w:color w:val="000000"/>
          <w:sz w:val="20"/>
          <w:szCs w:val="20"/>
        </w:rPr>
      </w:pPr>
      <w:r w:rsidRPr="0045021B">
        <w:rPr>
          <w:rFonts w:ascii="Verdana" w:hAnsi="Verdana"/>
          <w:sz w:val="20"/>
          <w:szCs w:val="20"/>
        </w:rPr>
        <w:t>zapewnienia dostaw energii elektrycznej, gazu, wody oraz innych mediów, w zakresie koniecznym dla wykonania przedmiotu Umowy, oraz pokrycie pełnych opłat za energię elektryczną, wodę, gaz i inne konieczne media,</w:t>
      </w:r>
    </w:p>
    <w:p w14:paraId="30724924" w14:textId="77777777" w:rsidR="00940BDE" w:rsidRPr="006B1981" w:rsidRDefault="00940BDE" w:rsidP="00940BDE">
      <w:pPr>
        <w:pStyle w:val="Akapitzlist"/>
        <w:numPr>
          <w:ilvl w:val="0"/>
          <w:numId w:val="15"/>
        </w:numPr>
        <w:tabs>
          <w:tab w:val="left" w:pos="-570"/>
        </w:tabs>
        <w:autoSpaceDE w:val="0"/>
        <w:autoSpaceDN w:val="0"/>
        <w:adjustRightInd w:val="0"/>
        <w:spacing w:after="0" w:line="240" w:lineRule="auto"/>
        <w:jc w:val="both"/>
        <w:rPr>
          <w:rFonts w:ascii="Verdana" w:hAnsi="Verdana"/>
          <w:color w:val="000000"/>
          <w:sz w:val="20"/>
          <w:szCs w:val="20"/>
        </w:rPr>
      </w:pPr>
      <w:r w:rsidRPr="006B1981">
        <w:rPr>
          <w:rFonts w:ascii="Verdana" w:hAnsi="Verdana"/>
          <w:sz w:val="20"/>
          <w:szCs w:val="20"/>
        </w:rPr>
        <w:t>zabezpieczenia Terenu Budowy, właściwych warunków bhp i p.poż. podczas wykonywania prac,</w:t>
      </w:r>
    </w:p>
    <w:p w14:paraId="2B6CC1BF" w14:textId="77777777" w:rsidR="00940BDE" w:rsidRPr="006B1981" w:rsidRDefault="00940BDE" w:rsidP="00940BDE">
      <w:pPr>
        <w:pStyle w:val="Akapitzlist"/>
        <w:numPr>
          <w:ilvl w:val="0"/>
          <w:numId w:val="15"/>
        </w:numPr>
        <w:tabs>
          <w:tab w:val="left" w:pos="-570"/>
        </w:tabs>
        <w:autoSpaceDE w:val="0"/>
        <w:autoSpaceDN w:val="0"/>
        <w:adjustRightInd w:val="0"/>
        <w:spacing w:after="0" w:line="240" w:lineRule="auto"/>
        <w:jc w:val="both"/>
        <w:rPr>
          <w:rFonts w:ascii="Verdana" w:hAnsi="Verdana"/>
          <w:color w:val="000000"/>
          <w:sz w:val="20"/>
          <w:szCs w:val="20"/>
        </w:rPr>
      </w:pPr>
      <w:r w:rsidRPr="006B1981">
        <w:rPr>
          <w:rFonts w:ascii="Verdana" w:hAnsi="Verdana"/>
          <w:sz w:val="20"/>
          <w:szCs w:val="20"/>
        </w:rPr>
        <w:t>utrzymania ładu i porządku na Terenie Budowy,</w:t>
      </w:r>
    </w:p>
    <w:p w14:paraId="065183CC" w14:textId="77777777" w:rsidR="00940BDE" w:rsidRPr="006B1981" w:rsidRDefault="00940BDE" w:rsidP="00940BDE">
      <w:pPr>
        <w:pStyle w:val="Akapitzlist"/>
        <w:numPr>
          <w:ilvl w:val="0"/>
          <w:numId w:val="15"/>
        </w:numPr>
        <w:tabs>
          <w:tab w:val="left" w:pos="-570"/>
        </w:tabs>
        <w:autoSpaceDE w:val="0"/>
        <w:autoSpaceDN w:val="0"/>
        <w:adjustRightInd w:val="0"/>
        <w:spacing w:after="0" w:line="240" w:lineRule="auto"/>
        <w:jc w:val="both"/>
        <w:rPr>
          <w:rFonts w:ascii="Verdana" w:hAnsi="Verdana"/>
          <w:color w:val="000000"/>
          <w:sz w:val="20"/>
          <w:szCs w:val="20"/>
        </w:rPr>
      </w:pPr>
      <w:r w:rsidRPr="006B1981">
        <w:rPr>
          <w:rFonts w:ascii="Verdana" w:hAnsi="Verdana"/>
          <w:sz w:val="20"/>
          <w:szCs w:val="20"/>
        </w:rPr>
        <w:t xml:space="preserve">nie dopuszczanie do zniszczenia i zanieczyszczenia dróg publicznych przez pojazdy wykorzystywane bezpośrednio i pośrednio przez Wykonawcę. </w:t>
      </w:r>
    </w:p>
    <w:p w14:paraId="0039E08F" w14:textId="77777777" w:rsidR="00940BDE" w:rsidRPr="006B1981" w:rsidRDefault="00940BDE" w:rsidP="00940BDE">
      <w:pPr>
        <w:pStyle w:val="Akapitzlist"/>
        <w:numPr>
          <w:ilvl w:val="0"/>
          <w:numId w:val="15"/>
        </w:numPr>
        <w:tabs>
          <w:tab w:val="left" w:pos="-570"/>
        </w:tabs>
        <w:autoSpaceDE w:val="0"/>
        <w:autoSpaceDN w:val="0"/>
        <w:adjustRightInd w:val="0"/>
        <w:spacing w:after="0" w:line="240" w:lineRule="auto"/>
        <w:jc w:val="both"/>
        <w:rPr>
          <w:rFonts w:ascii="Verdana" w:hAnsi="Verdana"/>
          <w:sz w:val="20"/>
          <w:szCs w:val="20"/>
        </w:rPr>
      </w:pPr>
      <w:r w:rsidRPr="006B1981">
        <w:rPr>
          <w:rFonts w:ascii="Verdana" w:hAnsi="Verdana"/>
          <w:sz w:val="20"/>
          <w:szCs w:val="20"/>
        </w:rPr>
        <w:t>dokonywania wszelkich zgłoszeń i zawiadomień kierowanych do wszelkich organów, w tym nadzoru budowlanego, związanych z wykonywaniem Inwestycji, które zgodnie z  wydanymi decyzjami, pozwoleniami i zapisami ustawy z dnia 7 lipca 1994r. prawo budowlane obciążają Zamawiającego,</w:t>
      </w:r>
    </w:p>
    <w:p w14:paraId="4768914F" w14:textId="77777777" w:rsidR="00940BDE" w:rsidRPr="006B1981" w:rsidRDefault="00940BDE" w:rsidP="00940BDE">
      <w:pPr>
        <w:pStyle w:val="Akapitzlist"/>
        <w:numPr>
          <w:ilvl w:val="0"/>
          <w:numId w:val="15"/>
        </w:numPr>
        <w:tabs>
          <w:tab w:val="left" w:pos="-570"/>
        </w:tabs>
        <w:autoSpaceDE w:val="0"/>
        <w:autoSpaceDN w:val="0"/>
        <w:adjustRightInd w:val="0"/>
        <w:spacing w:after="0" w:line="240" w:lineRule="auto"/>
        <w:jc w:val="both"/>
        <w:rPr>
          <w:rFonts w:ascii="Verdana" w:hAnsi="Verdana"/>
          <w:sz w:val="20"/>
          <w:szCs w:val="20"/>
        </w:rPr>
      </w:pPr>
      <w:r w:rsidRPr="006B1981">
        <w:rPr>
          <w:rFonts w:ascii="Verdana" w:hAnsi="Verdana"/>
          <w:sz w:val="20"/>
          <w:szCs w:val="20"/>
        </w:rPr>
        <w:lastRenderedPageBreak/>
        <w:t>organizowanie narad z udziałe</w:t>
      </w:r>
      <w:r>
        <w:rPr>
          <w:rFonts w:ascii="Verdana" w:hAnsi="Verdana"/>
          <w:sz w:val="20"/>
          <w:szCs w:val="20"/>
        </w:rPr>
        <w:t>m kierownika budowy, kierownika</w:t>
      </w:r>
      <w:r w:rsidRPr="006B1981">
        <w:rPr>
          <w:rFonts w:ascii="Verdana" w:hAnsi="Verdana"/>
          <w:sz w:val="20"/>
          <w:szCs w:val="20"/>
        </w:rPr>
        <w:t xml:space="preserve"> robót, inspektora nadzoru inwestorskiego i ewentualnie innych przedstawicieli Zamawiającego,</w:t>
      </w:r>
    </w:p>
    <w:p w14:paraId="119B68DB" w14:textId="77777777" w:rsidR="00940BDE" w:rsidRPr="006B1981" w:rsidRDefault="00940BDE" w:rsidP="00940BDE">
      <w:pPr>
        <w:pStyle w:val="Akapitzlist"/>
        <w:numPr>
          <w:ilvl w:val="0"/>
          <w:numId w:val="15"/>
        </w:numPr>
        <w:tabs>
          <w:tab w:val="left" w:pos="-570"/>
        </w:tabs>
        <w:autoSpaceDE w:val="0"/>
        <w:autoSpaceDN w:val="0"/>
        <w:adjustRightInd w:val="0"/>
        <w:spacing w:after="0" w:line="240" w:lineRule="auto"/>
        <w:jc w:val="both"/>
        <w:rPr>
          <w:rFonts w:ascii="Verdana" w:hAnsi="Verdana"/>
          <w:color w:val="000000"/>
          <w:sz w:val="20"/>
          <w:szCs w:val="20"/>
        </w:rPr>
      </w:pPr>
      <w:r w:rsidRPr="006B1981">
        <w:rPr>
          <w:rFonts w:ascii="Verdana" w:hAnsi="Verdana"/>
          <w:sz w:val="20"/>
          <w:szCs w:val="20"/>
        </w:rPr>
        <w:t>umożliwienia przedstawicielom Zamawiającego innym niż Inspektor Nadzoru Inwestorskiego zapoznawania się z przebiegiem prac,</w:t>
      </w:r>
    </w:p>
    <w:p w14:paraId="121263AA" w14:textId="77777777" w:rsidR="00940BDE" w:rsidRPr="006B1981" w:rsidRDefault="00940BDE" w:rsidP="00940BDE">
      <w:pPr>
        <w:pStyle w:val="Akapitzlist"/>
        <w:numPr>
          <w:ilvl w:val="0"/>
          <w:numId w:val="15"/>
        </w:numPr>
        <w:tabs>
          <w:tab w:val="left" w:pos="-570"/>
        </w:tabs>
        <w:autoSpaceDE w:val="0"/>
        <w:autoSpaceDN w:val="0"/>
        <w:adjustRightInd w:val="0"/>
        <w:spacing w:after="0" w:line="240" w:lineRule="auto"/>
        <w:jc w:val="both"/>
        <w:rPr>
          <w:rFonts w:ascii="Verdana" w:hAnsi="Verdana"/>
          <w:color w:val="000000"/>
          <w:sz w:val="20"/>
          <w:szCs w:val="20"/>
        </w:rPr>
      </w:pPr>
      <w:r w:rsidRPr="006B1981">
        <w:rPr>
          <w:rFonts w:ascii="Verdana" w:hAnsi="Verdana"/>
          <w:sz w:val="20"/>
          <w:szCs w:val="20"/>
        </w:rPr>
        <w:t>zapewnienia organizacji i realizacji dostaw materiałów budowlanych niezbędnych do wykonania umowy, w tym do takiej organizacji i realizacji dostaw materiałów i urządzeń niezbędnych do wykonania umowy aby zapewniały sprawny i zgodny z umową przebieg inwestycji,</w:t>
      </w:r>
    </w:p>
    <w:p w14:paraId="66863CE2" w14:textId="77777777" w:rsidR="00940BDE" w:rsidRPr="006B1981" w:rsidRDefault="00940BDE" w:rsidP="00940BDE">
      <w:pPr>
        <w:pStyle w:val="Akapitzlist"/>
        <w:numPr>
          <w:ilvl w:val="0"/>
          <w:numId w:val="15"/>
        </w:numPr>
        <w:tabs>
          <w:tab w:val="left" w:pos="-570"/>
        </w:tabs>
        <w:autoSpaceDE w:val="0"/>
        <w:autoSpaceDN w:val="0"/>
        <w:adjustRightInd w:val="0"/>
        <w:spacing w:after="0" w:line="240" w:lineRule="auto"/>
        <w:jc w:val="both"/>
        <w:rPr>
          <w:rFonts w:ascii="Verdana" w:hAnsi="Verdana"/>
          <w:sz w:val="20"/>
          <w:szCs w:val="20"/>
        </w:rPr>
      </w:pPr>
      <w:r w:rsidRPr="006B1981">
        <w:rPr>
          <w:rFonts w:ascii="Verdana" w:hAnsi="Verdana"/>
          <w:sz w:val="20"/>
          <w:szCs w:val="20"/>
        </w:rPr>
        <w:t>utrzymania czystości na terenach przyległych do terenu budowy (w tym dojazdy),</w:t>
      </w:r>
    </w:p>
    <w:p w14:paraId="46DA98EC" w14:textId="77777777" w:rsidR="00940BDE" w:rsidRPr="006B1981" w:rsidRDefault="00940BDE" w:rsidP="00940BDE">
      <w:pPr>
        <w:pStyle w:val="Akapitzlist"/>
        <w:numPr>
          <w:ilvl w:val="0"/>
          <w:numId w:val="15"/>
        </w:numPr>
        <w:tabs>
          <w:tab w:val="left" w:pos="-570"/>
        </w:tabs>
        <w:autoSpaceDE w:val="0"/>
        <w:autoSpaceDN w:val="0"/>
        <w:adjustRightInd w:val="0"/>
        <w:spacing w:after="0" w:line="240" w:lineRule="auto"/>
        <w:jc w:val="both"/>
        <w:rPr>
          <w:rFonts w:ascii="Verdana" w:hAnsi="Verdana"/>
          <w:sz w:val="20"/>
          <w:szCs w:val="20"/>
        </w:rPr>
      </w:pPr>
      <w:r w:rsidRPr="006B1981">
        <w:rPr>
          <w:rFonts w:ascii="Verdana" w:hAnsi="Verdana"/>
          <w:sz w:val="20"/>
          <w:szCs w:val="20"/>
        </w:rPr>
        <w:t>na żądanie Zamawiającego do przerwania robót, a jeżeli zajdzie taka potrzeba do zabezpieczenia wykonywanych prac przed zniszczeniem,</w:t>
      </w:r>
    </w:p>
    <w:p w14:paraId="4B296203" w14:textId="77777777" w:rsidR="00940BDE" w:rsidRPr="006B1981" w:rsidRDefault="00940BDE" w:rsidP="00940BDE">
      <w:pPr>
        <w:pStyle w:val="Akapitzlist"/>
        <w:numPr>
          <w:ilvl w:val="0"/>
          <w:numId w:val="15"/>
        </w:numPr>
        <w:tabs>
          <w:tab w:val="left" w:pos="-570"/>
        </w:tabs>
        <w:autoSpaceDE w:val="0"/>
        <w:autoSpaceDN w:val="0"/>
        <w:adjustRightInd w:val="0"/>
        <w:spacing w:after="0" w:line="240" w:lineRule="auto"/>
        <w:jc w:val="both"/>
        <w:rPr>
          <w:rFonts w:ascii="Verdana" w:hAnsi="Verdana"/>
          <w:sz w:val="20"/>
          <w:szCs w:val="20"/>
        </w:rPr>
      </w:pPr>
      <w:r w:rsidRPr="006B1981">
        <w:rPr>
          <w:rFonts w:ascii="Verdana" w:hAnsi="Verdana"/>
          <w:sz w:val="20"/>
          <w:szCs w:val="20"/>
        </w:rPr>
        <w:t>uporządkowania po zakończeniu robót Terenu Budowy i przekazania go Zamawiającemu w terminie w umowie,</w:t>
      </w:r>
    </w:p>
    <w:p w14:paraId="0DA1E37C" w14:textId="77777777" w:rsidR="00940BDE" w:rsidRPr="006B1981" w:rsidRDefault="00940BDE" w:rsidP="00940BDE">
      <w:pPr>
        <w:pStyle w:val="Akapitzlist"/>
        <w:numPr>
          <w:ilvl w:val="0"/>
          <w:numId w:val="15"/>
        </w:numPr>
        <w:tabs>
          <w:tab w:val="left" w:pos="-570"/>
        </w:tabs>
        <w:autoSpaceDE w:val="0"/>
        <w:autoSpaceDN w:val="0"/>
        <w:adjustRightInd w:val="0"/>
        <w:spacing w:after="0" w:line="240" w:lineRule="auto"/>
        <w:jc w:val="both"/>
        <w:rPr>
          <w:rFonts w:ascii="Verdana" w:hAnsi="Verdana"/>
          <w:sz w:val="20"/>
          <w:szCs w:val="20"/>
        </w:rPr>
      </w:pPr>
      <w:r w:rsidRPr="006B1981">
        <w:rPr>
          <w:rFonts w:ascii="Verdana" w:hAnsi="Verdana"/>
          <w:sz w:val="20"/>
          <w:szCs w:val="20"/>
        </w:rPr>
        <w:t xml:space="preserve">wykonywania prac w ścisłej współpracy z Inspektorem Nadzoru Inwestorskiego,  </w:t>
      </w:r>
    </w:p>
    <w:p w14:paraId="16A0D016" w14:textId="77777777" w:rsidR="00940BDE" w:rsidRPr="006B1981" w:rsidRDefault="00940BDE" w:rsidP="00940BDE">
      <w:pPr>
        <w:pStyle w:val="Akapitzlist"/>
        <w:numPr>
          <w:ilvl w:val="0"/>
          <w:numId w:val="15"/>
        </w:numPr>
        <w:tabs>
          <w:tab w:val="left" w:pos="-900"/>
        </w:tabs>
        <w:spacing w:after="0" w:line="240" w:lineRule="auto"/>
        <w:jc w:val="both"/>
        <w:rPr>
          <w:rFonts w:ascii="Verdana" w:hAnsi="Verdana"/>
          <w:sz w:val="20"/>
          <w:szCs w:val="20"/>
        </w:rPr>
      </w:pPr>
      <w:r w:rsidRPr="006B1981">
        <w:rPr>
          <w:rFonts w:ascii="Verdana" w:hAnsi="Verdana"/>
          <w:sz w:val="20"/>
          <w:szCs w:val="20"/>
        </w:rPr>
        <w:t>prowadzenia Dziennika Budowy i udostępniania go Zamawiającemu celem dokonywania wpisów i potwierdzeń,</w:t>
      </w:r>
    </w:p>
    <w:p w14:paraId="325B8CC6" w14:textId="77777777" w:rsidR="00940BDE" w:rsidRPr="006B1981" w:rsidRDefault="00940BDE" w:rsidP="00940BDE">
      <w:pPr>
        <w:pStyle w:val="Akapitzlist"/>
        <w:numPr>
          <w:ilvl w:val="0"/>
          <w:numId w:val="15"/>
        </w:numPr>
        <w:tabs>
          <w:tab w:val="left" w:pos="-900"/>
        </w:tabs>
        <w:spacing w:after="0" w:line="240" w:lineRule="auto"/>
        <w:jc w:val="both"/>
        <w:rPr>
          <w:rFonts w:ascii="Verdana" w:hAnsi="Verdana"/>
          <w:sz w:val="20"/>
          <w:szCs w:val="20"/>
        </w:rPr>
      </w:pPr>
      <w:r w:rsidRPr="006B1981">
        <w:rPr>
          <w:rFonts w:ascii="Verdana" w:hAnsi="Verdana"/>
          <w:sz w:val="20"/>
          <w:szCs w:val="20"/>
        </w:rPr>
        <w:t>zgłaszania częściowego odbioru robót Inspektorowi Nadzoru Inwestorskiego, zgłaszania robót zanikających, ulegających zakryciu,</w:t>
      </w:r>
    </w:p>
    <w:p w14:paraId="7D3444EB" w14:textId="2ECAAB49" w:rsidR="00940BDE" w:rsidRPr="0045021B" w:rsidRDefault="00940BDE" w:rsidP="00940BDE">
      <w:pPr>
        <w:pStyle w:val="Akapitzlist"/>
        <w:numPr>
          <w:ilvl w:val="0"/>
          <w:numId w:val="15"/>
        </w:numPr>
        <w:tabs>
          <w:tab w:val="left" w:pos="-570"/>
          <w:tab w:val="left" w:pos="-456"/>
        </w:tabs>
        <w:autoSpaceDE w:val="0"/>
        <w:autoSpaceDN w:val="0"/>
        <w:adjustRightInd w:val="0"/>
        <w:spacing w:after="0" w:line="240" w:lineRule="auto"/>
        <w:jc w:val="both"/>
        <w:rPr>
          <w:rFonts w:ascii="Verdana" w:hAnsi="Verdana"/>
          <w:sz w:val="20"/>
          <w:szCs w:val="20"/>
        </w:rPr>
      </w:pPr>
      <w:r w:rsidRPr="006B1981">
        <w:rPr>
          <w:rFonts w:ascii="Verdana" w:hAnsi="Verdana"/>
          <w:sz w:val="20"/>
          <w:szCs w:val="20"/>
        </w:rPr>
        <w:t>zapewnienia ciągłego dozoru prowadzonych robót przez Kierownika Budowy</w:t>
      </w:r>
      <w:r w:rsidRPr="0045021B">
        <w:rPr>
          <w:rFonts w:ascii="Verdana" w:hAnsi="Verdana"/>
          <w:sz w:val="20"/>
          <w:szCs w:val="20"/>
        </w:rPr>
        <w:t>,</w:t>
      </w:r>
    </w:p>
    <w:p w14:paraId="5944E607" w14:textId="77777777" w:rsidR="00940BDE" w:rsidRPr="006B1981" w:rsidRDefault="00940BDE" w:rsidP="00940BDE">
      <w:pPr>
        <w:pStyle w:val="Akapitzlist"/>
        <w:numPr>
          <w:ilvl w:val="0"/>
          <w:numId w:val="15"/>
        </w:numPr>
        <w:tabs>
          <w:tab w:val="left" w:pos="-456"/>
        </w:tabs>
        <w:autoSpaceDE w:val="0"/>
        <w:autoSpaceDN w:val="0"/>
        <w:adjustRightInd w:val="0"/>
        <w:spacing w:after="0" w:line="240" w:lineRule="auto"/>
        <w:jc w:val="both"/>
        <w:rPr>
          <w:rFonts w:ascii="Verdana" w:hAnsi="Verdana"/>
          <w:sz w:val="20"/>
          <w:szCs w:val="20"/>
        </w:rPr>
      </w:pPr>
      <w:r w:rsidRPr="006B1981">
        <w:rPr>
          <w:rFonts w:ascii="Verdana" w:hAnsi="Verdana"/>
          <w:sz w:val="20"/>
          <w:szCs w:val="20"/>
        </w:rPr>
        <w:t>zapewnienia uczestnictwa Kierownika Budowy podczas czynności mających na celu dokonanie odbioru częściowego robót budowlanych, odbioru robót zanikających i ulegających zakryciu,</w:t>
      </w:r>
    </w:p>
    <w:p w14:paraId="433981B8" w14:textId="77777777" w:rsidR="00940BDE" w:rsidRPr="006B1981" w:rsidRDefault="00940BDE" w:rsidP="00940BDE">
      <w:pPr>
        <w:pStyle w:val="Akapitzlist"/>
        <w:numPr>
          <w:ilvl w:val="0"/>
          <w:numId w:val="15"/>
        </w:numPr>
        <w:tabs>
          <w:tab w:val="left" w:pos="-456"/>
        </w:tabs>
        <w:autoSpaceDE w:val="0"/>
        <w:autoSpaceDN w:val="0"/>
        <w:adjustRightInd w:val="0"/>
        <w:spacing w:after="0" w:line="240" w:lineRule="auto"/>
        <w:jc w:val="both"/>
        <w:rPr>
          <w:rFonts w:ascii="Verdana" w:hAnsi="Verdana"/>
          <w:sz w:val="20"/>
          <w:szCs w:val="20"/>
        </w:rPr>
      </w:pPr>
      <w:r w:rsidRPr="006B1981">
        <w:rPr>
          <w:rFonts w:ascii="Verdana" w:hAnsi="Verdana"/>
          <w:sz w:val="20"/>
          <w:szCs w:val="20"/>
        </w:rPr>
        <w:t>zapewnienia sprzętu  spełniającego wymagania norm technicznych,</w:t>
      </w:r>
    </w:p>
    <w:p w14:paraId="10324E42" w14:textId="77777777" w:rsidR="00940BDE" w:rsidRPr="006B1981" w:rsidRDefault="00940BDE" w:rsidP="00940BDE">
      <w:pPr>
        <w:pStyle w:val="Akapitzlist"/>
        <w:numPr>
          <w:ilvl w:val="0"/>
          <w:numId w:val="15"/>
        </w:numPr>
        <w:spacing w:after="0" w:line="240" w:lineRule="auto"/>
        <w:jc w:val="both"/>
        <w:rPr>
          <w:rFonts w:ascii="Verdana" w:hAnsi="Verdana"/>
          <w:sz w:val="20"/>
          <w:szCs w:val="20"/>
        </w:rPr>
      </w:pPr>
      <w:r w:rsidRPr="006B1981">
        <w:rPr>
          <w:rFonts w:ascii="Verdana" w:hAnsi="Verdana"/>
          <w:sz w:val="20"/>
          <w:szCs w:val="20"/>
        </w:rPr>
        <w:t>gromadzenia i usunięcia we własnym zakresie, jako wytwórca, wszelkich odpadów pochodzących z budowy, z zachowaniem przepisów ustawy o odpadach,</w:t>
      </w:r>
    </w:p>
    <w:p w14:paraId="74F0E85B" w14:textId="77777777" w:rsidR="00940BDE" w:rsidRDefault="00940BDE" w:rsidP="00940BDE">
      <w:pPr>
        <w:pStyle w:val="Akapitzlist"/>
        <w:numPr>
          <w:ilvl w:val="0"/>
          <w:numId w:val="15"/>
        </w:numPr>
        <w:spacing w:after="0" w:line="240" w:lineRule="auto"/>
        <w:jc w:val="both"/>
        <w:rPr>
          <w:rFonts w:ascii="Verdana" w:hAnsi="Verdana"/>
          <w:sz w:val="20"/>
          <w:szCs w:val="20"/>
        </w:rPr>
      </w:pPr>
      <w:r w:rsidRPr="006B1981">
        <w:rPr>
          <w:rFonts w:ascii="Verdana" w:hAnsi="Verdana"/>
          <w:sz w:val="20"/>
          <w:szCs w:val="20"/>
        </w:rPr>
        <w:t>naprawy na własny koszt ewentualnych szkód oraz wypłaty odszkodowań za ewentualne szkody powstałe w wyniku prowadzonych prac,</w:t>
      </w:r>
    </w:p>
    <w:p w14:paraId="590ED59B" w14:textId="77777777" w:rsidR="00940BDE" w:rsidRPr="00D70AB9" w:rsidRDefault="00940BDE" w:rsidP="00940BDE">
      <w:pPr>
        <w:spacing w:line="240" w:lineRule="auto"/>
        <w:jc w:val="both"/>
        <w:rPr>
          <w:rFonts w:ascii="Verdana" w:hAnsi="Verdana"/>
          <w:sz w:val="20"/>
          <w:szCs w:val="20"/>
        </w:rPr>
      </w:pPr>
    </w:p>
    <w:p w14:paraId="2925808A" w14:textId="77777777" w:rsidR="00940BDE" w:rsidRDefault="00940BDE" w:rsidP="00940BDE">
      <w:pPr>
        <w:pStyle w:val="Akapitzlist"/>
        <w:numPr>
          <w:ilvl w:val="0"/>
          <w:numId w:val="11"/>
        </w:numPr>
        <w:tabs>
          <w:tab w:val="left" w:pos="-360"/>
        </w:tabs>
        <w:autoSpaceDE w:val="0"/>
        <w:autoSpaceDN w:val="0"/>
        <w:adjustRightInd w:val="0"/>
        <w:spacing w:line="240" w:lineRule="auto"/>
        <w:ind w:left="360"/>
        <w:jc w:val="both"/>
        <w:rPr>
          <w:rFonts w:ascii="Verdana" w:hAnsi="Verdana"/>
          <w:b/>
          <w:bCs/>
          <w:sz w:val="20"/>
          <w:szCs w:val="20"/>
        </w:rPr>
      </w:pPr>
      <w:r w:rsidRPr="00D60AE5">
        <w:rPr>
          <w:rFonts w:ascii="Verdana" w:hAnsi="Verdana"/>
          <w:b/>
          <w:bCs/>
          <w:sz w:val="20"/>
          <w:szCs w:val="20"/>
        </w:rPr>
        <w:t>Wynagrodzenie ryczałtowe</w:t>
      </w:r>
    </w:p>
    <w:p w14:paraId="1EC0F0D2" w14:textId="77777777" w:rsidR="00940BDE" w:rsidRDefault="00940BDE" w:rsidP="00940BDE">
      <w:pPr>
        <w:pStyle w:val="Akapitzlist"/>
        <w:tabs>
          <w:tab w:val="left" w:pos="-360"/>
        </w:tabs>
        <w:autoSpaceDE w:val="0"/>
        <w:autoSpaceDN w:val="0"/>
        <w:adjustRightInd w:val="0"/>
        <w:spacing w:line="240" w:lineRule="auto"/>
        <w:ind w:left="0"/>
        <w:jc w:val="both"/>
        <w:rPr>
          <w:rFonts w:ascii="Verdana" w:hAnsi="Verdana"/>
          <w:b/>
          <w:bCs/>
          <w:sz w:val="20"/>
          <w:szCs w:val="20"/>
        </w:rPr>
      </w:pPr>
    </w:p>
    <w:p w14:paraId="6AE37517" w14:textId="77777777" w:rsidR="00940BDE" w:rsidRPr="00F44B8A" w:rsidRDefault="00940BDE" w:rsidP="00940BDE">
      <w:pPr>
        <w:pStyle w:val="Akapitzlist"/>
        <w:tabs>
          <w:tab w:val="left" w:pos="-360"/>
        </w:tabs>
        <w:autoSpaceDE w:val="0"/>
        <w:autoSpaceDN w:val="0"/>
        <w:adjustRightInd w:val="0"/>
        <w:spacing w:line="240" w:lineRule="auto"/>
        <w:ind w:left="0"/>
        <w:jc w:val="both"/>
        <w:rPr>
          <w:rFonts w:ascii="Verdana" w:hAnsi="Verdana"/>
          <w:b/>
          <w:bCs/>
          <w:sz w:val="20"/>
          <w:szCs w:val="20"/>
        </w:rPr>
      </w:pPr>
      <w:r w:rsidRPr="00F44B8A">
        <w:rPr>
          <w:rFonts w:ascii="Verdana" w:hAnsi="Verdana"/>
          <w:bCs/>
          <w:sz w:val="20"/>
          <w:szCs w:val="20"/>
        </w:rPr>
        <w:t>Cenę za wykonanie przedmiotu zamówienia należy podać w formie ryczałtu.</w:t>
      </w:r>
    </w:p>
    <w:p w14:paraId="330FD42A" w14:textId="77777777" w:rsidR="00940BDE" w:rsidRPr="006B1981" w:rsidRDefault="00940BDE" w:rsidP="00940BDE">
      <w:pPr>
        <w:autoSpaceDE w:val="0"/>
        <w:autoSpaceDN w:val="0"/>
        <w:adjustRightInd w:val="0"/>
        <w:spacing w:after="0" w:line="240" w:lineRule="auto"/>
        <w:jc w:val="both"/>
        <w:rPr>
          <w:rFonts w:ascii="Verdana" w:hAnsi="Verdana" w:cs="Arial"/>
          <w:color w:val="000000"/>
          <w:sz w:val="20"/>
          <w:szCs w:val="20"/>
        </w:rPr>
      </w:pPr>
      <w:r w:rsidRPr="006B1981">
        <w:rPr>
          <w:rFonts w:ascii="Verdana" w:hAnsi="Verdana" w:cs="Arial"/>
          <w:color w:val="000000"/>
          <w:sz w:val="20"/>
          <w:szCs w:val="20"/>
        </w:rPr>
        <w:t>Rodzaj prac, które to Wykonawca zobowiązany jest wykonać w ramach niniejszej umowy określa dok</w:t>
      </w:r>
      <w:r>
        <w:rPr>
          <w:rFonts w:ascii="Verdana" w:hAnsi="Verdana" w:cs="Arial"/>
          <w:color w:val="000000"/>
          <w:sz w:val="20"/>
          <w:szCs w:val="20"/>
        </w:rPr>
        <w:t xml:space="preserve">umentacja, o której mowa w pkt. 4 lit c. Rozdział III </w:t>
      </w:r>
      <w:r w:rsidRPr="006B1981">
        <w:rPr>
          <w:rFonts w:ascii="Verdana" w:hAnsi="Verdana" w:cs="Arial"/>
          <w:color w:val="000000"/>
          <w:sz w:val="20"/>
          <w:szCs w:val="20"/>
        </w:rPr>
        <w:t>SIWZ. W przypadku rozbieżności pomiędzy zakresem robót, wynikającym z przedmiarów a dokumentacją projektową wiążące są zapisy dokumentacji projektowej. Udostępnione przez Zamawiającego przedmiary robót mają wyłącznie pomocniczy charakter i nie zwalniają Wykonawcy z odpowiedzialności za dokładne skalkulowanie ceny oferty na podstawie własnych przedmiarów sporządzonych w oparciu o dokumentację i dokonana wizje lokalną.</w:t>
      </w:r>
    </w:p>
    <w:p w14:paraId="014B1CD0" w14:textId="77777777" w:rsidR="00940BDE" w:rsidRPr="00703A27" w:rsidRDefault="00940BDE" w:rsidP="00940BDE">
      <w:pPr>
        <w:pStyle w:val="Tekstpodstawowy"/>
        <w:numPr>
          <w:ilvl w:val="0"/>
          <w:numId w:val="11"/>
        </w:numPr>
        <w:ind w:left="360"/>
        <w:rPr>
          <w:rFonts w:ascii="Verdana" w:hAnsi="Verdana"/>
          <w:b/>
          <w:sz w:val="20"/>
        </w:rPr>
      </w:pPr>
      <w:r w:rsidRPr="00703A27">
        <w:rPr>
          <w:rFonts w:ascii="Verdana" w:hAnsi="Verdana"/>
          <w:b/>
          <w:sz w:val="20"/>
        </w:rPr>
        <w:t>Wymagania, o których mowa w art. 29 ust. 3a – obowiązek zatrudnienia na podstawie umowy o pracę. Zamawiający wymaga, aby Wykonawca lub podwykonawca przy realizacji przedmiotu zamówienia zatrudniał pracowników zatrudnionych na podstawie umowy o pracę w rozumieniu przepisów Kodeksu Pracy.</w:t>
      </w:r>
    </w:p>
    <w:p w14:paraId="399D0AF7" w14:textId="77777777" w:rsidR="00940BDE" w:rsidRPr="00703A27" w:rsidRDefault="00940BDE" w:rsidP="00940BDE">
      <w:pPr>
        <w:pStyle w:val="Tekstpodstawowy"/>
        <w:ind w:left="502"/>
        <w:rPr>
          <w:rFonts w:ascii="Verdana" w:hAnsi="Verdana"/>
          <w:b/>
          <w:sz w:val="20"/>
        </w:rPr>
      </w:pPr>
    </w:p>
    <w:p w14:paraId="58BA706F" w14:textId="77777777" w:rsidR="00940BDE" w:rsidRPr="00703A27" w:rsidRDefault="00940BDE" w:rsidP="00940BDE">
      <w:pPr>
        <w:pStyle w:val="Tekstpodstawowy"/>
        <w:numPr>
          <w:ilvl w:val="0"/>
          <w:numId w:val="26"/>
        </w:numPr>
        <w:rPr>
          <w:rFonts w:ascii="Verdana" w:hAnsi="Verdana"/>
          <w:sz w:val="20"/>
        </w:rPr>
      </w:pPr>
      <w:r w:rsidRPr="00703A27">
        <w:rPr>
          <w:rFonts w:ascii="Verdana" w:hAnsi="Verdana"/>
          <w:bCs/>
          <w:sz w:val="20"/>
        </w:rPr>
        <w:t>Za</w:t>
      </w:r>
      <w:r w:rsidRPr="00703A27">
        <w:rPr>
          <w:rFonts w:ascii="Verdana" w:hAnsi="Verdana"/>
          <w:sz w:val="20"/>
        </w:rPr>
        <w:t>mawiający wymaga, aby Wykonawca, podwykonawcy Wykonawcy lub dalsi podwykonawcy</w:t>
      </w:r>
      <w:r w:rsidRPr="00703A27">
        <w:rPr>
          <w:rFonts w:ascii="Verdana" w:hAnsi="Verdana"/>
          <w:bCs/>
          <w:sz w:val="20"/>
        </w:rPr>
        <w:t xml:space="preserve"> przy realizacji </w:t>
      </w:r>
      <w:r w:rsidRPr="00703A27">
        <w:rPr>
          <w:rFonts w:ascii="Verdana" w:hAnsi="Verdana"/>
          <w:sz w:val="20"/>
        </w:rPr>
        <w:t>przedmiotu zamówienia zatrudniali</w:t>
      </w:r>
      <w:r w:rsidRPr="00703A27">
        <w:rPr>
          <w:rFonts w:ascii="Verdana" w:hAnsi="Verdana"/>
          <w:bCs/>
          <w:sz w:val="20"/>
        </w:rPr>
        <w:t xml:space="preserve"> pracowników zatrudnionych na podstawie umowy o pracę w rozumieniu przepisów K</w:t>
      </w:r>
      <w:r w:rsidRPr="00703A27">
        <w:rPr>
          <w:rFonts w:ascii="Verdana" w:hAnsi="Verdana"/>
          <w:sz w:val="20"/>
        </w:rPr>
        <w:t>odeksu Pracy, przy bezpośrednim wykonywaniu następujących czynności, niezbędnych dla wykonania przedmiotu umowy:</w:t>
      </w:r>
    </w:p>
    <w:p w14:paraId="03783B4E" w14:textId="77777777" w:rsidR="00940BDE" w:rsidRPr="00703A27" w:rsidRDefault="00940BDE" w:rsidP="00940BDE">
      <w:pPr>
        <w:pStyle w:val="Akapitzlist"/>
        <w:numPr>
          <w:ilvl w:val="0"/>
          <w:numId w:val="25"/>
        </w:numPr>
        <w:autoSpaceDE w:val="0"/>
        <w:autoSpaceDN w:val="0"/>
        <w:adjustRightInd w:val="0"/>
        <w:spacing w:after="0" w:line="240" w:lineRule="auto"/>
        <w:jc w:val="both"/>
        <w:rPr>
          <w:rFonts w:ascii="Verdana" w:hAnsi="Verdana" w:cs="Arial"/>
          <w:bCs/>
          <w:color w:val="000000"/>
          <w:sz w:val="20"/>
          <w:szCs w:val="20"/>
        </w:rPr>
      </w:pPr>
      <w:r w:rsidRPr="00703A27">
        <w:rPr>
          <w:rFonts w:ascii="Verdana" w:hAnsi="Verdana" w:cs="Arial"/>
          <w:bCs/>
          <w:color w:val="000000"/>
          <w:sz w:val="20"/>
          <w:szCs w:val="20"/>
        </w:rPr>
        <w:t>roboty ogólnobudowlane,</w:t>
      </w:r>
    </w:p>
    <w:p w14:paraId="3687BECF" w14:textId="21CE5F95" w:rsidR="00940BDE" w:rsidRPr="00703A27" w:rsidRDefault="00947617" w:rsidP="00940BDE">
      <w:pPr>
        <w:pStyle w:val="Akapitzlist"/>
        <w:numPr>
          <w:ilvl w:val="0"/>
          <w:numId w:val="25"/>
        </w:numPr>
        <w:autoSpaceDE w:val="0"/>
        <w:autoSpaceDN w:val="0"/>
        <w:adjustRightInd w:val="0"/>
        <w:spacing w:after="0" w:line="240" w:lineRule="auto"/>
        <w:jc w:val="both"/>
        <w:rPr>
          <w:rFonts w:ascii="Verdana" w:hAnsi="Verdana" w:cs="Arial"/>
          <w:bCs/>
          <w:color w:val="000000"/>
          <w:sz w:val="20"/>
          <w:szCs w:val="20"/>
        </w:rPr>
      </w:pPr>
      <w:r>
        <w:rPr>
          <w:rFonts w:ascii="Verdana" w:hAnsi="Verdana" w:cs="Arial"/>
          <w:bCs/>
          <w:color w:val="000000"/>
          <w:sz w:val="20"/>
          <w:szCs w:val="20"/>
        </w:rPr>
        <w:t>roboty instalacyjne</w:t>
      </w:r>
    </w:p>
    <w:p w14:paraId="10AFC9C4" w14:textId="77777777" w:rsidR="00940BDE" w:rsidRPr="00703A27" w:rsidRDefault="00940BDE" w:rsidP="00940BDE">
      <w:pPr>
        <w:pStyle w:val="Akapitzlist"/>
        <w:numPr>
          <w:ilvl w:val="0"/>
          <w:numId w:val="26"/>
        </w:numPr>
        <w:spacing w:after="0" w:line="240" w:lineRule="auto"/>
        <w:jc w:val="both"/>
        <w:rPr>
          <w:rFonts w:ascii="Verdana" w:hAnsi="Verdana"/>
          <w:sz w:val="20"/>
          <w:szCs w:val="20"/>
        </w:rPr>
      </w:pPr>
      <w:r w:rsidRPr="00703A27">
        <w:rPr>
          <w:rFonts w:ascii="Verdana" w:hAnsi="Verdana"/>
          <w:sz w:val="20"/>
          <w:szCs w:val="20"/>
        </w:rPr>
        <w:t xml:space="preserve">Najpóźniej w dniu podpisania umowy Wykonawca dostarczy Zamawiającemu kompletny Wykaz Pracowników przeznaczonych do realizacji zamówienia, zatrudnionych na stanowiskach, o których mowa w ust. 1, niezależnie od tego czy </w:t>
      </w:r>
      <w:r w:rsidRPr="00703A27">
        <w:rPr>
          <w:rFonts w:ascii="Verdana" w:hAnsi="Verdana"/>
          <w:sz w:val="20"/>
          <w:szCs w:val="20"/>
        </w:rPr>
        <w:lastRenderedPageBreak/>
        <w:t>pracownicy zatrudnieni są u Wykonawcy, podwykonawcy czy dalszego podwykonawcy, wraz z przypisanymi do tych osób czynnościami, które będą wykonywać w ramach umowy o pracę,</w:t>
      </w:r>
      <w:r w:rsidRPr="00703A27">
        <w:rPr>
          <w:rFonts w:ascii="Verdana" w:hAnsi="Verdana" w:cs="Arial"/>
          <w:sz w:val="20"/>
          <w:szCs w:val="20"/>
        </w:rPr>
        <w:t xml:space="preserve"> potwierdzonymi za zgodność z oryginałem przez Wykonawcę kopiami umów o pracę zawierających imię i nazwisko pracownika, datę zawarcia umowy, rodzaj umowy o pracę oraz wymiar etatu,</w:t>
      </w:r>
      <w:r w:rsidRPr="00703A27">
        <w:rPr>
          <w:rFonts w:ascii="Verdana" w:hAnsi="Verdana"/>
          <w:sz w:val="20"/>
          <w:szCs w:val="20"/>
        </w:rPr>
        <w:t xml:space="preserve"> </w:t>
      </w:r>
    </w:p>
    <w:p w14:paraId="42DC3161" w14:textId="77777777" w:rsidR="00940BDE" w:rsidRPr="00703A27" w:rsidRDefault="00940BDE" w:rsidP="00940BDE">
      <w:pPr>
        <w:pStyle w:val="Akapitzlist"/>
        <w:numPr>
          <w:ilvl w:val="0"/>
          <w:numId w:val="26"/>
        </w:numPr>
        <w:spacing w:after="0" w:line="240" w:lineRule="auto"/>
        <w:jc w:val="both"/>
        <w:rPr>
          <w:rFonts w:ascii="Verdana" w:hAnsi="Verdana"/>
          <w:sz w:val="20"/>
          <w:szCs w:val="20"/>
        </w:rPr>
      </w:pPr>
      <w:r w:rsidRPr="00703A27">
        <w:rPr>
          <w:rFonts w:ascii="Verdana" w:hAnsi="Verdana"/>
          <w:sz w:val="20"/>
          <w:szCs w:val="20"/>
        </w:rPr>
        <w:t xml:space="preserve">Wykonawca zobowiązuje się, że Pracownicy wykonujący przedmiot umowy, wskazani w Wykazie Pracowników będą w okresie realizacji przedmiotu Umowy zatrudnieni na podstawie umowy o pracę w rozumieniu przepisów ustawy z dnia 26 czerwca 1974 r. -Kodeks pracy (Dz. U. z 2014 r., poz. 1502 z </w:t>
      </w:r>
      <w:proofErr w:type="spellStart"/>
      <w:r w:rsidRPr="00703A27">
        <w:rPr>
          <w:rFonts w:ascii="Verdana" w:hAnsi="Verdana"/>
          <w:sz w:val="20"/>
          <w:szCs w:val="20"/>
        </w:rPr>
        <w:t>późn</w:t>
      </w:r>
      <w:proofErr w:type="spellEnd"/>
      <w:r w:rsidRPr="00703A27">
        <w:rPr>
          <w:rFonts w:ascii="Verdana" w:hAnsi="Verdana"/>
          <w:sz w:val="20"/>
          <w:szCs w:val="20"/>
        </w:rPr>
        <w:t xml:space="preserve">. zm.). </w:t>
      </w:r>
    </w:p>
    <w:p w14:paraId="145F3387" w14:textId="77777777" w:rsidR="00940BDE" w:rsidRPr="00703A27" w:rsidRDefault="00940BDE" w:rsidP="00940BDE">
      <w:pPr>
        <w:pStyle w:val="Akapitzlist"/>
        <w:numPr>
          <w:ilvl w:val="0"/>
          <w:numId w:val="26"/>
        </w:numPr>
        <w:spacing w:after="0" w:line="240" w:lineRule="auto"/>
        <w:jc w:val="both"/>
        <w:rPr>
          <w:rFonts w:ascii="Verdana" w:hAnsi="Verdana"/>
          <w:sz w:val="20"/>
          <w:szCs w:val="20"/>
        </w:rPr>
      </w:pPr>
      <w:r w:rsidRPr="00703A27">
        <w:rPr>
          <w:rFonts w:ascii="Verdana" w:hAnsi="Verdana"/>
          <w:sz w:val="20"/>
          <w:szCs w:val="20"/>
        </w:rPr>
        <w:t>Zamawiający dopuszcza możliwość zmiany osób, wskazanych w Wykazie Pracowników, na inne posiadające co najmniej taką samą wiedzę, doświadczenie i kwalifikacje,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 przedkładając jednocześnie Zamawiającemu dokumenty wskazane w ust. 2.</w:t>
      </w:r>
    </w:p>
    <w:p w14:paraId="23487AFE" w14:textId="77777777" w:rsidR="00940BDE" w:rsidRPr="00AB0728" w:rsidRDefault="00940BDE" w:rsidP="00940BDE">
      <w:pPr>
        <w:pStyle w:val="Akapitzlist"/>
        <w:numPr>
          <w:ilvl w:val="0"/>
          <w:numId w:val="26"/>
        </w:numPr>
        <w:spacing w:after="0" w:line="240" w:lineRule="auto"/>
        <w:jc w:val="both"/>
        <w:rPr>
          <w:rFonts w:ascii="Verdana" w:hAnsi="Verdana"/>
          <w:sz w:val="20"/>
          <w:szCs w:val="20"/>
        </w:rPr>
      </w:pPr>
      <w:r w:rsidRPr="00703A27">
        <w:rPr>
          <w:rFonts w:ascii="Verdana" w:hAnsi="Verdana" w:cs="Arial"/>
          <w:sz w:val="20"/>
          <w:szCs w:val="20"/>
        </w:rPr>
        <w:t>Zamawiający może zażądać przedłożenia przez Wykonawcę dokumentów potwierdzających opłacanie składek na ubezpieczenia społeczne i zdrowotne z tytułu zatrudnienia na podstawie umów o pracę (wraz z informacją o liczbie odprowadzonych składek</w:t>
      </w:r>
      <w:r w:rsidRPr="00AB0728">
        <w:rPr>
          <w:rFonts w:ascii="Verdana" w:hAnsi="Verdana" w:cs="Arial"/>
          <w:sz w:val="20"/>
          <w:szCs w:val="20"/>
        </w:rPr>
        <w:t>), w szczególności w postaci zaświadczenia właściwego oddziału ZUS.</w:t>
      </w:r>
    </w:p>
    <w:p w14:paraId="2EA3178D" w14:textId="77777777" w:rsidR="00940BDE" w:rsidRPr="00AB0728" w:rsidRDefault="00940BDE" w:rsidP="00940BDE">
      <w:pPr>
        <w:pStyle w:val="Akapitzlist"/>
        <w:numPr>
          <w:ilvl w:val="0"/>
          <w:numId w:val="26"/>
        </w:numPr>
        <w:spacing w:after="0" w:line="240" w:lineRule="auto"/>
        <w:jc w:val="both"/>
        <w:rPr>
          <w:rFonts w:ascii="Verdana" w:hAnsi="Verdana"/>
          <w:sz w:val="20"/>
          <w:szCs w:val="20"/>
        </w:rPr>
      </w:pPr>
      <w:r w:rsidRPr="00AB0728">
        <w:rPr>
          <w:rFonts w:ascii="Verdana" w:hAnsi="Verdana"/>
          <w:sz w:val="20"/>
          <w:szCs w:val="20"/>
        </w:rPr>
        <w:t xml:space="preserve">W celu kontroli przestrzegania postanowień umowy przez Wykonawcę przedstawiciel Zamawiającego uprawniony jest w każdym czasie do weryfikacji tożsamości Personelu uczestniczącego w realizacji przedmiotu umowy, co obejmuje również prawo do żądania okazywania przez personel Wykonawcy dowodów tożsamości.  </w:t>
      </w:r>
    </w:p>
    <w:p w14:paraId="41CB3551" w14:textId="77777777" w:rsidR="00940BDE" w:rsidRPr="00AB0728" w:rsidRDefault="00940BDE" w:rsidP="00940BDE">
      <w:pPr>
        <w:pStyle w:val="Akapitzlist"/>
        <w:numPr>
          <w:ilvl w:val="0"/>
          <w:numId w:val="26"/>
        </w:numPr>
        <w:spacing w:after="0" w:line="240" w:lineRule="auto"/>
        <w:jc w:val="both"/>
        <w:rPr>
          <w:rFonts w:ascii="Verdana" w:hAnsi="Verdana"/>
          <w:sz w:val="20"/>
          <w:szCs w:val="20"/>
        </w:rPr>
      </w:pPr>
      <w:r w:rsidRPr="00AB0728">
        <w:rPr>
          <w:rFonts w:ascii="Verdana" w:hAnsi="Verdana"/>
          <w:sz w:val="20"/>
          <w:szCs w:val="20"/>
        </w:rPr>
        <w:t>Zamawiający zastrzega sobie prawo do wystąpienia do Państwowej Inspekcji Pracy z wnioskiem o kontrolę przestrzegania przepisów prawa pracy przez Wykonawcę, podwykonawców i dalszych podwykonawców Wykonawcy przy wykonywaniu przedmiotu Umowy</w:t>
      </w:r>
    </w:p>
    <w:p w14:paraId="2BC94E00" w14:textId="77777777" w:rsidR="00940BDE" w:rsidRPr="008A418D" w:rsidRDefault="00940BDE" w:rsidP="00940BDE">
      <w:pPr>
        <w:pStyle w:val="Tekstpodstawowy3"/>
        <w:numPr>
          <w:ilvl w:val="0"/>
          <w:numId w:val="26"/>
        </w:numPr>
        <w:spacing w:after="0" w:line="240" w:lineRule="auto"/>
        <w:jc w:val="both"/>
        <w:rPr>
          <w:rFonts w:ascii="Verdana" w:hAnsi="Verdana"/>
          <w:sz w:val="20"/>
          <w:szCs w:val="20"/>
        </w:rPr>
      </w:pPr>
      <w:r>
        <w:rPr>
          <w:rFonts w:ascii="Verdana" w:hAnsi="Verdana"/>
          <w:sz w:val="20"/>
          <w:szCs w:val="20"/>
        </w:rPr>
        <w:t>Z</w:t>
      </w:r>
      <w:r w:rsidRPr="008A418D">
        <w:rPr>
          <w:rFonts w:ascii="Verdana" w:hAnsi="Verdana"/>
          <w:sz w:val="20"/>
          <w:szCs w:val="20"/>
        </w:rPr>
        <w:t>a naruszenie obowiązku wykonywania przedmiotu Umowy za pośrednictwem osób zatrudnionych na podstawie umowy o pracę Wykonawca zapłaci Zamawiającemu karę umowną w wysokości 1000,00 zł (słownie: jeden tysiąc złotych) za każdy ujawniony przypadek w którym Wykonawca, podwykonawca Wykonawcy lub dalszy podwykonawca wykonuje przedmiot umowy za pośrednictwem osoby nie zatrudnionej na podstawie umowy o pracę, w sytuacji kiedy zgodnie z SIWZ winien zatrudniać na tym stanowisku osobę zatrudnioną na podstawie umowy o pracę – za każdą osobę, która zgodnie z SIWZ powinna być zatrudniona na podstawie umowy o pracę.</w:t>
      </w:r>
    </w:p>
    <w:p w14:paraId="64C22D37" w14:textId="77777777" w:rsidR="00940BDE" w:rsidRDefault="00940BDE" w:rsidP="00940BDE">
      <w:pPr>
        <w:spacing w:after="0" w:line="240" w:lineRule="auto"/>
        <w:jc w:val="both"/>
        <w:rPr>
          <w:rFonts w:ascii="Verdana" w:hAnsi="Verdana" w:cs="Arial"/>
          <w:bCs/>
          <w:color w:val="000000"/>
          <w:sz w:val="20"/>
          <w:szCs w:val="20"/>
        </w:rPr>
      </w:pPr>
    </w:p>
    <w:p w14:paraId="084D814F" w14:textId="77777777" w:rsidR="00940BDE" w:rsidRPr="00F04E36" w:rsidRDefault="00940BDE" w:rsidP="00940BDE">
      <w:pPr>
        <w:autoSpaceDE w:val="0"/>
        <w:autoSpaceDN w:val="0"/>
        <w:adjustRightInd w:val="0"/>
        <w:spacing w:after="0" w:line="240" w:lineRule="auto"/>
        <w:jc w:val="both"/>
        <w:rPr>
          <w:rFonts w:ascii="Arial" w:hAnsi="Arial" w:cs="Arial"/>
          <w:bCs/>
          <w:color w:val="000000"/>
          <w:sz w:val="20"/>
          <w:szCs w:val="20"/>
        </w:rPr>
      </w:pPr>
    </w:p>
    <w:p w14:paraId="20665D83" w14:textId="77777777" w:rsidR="00940BDE" w:rsidRPr="00F07DF6" w:rsidRDefault="00940BDE" w:rsidP="00940BDE">
      <w:pPr>
        <w:autoSpaceDE w:val="0"/>
        <w:autoSpaceDN w:val="0"/>
        <w:adjustRightInd w:val="0"/>
        <w:spacing w:after="0" w:line="240" w:lineRule="auto"/>
        <w:jc w:val="both"/>
        <w:rPr>
          <w:rFonts w:ascii="Verdana" w:hAnsi="Verdana" w:cs="Arial"/>
          <w:b/>
          <w:bCs/>
          <w:color w:val="000000"/>
          <w:sz w:val="20"/>
          <w:szCs w:val="20"/>
        </w:rPr>
      </w:pPr>
      <w:r w:rsidRPr="00F07DF6">
        <w:rPr>
          <w:rFonts w:ascii="Verdana" w:hAnsi="Verdana" w:cs="Arial"/>
          <w:b/>
          <w:bCs/>
          <w:color w:val="000000"/>
          <w:sz w:val="20"/>
          <w:szCs w:val="20"/>
        </w:rPr>
        <w:t>ROZDZIAŁ IV. INFORMACJA NA TEMAT CZĘŚCI ZAMÓWIENIA I MOŻLIWOŚCI SKŁADANIA</w:t>
      </w:r>
      <w:r>
        <w:rPr>
          <w:rFonts w:ascii="Verdana" w:hAnsi="Verdana" w:cs="Arial"/>
          <w:b/>
          <w:bCs/>
          <w:color w:val="000000"/>
          <w:sz w:val="20"/>
          <w:szCs w:val="20"/>
        </w:rPr>
        <w:t xml:space="preserve"> </w:t>
      </w:r>
      <w:r w:rsidRPr="00F07DF6">
        <w:rPr>
          <w:rFonts w:ascii="Verdana" w:hAnsi="Verdana" w:cs="Arial"/>
          <w:b/>
          <w:bCs/>
          <w:color w:val="000000"/>
          <w:sz w:val="20"/>
          <w:szCs w:val="20"/>
        </w:rPr>
        <w:t>OFERT CZĘŚCIOWYCH</w:t>
      </w:r>
    </w:p>
    <w:p w14:paraId="121E2BB5" w14:textId="77777777" w:rsidR="00940BDE" w:rsidRPr="00F07DF6" w:rsidRDefault="00940BDE" w:rsidP="00940BDE">
      <w:pPr>
        <w:autoSpaceDE w:val="0"/>
        <w:autoSpaceDN w:val="0"/>
        <w:adjustRightInd w:val="0"/>
        <w:spacing w:after="0" w:line="240" w:lineRule="auto"/>
        <w:jc w:val="both"/>
        <w:rPr>
          <w:rFonts w:ascii="Verdana" w:hAnsi="Verdana" w:cs="Arial"/>
          <w:color w:val="000000"/>
          <w:sz w:val="20"/>
          <w:szCs w:val="20"/>
        </w:rPr>
      </w:pPr>
    </w:p>
    <w:p w14:paraId="2A7F6C50" w14:textId="77777777" w:rsidR="00940BDE" w:rsidRPr="00F07DF6" w:rsidRDefault="00940BDE" w:rsidP="00940BDE">
      <w:pPr>
        <w:autoSpaceDE w:val="0"/>
        <w:autoSpaceDN w:val="0"/>
        <w:adjustRightInd w:val="0"/>
        <w:spacing w:after="0" w:line="240" w:lineRule="auto"/>
        <w:jc w:val="both"/>
        <w:rPr>
          <w:rFonts w:ascii="Verdana" w:hAnsi="Verdana" w:cs="Arial"/>
          <w:color w:val="000000"/>
          <w:sz w:val="20"/>
          <w:szCs w:val="20"/>
        </w:rPr>
      </w:pPr>
      <w:r w:rsidRPr="00F07DF6">
        <w:rPr>
          <w:rFonts w:ascii="Verdana" w:hAnsi="Verdana" w:cs="Arial"/>
          <w:color w:val="000000"/>
          <w:sz w:val="20"/>
          <w:szCs w:val="20"/>
        </w:rPr>
        <w:t>Oferta musi obejmować całość zamówienia, Zamawiający nie dopuszcza możliwości składania ofert częściowych.</w:t>
      </w:r>
    </w:p>
    <w:p w14:paraId="756AFD52" w14:textId="77777777" w:rsidR="00940BDE" w:rsidRPr="00F07DF6"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p>
    <w:p w14:paraId="24851ED6" w14:textId="77777777" w:rsidR="00940BDE" w:rsidRPr="00F07DF6"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21FCCEE3" w14:textId="77777777" w:rsidR="00940BDE" w:rsidRDefault="00940BDE" w:rsidP="00940BDE">
      <w:pPr>
        <w:autoSpaceDE w:val="0"/>
        <w:autoSpaceDN w:val="0"/>
        <w:adjustRightInd w:val="0"/>
        <w:spacing w:after="0"/>
        <w:jc w:val="both"/>
        <w:rPr>
          <w:rFonts w:ascii="Verdana" w:hAnsi="Verdana" w:cs="Arial"/>
          <w:b/>
          <w:bCs/>
          <w:color w:val="000000"/>
          <w:sz w:val="20"/>
          <w:szCs w:val="20"/>
        </w:rPr>
      </w:pPr>
      <w:r w:rsidRPr="00F07DF6">
        <w:rPr>
          <w:rFonts w:ascii="Verdana" w:hAnsi="Verdana" w:cs="Arial"/>
          <w:b/>
          <w:bCs/>
          <w:color w:val="000000"/>
          <w:sz w:val="20"/>
          <w:szCs w:val="20"/>
        </w:rPr>
        <w:t>ROZDZIAŁ V. INFORMACJA NA TEMAT MOŻLIWOŚCI SKŁADANIA OFERT WARIANTOWYCH</w:t>
      </w:r>
      <w:r>
        <w:rPr>
          <w:rFonts w:ascii="Verdana" w:hAnsi="Verdana" w:cs="Arial"/>
          <w:b/>
          <w:bCs/>
          <w:color w:val="000000"/>
          <w:sz w:val="20"/>
          <w:szCs w:val="20"/>
        </w:rPr>
        <w:t>,  DYNAMICZNEGO SYSTEMU ZAKUPÓW I ZALICZEK:</w:t>
      </w:r>
    </w:p>
    <w:p w14:paraId="7A999774" w14:textId="77777777" w:rsidR="00940BDE" w:rsidRPr="00F07DF6" w:rsidRDefault="00940BDE" w:rsidP="00940BDE">
      <w:pPr>
        <w:autoSpaceDE w:val="0"/>
        <w:autoSpaceDN w:val="0"/>
        <w:adjustRightInd w:val="0"/>
        <w:spacing w:after="0"/>
        <w:jc w:val="both"/>
        <w:rPr>
          <w:rFonts w:ascii="Verdana" w:hAnsi="Verdana" w:cs="Arial"/>
          <w:b/>
          <w:bCs/>
          <w:color w:val="000000"/>
          <w:sz w:val="20"/>
          <w:szCs w:val="20"/>
        </w:rPr>
      </w:pPr>
    </w:p>
    <w:p w14:paraId="715437CC" w14:textId="77777777" w:rsidR="00940BDE" w:rsidRPr="00462B33" w:rsidRDefault="00940BDE" w:rsidP="00940BDE">
      <w:pPr>
        <w:pStyle w:val="Akapitzlist"/>
        <w:numPr>
          <w:ilvl w:val="0"/>
          <w:numId w:val="21"/>
        </w:numPr>
        <w:spacing w:after="0"/>
        <w:jc w:val="both"/>
        <w:rPr>
          <w:rFonts w:ascii="Verdana" w:hAnsi="Verdana" w:cs="Arial"/>
          <w:color w:val="000000"/>
          <w:sz w:val="20"/>
          <w:szCs w:val="20"/>
        </w:rPr>
      </w:pPr>
      <w:r w:rsidRPr="00462B33">
        <w:rPr>
          <w:rFonts w:ascii="Verdana" w:hAnsi="Verdana" w:cs="Arial"/>
          <w:color w:val="000000"/>
          <w:sz w:val="20"/>
          <w:szCs w:val="20"/>
        </w:rPr>
        <w:t>Zamawiający nie dopuszcza możliwości złożenia oferty wariantowej.</w:t>
      </w:r>
    </w:p>
    <w:p w14:paraId="46ED7449" w14:textId="77777777" w:rsidR="00940BDE" w:rsidRPr="00462B33" w:rsidRDefault="00940BDE" w:rsidP="00940BDE">
      <w:pPr>
        <w:pStyle w:val="Akapitzlist"/>
        <w:numPr>
          <w:ilvl w:val="0"/>
          <w:numId w:val="21"/>
        </w:numPr>
        <w:spacing w:after="0"/>
        <w:jc w:val="both"/>
        <w:rPr>
          <w:rFonts w:ascii="Verdana" w:hAnsi="Verdana" w:cs="Arial"/>
          <w:color w:val="000000"/>
          <w:sz w:val="20"/>
          <w:szCs w:val="20"/>
        </w:rPr>
      </w:pPr>
      <w:r w:rsidRPr="00462B33">
        <w:rPr>
          <w:rFonts w:ascii="Verdana" w:hAnsi="Verdana" w:cs="Arial"/>
          <w:color w:val="000000"/>
          <w:sz w:val="20"/>
          <w:szCs w:val="20"/>
        </w:rPr>
        <w:t>Zamawiający nie przewiduje ustanowienia dynamicznego systemu zakupów.</w:t>
      </w:r>
    </w:p>
    <w:p w14:paraId="1E92F302" w14:textId="77777777" w:rsidR="00940BDE" w:rsidRPr="00462B33" w:rsidRDefault="00940BDE" w:rsidP="00940BDE">
      <w:pPr>
        <w:pStyle w:val="Akapitzlist"/>
        <w:numPr>
          <w:ilvl w:val="0"/>
          <w:numId w:val="21"/>
        </w:numPr>
        <w:spacing w:after="0"/>
        <w:jc w:val="both"/>
        <w:rPr>
          <w:rFonts w:ascii="Verdana" w:hAnsi="Verdana" w:cs="Arial"/>
          <w:color w:val="000000"/>
          <w:sz w:val="20"/>
          <w:szCs w:val="20"/>
        </w:rPr>
      </w:pPr>
      <w:r w:rsidRPr="00462B33">
        <w:rPr>
          <w:rFonts w:ascii="Verdana" w:hAnsi="Verdana" w:cs="Arial"/>
          <w:color w:val="000000"/>
          <w:sz w:val="20"/>
          <w:szCs w:val="20"/>
        </w:rPr>
        <w:t>Zamawiający nie przewiduje udzielenia zaliczek na poczet wykonania niniejszego zamówienia.</w:t>
      </w:r>
    </w:p>
    <w:p w14:paraId="06814914" w14:textId="77777777" w:rsidR="00940BDE" w:rsidRPr="00F07DF6" w:rsidRDefault="00940BDE" w:rsidP="00940BDE">
      <w:pPr>
        <w:jc w:val="both"/>
        <w:rPr>
          <w:rFonts w:ascii="Verdana" w:hAnsi="Verdana" w:cs="Arial"/>
          <w:color w:val="000000"/>
          <w:sz w:val="20"/>
          <w:szCs w:val="20"/>
        </w:rPr>
      </w:pPr>
    </w:p>
    <w:p w14:paraId="28DD4455" w14:textId="77777777" w:rsidR="00940BDE" w:rsidRPr="00F07DF6" w:rsidRDefault="00940BDE" w:rsidP="00940BDE">
      <w:pPr>
        <w:autoSpaceDE w:val="0"/>
        <w:autoSpaceDN w:val="0"/>
        <w:adjustRightInd w:val="0"/>
        <w:spacing w:after="0" w:line="240" w:lineRule="auto"/>
        <w:jc w:val="both"/>
        <w:rPr>
          <w:rFonts w:ascii="Verdana" w:hAnsi="Verdana" w:cs="Arial"/>
          <w:b/>
          <w:bCs/>
          <w:color w:val="000000"/>
          <w:sz w:val="20"/>
          <w:szCs w:val="20"/>
        </w:rPr>
      </w:pPr>
      <w:r w:rsidRPr="00F07DF6">
        <w:rPr>
          <w:rFonts w:ascii="Verdana" w:hAnsi="Verdana" w:cs="Arial"/>
          <w:b/>
          <w:bCs/>
          <w:color w:val="000000"/>
          <w:sz w:val="20"/>
          <w:szCs w:val="20"/>
        </w:rPr>
        <w:lastRenderedPageBreak/>
        <w:t>ROZDZIAŁ VI. INFORMACJA NA TEMAT PRZEWIDYWANYCH ZAMÓWIEŃ POLEGAJĄCYCH</w:t>
      </w:r>
      <w:r>
        <w:rPr>
          <w:rFonts w:ascii="Verdana" w:hAnsi="Verdana" w:cs="Arial"/>
          <w:b/>
          <w:bCs/>
          <w:color w:val="000000"/>
          <w:sz w:val="20"/>
          <w:szCs w:val="20"/>
        </w:rPr>
        <w:t xml:space="preserve"> </w:t>
      </w:r>
      <w:r w:rsidRPr="00F07DF6">
        <w:rPr>
          <w:rFonts w:ascii="Verdana" w:hAnsi="Verdana" w:cs="Arial"/>
          <w:b/>
          <w:bCs/>
          <w:color w:val="000000"/>
          <w:sz w:val="20"/>
          <w:szCs w:val="20"/>
        </w:rPr>
        <w:t>NA POWTÓRZENIU TEGO SAMEGO RODZAJU ROBÓT BUDOWLANYCH</w:t>
      </w:r>
      <w:r>
        <w:rPr>
          <w:rFonts w:ascii="Verdana" w:hAnsi="Verdana" w:cs="Arial"/>
          <w:b/>
          <w:bCs/>
          <w:color w:val="000000"/>
          <w:sz w:val="20"/>
          <w:szCs w:val="20"/>
        </w:rPr>
        <w:t>:</w:t>
      </w:r>
    </w:p>
    <w:p w14:paraId="4B932FF8" w14:textId="77777777" w:rsidR="00940BDE" w:rsidRPr="00F07DF6" w:rsidRDefault="00940BDE" w:rsidP="00940BDE">
      <w:pPr>
        <w:autoSpaceDE w:val="0"/>
        <w:autoSpaceDN w:val="0"/>
        <w:adjustRightInd w:val="0"/>
        <w:spacing w:after="0" w:line="240" w:lineRule="auto"/>
        <w:jc w:val="both"/>
        <w:rPr>
          <w:rFonts w:ascii="Verdana" w:hAnsi="Verdana" w:cs="Arial"/>
          <w:color w:val="000000"/>
          <w:sz w:val="20"/>
          <w:szCs w:val="20"/>
        </w:rPr>
      </w:pPr>
    </w:p>
    <w:p w14:paraId="68A414AF" w14:textId="77777777" w:rsidR="00940BDE" w:rsidRPr="009B44CE" w:rsidRDefault="00940BDE" w:rsidP="00940BDE">
      <w:pPr>
        <w:autoSpaceDE w:val="0"/>
        <w:autoSpaceDN w:val="0"/>
        <w:adjustRightInd w:val="0"/>
        <w:spacing w:after="0" w:line="240" w:lineRule="auto"/>
        <w:jc w:val="both"/>
        <w:rPr>
          <w:rFonts w:ascii="Verdana" w:hAnsi="Verdana" w:cs="Arial"/>
          <w:color w:val="000000"/>
          <w:sz w:val="20"/>
          <w:szCs w:val="20"/>
        </w:rPr>
      </w:pPr>
      <w:r w:rsidRPr="009B44CE">
        <w:rPr>
          <w:rFonts w:ascii="Verdana" w:hAnsi="Verdana" w:cs="Arial"/>
          <w:color w:val="000000"/>
          <w:sz w:val="20"/>
          <w:szCs w:val="20"/>
        </w:rPr>
        <w:t>Zamawiający nie przewiduje udzielenia zamówień, o których mowa w art. 67 ust. 1 pkt 6 ustawy.</w:t>
      </w:r>
    </w:p>
    <w:p w14:paraId="79BA645F" w14:textId="77777777" w:rsidR="00940BDE" w:rsidRPr="00F07DF6"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7EA998CE" w14:textId="77777777" w:rsidR="00940BDE" w:rsidRPr="00F07DF6" w:rsidRDefault="00940BDE" w:rsidP="00940BDE">
      <w:pPr>
        <w:autoSpaceDE w:val="0"/>
        <w:autoSpaceDN w:val="0"/>
        <w:adjustRightInd w:val="0"/>
        <w:spacing w:after="0" w:line="240" w:lineRule="auto"/>
        <w:jc w:val="both"/>
        <w:rPr>
          <w:rFonts w:ascii="Verdana" w:hAnsi="Verdana" w:cs="Arial"/>
          <w:b/>
          <w:bCs/>
          <w:color w:val="000000"/>
          <w:sz w:val="20"/>
          <w:szCs w:val="20"/>
        </w:rPr>
      </w:pPr>
      <w:r w:rsidRPr="00F07DF6">
        <w:rPr>
          <w:rFonts w:ascii="Verdana" w:hAnsi="Verdana" w:cs="Arial"/>
          <w:b/>
          <w:bCs/>
          <w:color w:val="000000"/>
          <w:sz w:val="20"/>
          <w:szCs w:val="20"/>
        </w:rPr>
        <w:t>ROZDZIAŁ VII. MAKSYMALNA LICZBA WYKONAWCÓW, Z KTÓRYMI ZAMAWIAJĄCY ZAWRZE UMOWĘ RAMOWĄ</w:t>
      </w:r>
    </w:p>
    <w:p w14:paraId="4B580042" w14:textId="77777777" w:rsidR="00940BDE" w:rsidRPr="00F07DF6"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0A0ED3B3" w14:textId="77777777" w:rsidR="00940BDE" w:rsidRPr="00F07DF6" w:rsidRDefault="00940BDE" w:rsidP="00940BDE">
      <w:pPr>
        <w:autoSpaceDE w:val="0"/>
        <w:autoSpaceDN w:val="0"/>
        <w:adjustRightInd w:val="0"/>
        <w:spacing w:after="0" w:line="240" w:lineRule="auto"/>
        <w:jc w:val="both"/>
        <w:rPr>
          <w:rFonts w:ascii="Verdana" w:hAnsi="Verdana" w:cs="Arial"/>
          <w:color w:val="000000"/>
          <w:sz w:val="20"/>
          <w:szCs w:val="20"/>
        </w:rPr>
      </w:pPr>
      <w:r w:rsidRPr="00F07DF6">
        <w:rPr>
          <w:rFonts w:ascii="Verdana" w:hAnsi="Verdana" w:cs="Arial"/>
          <w:color w:val="000000"/>
          <w:sz w:val="20"/>
          <w:szCs w:val="20"/>
        </w:rPr>
        <w:t>Przedmiotowe postępowanie nie jest prowadzone w celu zawarcia umowy ramowej.</w:t>
      </w:r>
    </w:p>
    <w:p w14:paraId="75DC26D5" w14:textId="77777777" w:rsidR="00940BDE" w:rsidRPr="00F07DF6" w:rsidRDefault="00940BDE" w:rsidP="00940BDE">
      <w:pPr>
        <w:autoSpaceDE w:val="0"/>
        <w:autoSpaceDN w:val="0"/>
        <w:adjustRightInd w:val="0"/>
        <w:spacing w:after="0" w:line="240" w:lineRule="auto"/>
        <w:jc w:val="both"/>
        <w:rPr>
          <w:rFonts w:ascii="Verdana" w:hAnsi="Verdana" w:cs="Arial"/>
          <w:color w:val="000000"/>
          <w:sz w:val="20"/>
          <w:szCs w:val="20"/>
        </w:rPr>
      </w:pPr>
    </w:p>
    <w:p w14:paraId="19CAAB0C" w14:textId="77777777" w:rsidR="00940BDE" w:rsidRPr="00F07DF6" w:rsidRDefault="00940BDE" w:rsidP="00940BDE">
      <w:pPr>
        <w:autoSpaceDE w:val="0"/>
        <w:autoSpaceDN w:val="0"/>
        <w:adjustRightInd w:val="0"/>
        <w:spacing w:after="0" w:line="240" w:lineRule="auto"/>
        <w:jc w:val="both"/>
        <w:rPr>
          <w:rFonts w:ascii="Verdana" w:hAnsi="Verdana" w:cs="Arial"/>
          <w:b/>
          <w:bCs/>
          <w:color w:val="000000"/>
          <w:sz w:val="20"/>
          <w:szCs w:val="20"/>
        </w:rPr>
      </w:pPr>
      <w:r w:rsidRPr="00F07DF6">
        <w:rPr>
          <w:rFonts w:ascii="Verdana" w:hAnsi="Verdana" w:cs="Arial"/>
          <w:b/>
          <w:bCs/>
          <w:color w:val="000000"/>
          <w:sz w:val="20"/>
          <w:szCs w:val="20"/>
        </w:rPr>
        <w:t>ROZDZIAŁ VIII. INFORMACJE NA TEMAT AUKCJI ELEKTRONICZNEJ</w:t>
      </w:r>
    </w:p>
    <w:p w14:paraId="0F10B3F8" w14:textId="77777777" w:rsidR="00940BDE" w:rsidRPr="00F07DF6"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0ED4E4F3" w14:textId="77777777" w:rsidR="00940BDE" w:rsidRPr="00F07DF6" w:rsidRDefault="00940BDE" w:rsidP="00940BDE">
      <w:pPr>
        <w:autoSpaceDE w:val="0"/>
        <w:autoSpaceDN w:val="0"/>
        <w:adjustRightInd w:val="0"/>
        <w:spacing w:after="0" w:line="240" w:lineRule="auto"/>
        <w:jc w:val="both"/>
        <w:rPr>
          <w:rFonts w:ascii="Verdana" w:hAnsi="Verdana" w:cs="Arial"/>
          <w:color w:val="000000"/>
          <w:sz w:val="20"/>
          <w:szCs w:val="20"/>
        </w:rPr>
      </w:pPr>
      <w:r w:rsidRPr="00F07DF6">
        <w:rPr>
          <w:rFonts w:ascii="Verdana" w:hAnsi="Verdana" w:cs="Arial"/>
          <w:color w:val="000000"/>
          <w:sz w:val="20"/>
          <w:szCs w:val="20"/>
        </w:rPr>
        <w:t>Zamawiający nie przewiduje w niniejszym postępowaniu przeprowadzenia aukcji elektronicznej.</w:t>
      </w:r>
    </w:p>
    <w:p w14:paraId="185FE611" w14:textId="77777777" w:rsidR="00940BDE" w:rsidRDefault="00940BDE" w:rsidP="00940BDE">
      <w:pPr>
        <w:autoSpaceDE w:val="0"/>
        <w:autoSpaceDN w:val="0"/>
        <w:adjustRightInd w:val="0"/>
        <w:spacing w:after="0" w:line="240" w:lineRule="auto"/>
        <w:jc w:val="both"/>
        <w:rPr>
          <w:rFonts w:ascii="Verdana" w:hAnsi="Verdana" w:cs="Arial"/>
          <w:color w:val="000000"/>
          <w:sz w:val="20"/>
          <w:szCs w:val="20"/>
        </w:rPr>
      </w:pPr>
    </w:p>
    <w:p w14:paraId="3209DEF6" w14:textId="77777777" w:rsidR="00940BDE" w:rsidRPr="00F07DF6" w:rsidRDefault="00940BDE" w:rsidP="00940BDE">
      <w:pPr>
        <w:autoSpaceDE w:val="0"/>
        <w:autoSpaceDN w:val="0"/>
        <w:adjustRightInd w:val="0"/>
        <w:spacing w:after="0" w:line="240" w:lineRule="auto"/>
        <w:jc w:val="both"/>
        <w:rPr>
          <w:rFonts w:ascii="Verdana" w:hAnsi="Verdana" w:cs="Arial"/>
          <w:color w:val="000000"/>
          <w:sz w:val="20"/>
          <w:szCs w:val="20"/>
        </w:rPr>
      </w:pPr>
    </w:p>
    <w:p w14:paraId="3FBB5377" w14:textId="77777777" w:rsidR="00940BDE" w:rsidRPr="00F07DF6" w:rsidRDefault="00940BDE" w:rsidP="00940BDE">
      <w:pPr>
        <w:autoSpaceDE w:val="0"/>
        <w:autoSpaceDN w:val="0"/>
        <w:adjustRightInd w:val="0"/>
        <w:spacing w:after="0" w:line="240" w:lineRule="auto"/>
        <w:jc w:val="both"/>
        <w:rPr>
          <w:rFonts w:ascii="Verdana" w:hAnsi="Verdana" w:cs="Arial"/>
          <w:b/>
          <w:bCs/>
          <w:color w:val="000000"/>
          <w:sz w:val="20"/>
          <w:szCs w:val="20"/>
        </w:rPr>
      </w:pPr>
      <w:r w:rsidRPr="00F07DF6">
        <w:rPr>
          <w:rFonts w:ascii="Verdana" w:hAnsi="Verdana" w:cs="Arial"/>
          <w:b/>
          <w:bCs/>
          <w:color w:val="000000"/>
          <w:sz w:val="20"/>
          <w:szCs w:val="20"/>
        </w:rPr>
        <w:t>ROZDZIAŁ IX. INFORMACJA W SPRAWIE ZWROTU KOSZTÓW W POSTĘPOWANIU</w:t>
      </w:r>
    </w:p>
    <w:p w14:paraId="107DDCBE" w14:textId="77777777" w:rsidR="00940BDE" w:rsidRPr="00F07DF6"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478A16B3" w14:textId="77777777" w:rsidR="00940BDE" w:rsidRPr="00F07DF6" w:rsidRDefault="00940BDE" w:rsidP="00940BDE">
      <w:pPr>
        <w:pStyle w:val="Akapitzlist"/>
        <w:numPr>
          <w:ilvl w:val="0"/>
          <w:numId w:val="16"/>
        </w:numPr>
        <w:autoSpaceDE w:val="0"/>
        <w:autoSpaceDN w:val="0"/>
        <w:adjustRightInd w:val="0"/>
        <w:spacing w:after="0" w:line="240" w:lineRule="auto"/>
        <w:jc w:val="both"/>
        <w:rPr>
          <w:rFonts w:ascii="Verdana" w:hAnsi="Verdana" w:cs="Arial"/>
          <w:color w:val="000000"/>
          <w:sz w:val="20"/>
          <w:szCs w:val="20"/>
        </w:rPr>
      </w:pPr>
      <w:r w:rsidRPr="00F07DF6">
        <w:rPr>
          <w:rFonts w:ascii="Verdana" w:hAnsi="Verdana" w:cs="Arial"/>
          <w:color w:val="000000"/>
          <w:sz w:val="20"/>
          <w:szCs w:val="20"/>
        </w:rPr>
        <w:t>Koszty udziału w postępowaniu, a w szczególności koszty sporządzenia oferty, pokrywa Wykonawca.</w:t>
      </w:r>
    </w:p>
    <w:p w14:paraId="1795BB47" w14:textId="77777777" w:rsidR="00940BDE" w:rsidRPr="00F07DF6" w:rsidRDefault="00940BDE" w:rsidP="00940BDE">
      <w:pPr>
        <w:pStyle w:val="Akapitzlist"/>
        <w:numPr>
          <w:ilvl w:val="0"/>
          <w:numId w:val="16"/>
        </w:numPr>
        <w:autoSpaceDE w:val="0"/>
        <w:autoSpaceDN w:val="0"/>
        <w:adjustRightInd w:val="0"/>
        <w:spacing w:after="0" w:line="240" w:lineRule="auto"/>
        <w:jc w:val="both"/>
        <w:rPr>
          <w:rFonts w:ascii="Verdana" w:hAnsi="Verdana" w:cs="Arial"/>
          <w:color w:val="000000"/>
          <w:sz w:val="20"/>
          <w:szCs w:val="20"/>
        </w:rPr>
      </w:pPr>
      <w:r w:rsidRPr="00F07DF6">
        <w:rPr>
          <w:rFonts w:ascii="Verdana" w:hAnsi="Verdana" w:cs="Arial"/>
          <w:color w:val="000000"/>
          <w:sz w:val="20"/>
          <w:szCs w:val="20"/>
        </w:rPr>
        <w:t>Zamawiający nie przewiduje zwrotu kosztów udziału w postępowaniu (za wyjątkiem zaistnienia</w:t>
      </w:r>
      <w:r>
        <w:rPr>
          <w:rFonts w:ascii="Verdana" w:hAnsi="Verdana" w:cs="Arial"/>
          <w:color w:val="000000"/>
          <w:sz w:val="20"/>
          <w:szCs w:val="20"/>
        </w:rPr>
        <w:t xml:space="preserve"> </w:t>
      </w:r>
      <w:r w:rsidRPr="00F07DF6">
        <w:rPr>
          <w:rFonts w:ascii="Verdana" w:hAnsi="Verdana" w:cs="Arial"/>
          <w:color w:val="000000"/>
          <w:sz w:val="20"/>
          <w:szCs w:val="20"/>
        </w:rPr>
        <w:t>sytuacji, o której mowa w art. 93 ust. 4 ustawy).</w:t>
      </w:r>
    </w:p>
    <w:p w14:paraId="663E5BFF" w14:textId="77777777" w:rsidR="00940BDE" w:rsidRPr="00F07DF6" w:rsidRDefault="00940BDE" w:rsidP="00940BDE">
      <w:pPr>
        <w:autoSpaceDE w:val="0"/>
        <w:autoSpaceDN w:val="0"/>
        <w:adjustRightInd w:val="0"/>
        <w:spacing w:after="0" w:line="240" w:lineRule="auto"/>
        <w:jc w:val="both"/>
        <w:rPr>
          <w:rFonts w:ascii="Verdana" w:hAnsi="Verdana" w:cs="Arial"/>
          <w:color w:val="000000"/>
          <w:sz w:val="20"/>
          <w:szCs w:val="20"/>
        </w:rPr>
      </w:pPr>
    </w:p>
    <w:p w14:paraId="015C313D" w14:textId="77777777" w:rsidR="00940BDE"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48D99E57" w14:textId="77777777" w:rsidR="00940BDE" w:rsidRPr="00F07DF6" w:rsidRDefault="00940BDE" w:rsidP="00940BDE">
      <w:pPr>
        <w:autoSpaceDE w:val="0"/>
        <w:autoSpaceDN w:val="0"/>
        <w:adjustRightInd w:val="0"/>
        <w:spacing w:after="0" w:line="240" w:lineRule="auto"/>
        <w:jc w:val="both"/>
        <w:rPr>
          <w:rFonts w:ascii="Verdana" w:hAnsi="Verdana" w:cs="Arial"/>
          <w:b/>
          <w:bCs/>
          <w:color w:val="000000"/>
          <w:sz w:val="20"/>
          <w:szCs w:val="20"/>
        </w:rPr>
      </w:pPr>
      <w:r w:rsidRPr="00F07DF6">
        <w:rPr>
          <w:rFonts w:ascii="Verdana" w:hAnsi="Verdana" w:cs="Arial"/>
          <w:b/>
          <w:bCs/>
          <w:color w:val="000000"/>
          <w:sz w:val="20"/>
          <w:szCs w:val="20"/>
        </w:rPr>
        <w:t>ROZDZIAŁ X. INFORMACJA NA TEMAT MOŻLIWOŚCI SKŁADANIA OFERTY WSPÓLNEJ</w:t>
      </w:r>
      <w:r>
        <w:rPr>
          <w:rFonts w:ascii="Verdana" w:hAnsi="Verdana" w:cs="Arial"/>
          <w:b/>
          <w:bCs/>
          <w:color w:val="000000"/>
          <w:sz w:val="20"/>
          <w:szCs w:val="20"/>
        </w:rPr>
        <w:t xml:space="preserve"> </w:t>
      </w:r>
      <w:r w:rsidRPr="00F07DF6">
        <w:rPr>
          <w:rFonts w:ascii="Verdana" w:hAnsi="Verdana" w:cs="Arial"/>
          <w:b/>
          <w:bCs/>
          <w:color w:val="000000"/>
          <w:sz w:val="20"/>
          <w:szCs w:val="20"/>
        </w:rPr>
        <w:t>(PRZEZ DWA LUB WIĘCEJ PODMIOTÓW)</w:t>
      </w:r>
    </w:p>
    <w:p w14:paraId="5F9C5DC0" w14:textId="77777777" w:rsidR="00940BDE" w:rsidRPr="00F07DF6"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0CC57482" w14:textId="77777777" w:rsidR="00940BDE" w:rsidRDefault="00940BDE" w:rsidP="00940BDE">
      <w:pPr>
        <w:numPr>
          <w:ilvl w:val="0"/>
          <w:numId w:val="40"/>
        </w:numPr>
        <w:autoSpaceDE w:val="0"/>
        <w:autoSpaceDN w:val="0"/>
        <w:adjustRightInd w:val="0"/>
        <w:spacing w:after="0" w:line="240" w:lineRule="auto"/>
        <w:jc w:val="both"/>
        <w:rPr>
          <w:rFonts w:ascii="Verdana" w:hAnsi="Verdana" w:cs="Arial"/>
          <w:color w:val="000000"/>
          <w:sz w:val="20"/>
          <w:szCs w:val="20"/>
        </w:rPr>
      </w:pPr>
      <w:r w:rsidRPr="00F07DF6">
        <w:rPr>
          <w:rFonts w:ascii="Verdana" w:hAnsi="Verdana" w:cs="Arial"/>
          <w:color w:val="000000"/>
          <w:sz w:val="20"/>
          <w:szCs w:val="20"/>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0E1345F8" w14:textId="77777777" w:rsidR="00940BDE" w:rsidRPr="00F07DF6" w:rsidRDefault="00940BDE" w:rsidP="00940BDE">
      <w:pPr>
        <w:numPr>
          <w:ilvl w:val="0"/>
          <w:numId w:val="40"/>
        </w:numPr>
        <w:autoSpaceDE w:val="0"/>
        <w:autoSpaceDN w:val="0"/>
        <w:adjustRightInd w:val="0"/>
        <w:spacing w:after="0" w:line="240" w:lineRule="auto"/>
        <w:jc w:val="both"/>
        <w:rPr>
          <w:rFonts w:ascii="Verdana" w:hAnsi="Verdana" w:cs="Arial"/>
          <w:color w:val="000000"/>
          <w:sz w:val="20"/>
          <w:szCs w:val="20"/>
        </w:rPr>
      </w:pPr>
      <w:r w:rsidRPr="00F07DF6">
        <w:rPr>
          <w:rFonts w:ascii="Verdana" w:hAnsi="Verdana" w:cs="Arial"/>
          <w:color w:val="000000"/>
          <w:sz w:val="20"/>
          <w:szCs w:val="20"/>
        </w:rPr>
        <w:t xml:space="preserve">Wykonawcy tworzący jeden podmiot przedłożą wraz z ofertą stosowne pełnomocnictwo – zgodnie z </w:t>
      </w:r>
      <w:r w:rsidRPr="001C3138">
        <w:rPr>
          <w:rFonts w:ascii="Verdana" w:hAnsi="Verdana" w:cs="Arial"/>
          <w:b/>
          <w:color w:val="000000"/>
          <w:sz w:val="20"/>
          <w:szCs w:val="20"/>
        </w:rPr>
        <w:t>rozdz. XXI pkt. 2.4. SIWZ</w:t>
      </w:r>
      <w:r w:rsidRPr="00F07DF6">
        <w:rPr>
          <w:rFonts w:ascii="Verdana" w:hAnsi="Verdana" w:cs="Arial"/>
          <w:color w:val="000000"/>
          <w:sz w:val="20"/>
          <w:szCs w:val="20"/>
        </w:rPr>
        <w:t xml:space="preserve"> – nie dotyczy spółki cywilnej, o ile upoważnienie/pełnomocnictwo do występowania w imieniu tej spółki wynika z dołączonej do oferty umowy spółki bądź wszyscy wspólnicy podpiszą ofertę.</w:t>
      </w:r>
    </w:p>
    <w:p w14:paraId="146FEB0D" w14:textId="77777777" w:rsidR="00940BDE" w:rsidRDefault="00940BDE" w:rsidP="00940BDE">
      <w:pPr>
        <w:autoSpaceDE w:val="0"/>
        <w:autoSpaceDN w:val="0"/>
        <w:adjustRightInd w:val="0"/>
        <w:spacing w:after="0" w:line="240" w:lineRule="auto"/>
        <w:jc w:val="both"/>
        <w:rPr>
          <w:rFonts w:ascii="Verdana" w:hAnsi="Verdana" w:cs="Arial"/>
          <w:b/>
          <w:bCs/>
          <w:color w:val="000000"/>
          <w:sz w:val="20"/>
          <w:szCs w:val="20"/>
          <w:u w:val="single"/>
        </w:rPr>
      </w:pPr>
    </w:p>
    <w:p w14:paraId="24990ECB" w14:textId="77777777" w:rsidR="00940BDE" w:rsidRPr="00F07DF6" w:rsidRDefault="00940BDE" w:rsidP="00940BDE">
      <w:pPr>
        <w:autoSpaceDE w:val="0"/>
        <w:autoSpaceDN w:val="0"/>
        <w:adjustRightInd w:val="0"/>
        <w:spacing w:after="0" w:line="240" w:lineRule="auto"/>
        <w:jc w:val="both"/>
        <w:rPr>
          <w:rFonts w:ascii="Verdana" w:hAnsi="Verdana" w:cs="Arial"/>
          <w:b/>
          <w:bCs/>
          <w:color w:val="000000"/>
          <w:sz w:val="20"/>
          <w:szCs w:val="20"/>
          <w:u w:val="single"/>
        </w:rPr>
      </w:pPr>
      <w:r w:rsidRPr="00F07DF6">
        <w:rPr>
          <w:rFonts w:ascii="Verdana" w:hAnsi="Verdana" w:cs="Arial"/>
          <w:b/>
          <w:bCs/>
          <w:color w:val="000000"/>
          <w:sz w:val="20"/>
          <w:szCs w:val="20"/>
          <w:u w:val="single"/>
        </w:rPr>
        <w:t>Uwaga:</w:t>
      </w:r>
    </w:p>
    <w:p w14:paraId="1ED936A6" w14:textId="77777777" w:rsidR="00940BDE" w:rsidRPr="00F07DF6" w:rsidRDefault="00940BDE" w:rsidP="00940BDE">
      <w:pPr>
        <w:autoSpaceDE w:val="0"/>
        <w:autoSpaceDN w:val="0"/>
        <w:adjustRightInd w:val="0"/>
        <w:spacing w:after="0" w:line="240" w:lineRule="auto"/>
        <w:jc w:val="both"/>
        <w:rPr>
          <w:rFonts w:ascii="Verdana" w:hAnsi="Verdana" w:cs="Arial"/>
          <w:b/>
          <w:bCs/>
          <w:color w:val="000000"/>
          <w:sz w:val="20"/>
          <w:szCs w:val="20"/>
        </w:rPr>
      </w:pPr>
      <w:r w:rsidRPr="00F07DF6">
        <w:rPr>
          <w:rFonts w:ascii="Verdana" w:hAnsi="Verdana" w:cs="Arial"/>
          <w:b/>
          <w:bCs/>
          <w:color w:val="000000"/>
          <w:sz w:val="20"/>
          <w:szCs w:val="20"/>
        </w:rPr>
        <w:t>Pełnomocnictwo, o którym mowa powyżej może wynikać albo z dokumentu pod taką samą</w:t>
      </w:r>
      <w:r>
        <w:rPr>
          <w:rFonts w:ascii="Verdana" w:hAnsi="Verdana" w:cs="Arial"/>
          <w:b/>
          <w:bCs/>
          <w:color w:val="000000"/>
          <w:sz w:val="20"/>
          <w:szCs w:val="20"/>
        </w:rPr>
        <w:t xml:space="preserve"> </w:t>
      </w:r>
      <w:r w:rsidRPr="00F07DF6">
        <w:rPr>
          <w:rFonts w:ascii="Verdana" w:hAnsi="Verdana" w:cs="Arial"/>
          <w:b/>
          <w:bCs/>
          <w:color w:val="000000"/>
          <w:sz w:val="20"/>
          <w:szCs w:val="20"/>
        </w:rPr>
        <w:t>nazwą, albo z umowy podmiotów składających wspólnie ofertę.</w:t>
      </w:r>
    </w:p>
    <w:p w14:paraId="0E123AED" w14:textId="77777777" w:rsidR="00940BDE" w:rsidRPr="00F07DF6" w:rsidRDefault="00940BDE" w:rsidP="00940BDE">
      <w:pPr>
        <w:autoSpaceDE w:val="0"/>
        <w:autoSpaceDN w:val="0"/>
        <w:adjustRightInd w:val="0"/>
        <w:spacing w:after="0" w:line="240" w:lineRule="auto"/>
        <w:ind w:left="284" w:hanging="284"/>
        <w:jc w:val="both"/>
        <w:rPr>
          <w:rFonts w:ascii="Verdana" w:hAnsi="Verdana" w:cs="Arial"/>
          <w:b/>
          <w:bCs/>
          <w:color w:val="000000"/>
          <w:sz w:val="20"/>
          <w:szCs w:val="20"/>
        </w:rPr>
      </w:pPr>
    </w:p>
    <w:p w14:paraId="6C6B478C" w14:textId="77777777" w:rsidR="00940BDE" w:rsidRPr="00F07DF6" w:rsidRDefault="00940BDE" w:rsidP="00940BDE">
      <w:pPr>
        <w:pStyle w:val="Bezodstpw"/>
        <w:ind w:left="284" w:hanging="284"/>
        <w:jc w:val="both"/>
        <w:rPr>
          <w:rFonts w:ascii="Verdana" w:hAnsi="Verdana" w:cs="Arial"/>
          <w:sz w:val="20"/>
          <w:szCs w:val="20"/>
        </w:rPr>
      </w:pPr>
      <w:r w:rsidRPr="00F07DF6">
        <w:rPr>
          <w:rFonts w:ascii="Verdana" w:hAnsi="Verdana" w:cs="Arial"/>
          <w:b/>
          <w:sz w:val="20"/>
          <w:szCs w:val="20"/>
        </w:rPr>
        <w:t>3</w:t>
      </w:r>
      <w:r w:rsidRPr="00F07DF6">
        <w:rPr>
          <w:rFonts w:ascii="Verdana" w:hAnsi="Verdana" w:cs="Arial"/>
          <w:sz w:val="20"/>
          <w:szCs w:val="20"/>
        </w:rPr>
        <w:t>. Oferta musi być podpisana w taki sposób, by prawnie zobowiązywała wszystkich Wykonawców</w:t>
      </w:r>
      <w:r>
        <w:rPr>
          <w:rFonts w:ascii="Verdana" w:hAnsi="Verdana" w:cs="Arial"/>
          <w:sz w:val="20"/>
          <w:szCs w:val="20"/>
        </w:rPr>
        <w:t xml:space="preserve"> </w:t>
      </w:r>
      <w:r w:rsidRPr="00F07DF6">
        <w:rPr>
          <w:rFonts w:ascii="Verdana" w:hAnsi="Verdana" w:cs="Arial"/>
          <w:sz w:val="20"/>
          <w:szCs w:val="20"/>
        </w:rPr>
        <w:t>występujących wspólnie (przez każdego z Wykonawców lub pełnomocnika).</w:t>
      </w:r>
    </w:p>
    <w:p w14:paraId="6AA4C190" w14:textId="77777777" w:rsidR="00940BDE" w:rsidRPr="00F07DF6" w:rsidRDefault="00940BDE" w:rsidP="00940BDE">
      <w:pPr>
        <w:pStyle w:val="Bezodstpw"/>
        <w:ind w:left="284" w:hanging="284"/>
        <w:jc w:val="both"/>
        <w:rPr>
          <w:rFonts w:ascii="Verdana" w:hAnsi="Verdana" w:cs="Arial"/>
          <w:sz w:val="20"/>
          <w:szCs w:val="20"/>
        </w:rPr>
      </w:pPr>
      <w:r w:rsidRPr="00F07DF6">
        <w:rPr>
          <w:rFonts w:ascii="Verdana" w:hAnsi="Verdana" w:cs="Arial"/>
          <w:b/>
          <w:sz w:val="20"/>
          <w:szCs w:val="20"/>
        </w:rPr>
        <w:t>4</w:t>
      </w:r>
      <w:r w:rsidRPr="00F07DF6">
        <w:rPr>
          <w:rFonts w:ascii="Verdana" w:hAnsi="Verdana" w:cs="Arial"/>
          <w:sz w:val="20"/>
          <w:szCs w:val="20"/>
        </w:rPr>
        <w:t xml:space="preserve">. W przypadku wspólnego ubiegania się o zamówienie przez Wykonawców, oświadczenie, o którym mowa w art. 25a ustawy </w:t>
      </w:r>
      <w:r w:rsidRPr="00615EEE">
        <w:rPr>
          <w:rFonts w:ascii="Verdana" w:hAnsi="Verdana" w:cs="Arial"/>
          <w:b/>
          <w:sz w:val="20"/>
          <w:szCs w:val="20"/>
        </w:rPr>
        <w:t>(pkt 4.1 i 4.2 rozdziału XIII SIWZ)</w:t>
      </w:r>
      <w:r w:rsidRPr="00F07DF6">
        <w:rPr>
          <w:rFonts w:ascii="Verdana" w:hAnsi="Verdana" w:cs="Arial"/>
          <w:sz w:val="20"/>
          <w:szCs w:val="20"/>
        </w:rPr>
        <w:t xml:space="preserve"> składa każdy z Wykonawców wspólnie ubiegających się o zamówienie. Oświadczenia te potwierdzają spełnianie warunków udziału w postępowaniu oraz brak podstaw wykluczenia w zakresie, w którym każdy z Wykonawców wykazuje</w:t>
      </w:r>
      <w:r w:rsidRPr="009D51A3">
        <w:rPr>
          <w:rFonts w:ascii="Arial" w:hAnsi="Arial" w:cs="Arial"/>
          <w:sz w:val="20"/>
          <w:szCs w:val="20"/>
        </w:rPr>
        <w:t xml:space="preserve"> </w:t>
      </w:r>
      <w:r w:rsidRPr="00F07DF6">
        <w:rPr>
          <w:rFonts w:ascii="Verdana" w:hAnsi="Verdana" w:cs="Arial"/>
          <w:sz w:val="20"/>
          <w:szCs w:val="20"/>
        </w:rPr>
        <w:t xml:space="preserve">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w:t>
      </w:r>
      <w:r w:rsidRPr="00F07DF6">
        <w:rPr>
          <w:rFonts w:ascii="Verdana" w:hAnsi="Verdana" w:cs="Arial"/>
          <w:sz w:val="20"/>
          <w:szCs w:val="20"/>
        </w:rPr>
        <w:lastRenderedPageBreak/>
        <w:t>udziału składa podmiot, który w odniesieniu do danego warunku udziału w postępowaniu potwierdza jego spełnianie).</w:t>
      </w:r>
    </w:p>
    <w:p w14:paraId="4DA2AD51" w14:textId="77777777" w:rsidR="00940BDE" w:rsidRPr="00395D87"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r w:rsidRPr="00063098">
        <w:rPr>
          <w:rFonts w:ascii="Verdana" w:hAnsi="Verdana" w:cs="Arial"/>
          <w:b/>
          <w:sz w:val="20"/>
          <w:szCs w:val="20"/>
        </w:rPr>
        <w:t>5</w:t>
      </w:r>
      <w:r w:rsidRPr="00F07DF6">
        <w:rPr>
          <w:rFonts w:ascii="Verdana" w:hAnsi="Verdana" w:cs="Arial"/>
          <w:sz w:val="20"/>
          <w:szCs w:val="20"/>
        </w:rPr>
        <w:t xml:space="preserve">. </w:t>
      </w:r>
      <w:r w:rsidRPr="00F07DF6">
        <w:rPr>
          <w:rFonts w:ascii="Verdana" w:hAnsi="Verdana" w:cs="Arial"/>
          <w:color w:val="000000"/>
          <w:sz w:val="20"/>
          <w:szCs w:val="20"/>
        </w:rPr>
        <w:t>W przypadku Wykonawc</w:t>
      </w:r>
      <w:r>
        <w:rPr>
          <w:rFonts w:ascii="Verdana" w:hAnsi="Verdana" w:cs="Arial"/>
          <w:color w:val="000000"/>
          <w:sz w:val="20"/>
          <w:szCs w:val="20"/>
        </w:rPr>
        <w:t>ów wspólnie składających ofertę dokumenty w</w:t>
      </w:r>
      <w:r w:rsidRPr="00395D87">
        <w:rPr>
          <w:rFonts w:ascii="Verdana" w:hAnsi="Verdana"/>
          <w:sz w:val="20"/>
          <w:szCs w:val="20"/>
        </w:rPr>
        <w:t xml:space="preserve"> zakresie doświadczenia, potencjału technicznego, </w:t>
      </w:r>
      <w:r>
        <w:rPr>
          <w:rFonts w:ascii="Verdana" w:hAnsi="Verdana"/>
          <w:sz w:val="20"/>
          <w:szCs w:val="20"/>
        </w:rPr>
        <w:t>potencjału ekonomicznego, uprawnień pracowników</w:t>
      </w:r>
      <w:r w:rsidRPr="00395D87">
        <w:rPr>
          <w:rFonts w:ascii="Verdana" w:hAnsi="Verdana"/>
          <w:sz w:val="20"/>
          <w:szCs w:val="20"/>
        </w:rPr>
        <w:t xml:space="preserve"> do kierowania robotami, </w:t>
      </w:r>
      <w:r w:rsidRPr="00615EEE">
        <w:rPr>
          <w:rFonts w:ascii="Verdana" w:hAnsi="Verdana"/>
          <w:sz w:val="20"/>
          <w:szCs w:val="20"/>
        </w:rPr>
        <w:t>oraz spełnienia pozostałych wymagań określonych w SIWZ, oferty składane przez konsorcjum lub spółkę cywilną zostaną ocenione pod kątem łącznego spełnienia wymagań zamawiającego przez występujących wspólnie wykonawców na podstawie złożonych dokumentów, przy czym w przypadku polisy dopuszcza się sumowanie sum ubezpieczeniowych, zaś w przypadku</w:t>
      </w:r>
      <w:r>
        <w:rPr>
          <w:rFonts w:ascii="Verdana" w:hAnsi="Verdana"/>
          <w:sz w:val="20"/>
          <w:szCs w:val="20"/>
        </w:rPr>
        <w:t xml:space="preserve"> doświadczenia jeden z konsorcjantów musi spełniać warunek samodzielnie.</w:t>
      </w:r>
    </w:p>
    <w:p w14:paraId="74DFEDDD" w14:textId="77777777" w:rsidR="00940BDE" w:rsidRPr="00F07DF6"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r w:rsidRPr="00F07DF6">
        <w:rPr>
          <w:rFonts w:ascii="Verdana" w:hAnsi="Verdana" w:cs="Arial"/>
          <w:b/>
          <w:color w:val="000000"/>
          <w:sz w:val="20"/>
          <w:szCs w:val="20"/>
        </w:rPr>
        <w:t>6</w:t>
      </w:r>
      <w:r w:rsidRPr="00F07DF6">
        <w:rPr>
          <w:rFonts w:ascii="Verdana" w:hAnsi="Verdana" w:cs="Arial"/>
          <w:color w:val="000000"/>
          <w:sz w:val="20"/>
          <w:szCs w:val="20"/>
        </w:rPr>
        <w:t>. Dopuszcza się, aby wadium zostało wniesione przez pełnomocnika (lidera) lub jednego z Wykonawców wspólnie składających ofertę.</w:t>
      </w:r>
    </w:p>
    <w:p w14:paraId="4DB537A3" w14:textId="77777777" w:rsidR="00940BDE" w:rsidRPr="00F07DF6"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r w:rsidRPr="00F07DF6">
        <w:rPr>
          <w:rFonts w:ascii="Verdana" w:hAnsi="Verdana" w:cs="Arial"/>
          <w:b/>
          <w:color w:val="000000"/>
          <w:sz w:val="20"/>
          <w:szCs w:val="20"/>
        </w:rPr>
        <w:t>7.</w:t>
      </w:r>
      <w:r w:rsidRPr="00F07DF6">
        <w:rPr>
          <w:rFonts w:ascii="Verdana" w:hAnsi="Verdana" w:cs="Arial"/>
          <w:color w:val="000000"/>
          <w:sz w:val="20"/>
          <w:szCs w:val="20"/>
        </w:rPr>
        <w:t xml:space="preserve"> Wszelka korespondencja prowadzona będzie wyłącznie z podmiotem występującym jako pełnomocnik Wykonawców składających wspólną ofertę.</w:t>
      </w:r>
    </w:p>
    <w:p w14:paraId="3C2447E6" w14:textId="77777777" w:rsidR="00940BDE" w:rsidRDefault="00940BDE" w:rsidP="00940BDE">
      <w:pPr>
        <w:autoSpaceDE w:val="0"/>
        <w:autoSpaceDN w:val="0"/>
        <w:adjustRightInd w:val="0"/>
        <w:spacing w:after="0" w:line="240" w:lineRule="auto"/>
        <w:rPr>
          <w:rFonts w:ascii="Arial" w:hAnsi="Arial" w:cs="Arial"/>
          <w:b/>
          <w:bCs/>
          <w:color w:val="000000"/>
          <w:sz w:val="20"/>
          <w:szCs w:val="20"/>
        </w:rPr>
      </w:pPr>
    </w:p>
    <w:p w14:paraId="56E71AAB" w14:textId="77777777" w:rsidR="00940BDE" w:rsidRPr="006D497D" w:rsidRDefault="00940BDE" w:rsidP="00940BDE">
      <w:pPr>
        <w:autoSpaceDE w:val="0"/>
        <w:autoSpaceDN w:val="0"/>
        <w:adjustRightInd w:val="0"/>
        <w:spacing w:after="0" w:line="240" w:lineRule="auto"/>
        <w:rPr>
          <w:rFonts w:ascii="Verdana" w:hAnsi="Verdana" w:cs="Arial"/>
          <w:b/>
          <w:bCs/>
          <w:color w:val="000000"/>
          <w:sz w:val="20"/>
          <w:szCs w:val="20"/>
        </w:rPr>
      </w:pPr>
      <w:r w:rsidRPr="006D497D">
        <w:rPr>
          <w:rFonts w:ascii="Verdana" w:hAnsi="Verdana" w:cs="Arial"/>
          <w:b/>
          <w:bCs/>
          <w:color w:val="000000"/>
          <w:sz w:val="20"/>
          <w:szCs w:val="20"/>
        </w:rPr>
        <w:t>ROZDZIAŁ XI. INFORMACJA NA TEMAT PODWYKONAWCÓW</w:t>
      </w:r>
    </w:p>
    <w:p w14:paraId="7AF70356" w14:textId="77777777" w:rsidR="00940BDE" w:rsidRPr="009D51A3" w:rsidRDefault="00940BDE" w:rsidP="00940BDE">
      <w:pPr>
        <w:autoSpaceDE w:val="0"/>
        <w:autoSpaceDN w:val="0"/>
        <w:adjustRightInd w:val="0"/>
        <w:spacing w:after="0" w:line="240" w:lineRule="auto"/>
        <w:rPr>
          <w:rFonts w:ascii="Arial" w:hAnsi="Arial" w:cs="Arial"/>
          <w:b/>
          <w:bCs/>
          <w:color w:val="000000"/>
          <w:sz w:val="20"/>
          <w:szCs w:val="20"/>
        </w:rPr>
      </w:pPr>
    </w:p>
    <w:p w14:paraId="7147E5B0" w14:textId="77777777" w:rsidR="00940BDE" w:rsidRPr="0075499A" w:rsidRDefault="00940BDE" w:rsidP="00940BDE">
      <w:pPr>
        <w:pStyle w:val="Akapitzlist"/>
        <w:numPr>
          <w:ilvl w:val="0"/>
          <w:numId w:val="19"/>
        </w:numPr>
        <w:autoSpaceDE w:val="0"/>
        <w:autoSpaceDN w:val="0"/>
        <w:adjustRightInd w:val="0"/>
        <w:spacing w:after="0" w:line="240" w:lineRule="auto"/>
        <w:jc w:val="both"/>
        <w:rPr>
          <w:rFonts w:ascii="Verdana" w:hAnsi="Verdana" w:cs="Arial"/>
          <w:color w:val="000000"/>
          <w:sz w:val="20"/>
          <w:szCs w:val="20"/>
        </w:rPr>
      </w:pPr>
      <w:r w:rsidRPr="0075499A">
        <w:rPr>
          <w:rFonts w:ascii="Verdana" w:hAnsi="Verdana" w:cs="Arial"/>
          <w:color w:val="000000"/>
          <w:sz w:val="20"/>
          <w:szCs w:val="20"/>
        </w:rPr>
        <w:t>Wykonawca może powierzyć wykonanie części zamówienia podwykonawcy.</w:t>
      </w:r>
    </w:p>
    <w:p w14:paraId="6E437D0E" w14:textId="77777777" w:rsidR="00940BDE" w:rsidRPr="0075499A" w:rsidRDefault="00940BDE" w:rsidP="00940BDE">
      <w:pPr>
        <w:pStyle w:val="Akapitzlist"/>
        <w:numPr>
          <w:ilvl w:val="0"/>
          <w:numId w:val="19"/>
        </w:numPr>
        <w:spacing w:line="240" w:lineRule="auto"/>
        <w:jc w:val="both"/>
        <w:rPr>
          <w:rFonts w:ascii="Verdana" w:hAnsi="Verdana"/>
          <w:bCs/>
          <w:sz w:val="20"/>
          <w:szCs w:val="20"/>
        </w:rPr>
      </w:pPr>
      <w:r w:rsidRPr="0075499A">
        <w:rPr>
          <w:rFonts w:ascii="Verdana" w:hAnsi="Verdana"/>
          <w:bCs/>
          <w:sz w:val="20"/>
          <w:szCs w:val="20"/>
        </w:rPr>
        <w:t xml:space="preserve">Wykonawca, który zamierza powierzyć wykonanie części zamówienia podwykonawcom, w celu wykazania braku istnienia wobec nich podstaw wykluczenia z udziału w postępowaniu </w:t>
      </w:r>
      <w:r>
        <w:rPr>
          <w:rFonts w:ascii="Verdana" w:hAnsi="Verdana"/>
          <w:bCs/>
          <w:sz w:val="20"/>
          <w:szCs w:val="20"/>
        </w:rPr>
        <w:t>zamieszcza informacje o podwykonawcach w oświadczeniu</w:t>
      </w:r>
      <w:r w:rsidRPr="0075499A">
        <w:rPr>
          <w:rFonts w:ascii="Verdana" w:hAnsi="Verdana"/>
          <w:bCs/>
          <w:sz w:val="20"/>
          <w:szCs w:val="20"/>
        </w:rPr>
        <w:t xml:space="preserve"> </w:t>
      </w:r>
      <w:r w:rsidRPr="00615EEE">
        <w:rPr>
          <w:rFonts w:ascii="Verdana" w:hAnsi="Verdana"/>
          <w:bCs/>
          <w:sz w:val="20"/>
          <w:szCs w:val="20"/>
        </w:rPr>
        <w:t>wg wzoru na załączniku nr 2 do SIWZ - dotyczące podwykonawców.</w:t>
      </w:r>
    </w:p>
    <w:p w14:paraId="2E21867C" w14:textId="77777777" w:rsidR="00940BDE" w:rsidRDefault="00940BDE" w:rsidP="00940BDE">
      <w:pPr>
        <w:pStyle w:val="Akapitzlist"/>
        <w:numPr>
          <w:ilvl w:val="0"/>
          <w:numId w:val="19"/>
        </w:numPr>
        <w:autoSpaceDE w:val="0"/>
        <w:autoSpaceDN w:val="0"/>
        <w:adjustRightInd w:val="0"/>
        <w:spacing w:after="0" w:line="240" w:lineRule="auto"/>
        <w:jc w:val="both"/>
        <w:rPr>
          <w:rFonts w:ascii="Verdana" w:hAnsi="Verdana" w:cs="Arial"/>
          <w:color w:val="000000"/>
          <w:sz w:val="20"/>
          <w:szCs w:val="20"/>
        </w:rPr>
      </w:pPr>
      <w:r w:rsidRPr="0075499A">
        <w:rPr>
          <w:rFonts w:ascii="Verdana" w:hAnsi="Verdana" w:cs="Arial"/>
          <w:color w:val="000000"/>
          <w:sz w:val="20"/>
          <w:szCs w:val="20"/>
        </w:rPr>
        <w:t xml:space="preserve"> Wykonawca, który zamierza wykonywać zamówienie przy udziale podwykonawcy, musi wyraźnie w ofercie wskazać, jaką część (zakres zamówienia) wykonywać będzie w jego imieniu podwykonawca </w:t>
      </w:r>
      <w:r w:rsidRPr="00573191">
        <w:rPr>
          <w:rFonts w:ascii="Verdana" w:hAnsi="Verdana" w:cs="Arial"/>
          <w:b/>
          <w:bCs/>
          <w:color w:val="000000"/>
          <w:sz w:val="20"/>
          <w:szCs w:val="20"/>
        </w:rPr>
        <w:t>oraz podać firmę podwykonawcy</w:t>
      </w:r>
      <w:r>
        <w:rPr>
          <w:rFonts w:ascii="Verdana" w:hAnsi="Verdana" w:cs="Arial"/>
          <w:b/>
          <w:bCs/>
          <w:color w:val="000000"/>
          <w:sz w:val="20"/>
          <w:szCs w:val="20"/>
        </w:rPr>
        <w:t xml:space="preserve"> (o ile jest znana)</w:t>
      </w:r>
      <w:r w:rsidRPr="00573191">
        <w:rPr>
          <w:rFonts w:ascii="Verdana" w:hAnsi="Verdana" w:cs="Arial"/>
          <w:color w:val="000000"/>
          <w:sz w:val="20"/>
          <w:szCs w:val="20"/>
        </w:rPr>
        <w:t>.</w:t>
      </w:r>
      <w:r w:rsidRPr="0075499A">
        <w:rPr>
          <w:rFonts w:ascii="Verdana" w:hAnsi="Verdana" w:cs="Arial"/>
          <w:color w:val="000000"/>
          <w:sz w:val="20"/>
          <w:szCs w:val="20"/>
        </w:rPr>
        <w:t xml:space="preserve"> Należy w tym celu wypełnić odpowiedni punkt formularza oferty, stanowiącego załącznik nr 1 do SIWZ.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57311B63" w14:textId="77777777" w:rsidR="00940BDE" w:rsidRDefault="00940BDE" w:rsidP="00940BDE">
      <w:pPr>
        <w:pStyle w:val="Akapitzlist"/>
        <w:numPr>
          <w:ilvl w:val="0"/>
          <w:numId w:val="19"/>
        </w:numPr>
        <w:autoSpaceDE w:val="0"/>
        <w:autoSpaceDN w:val="0"/>
        <w:adjustRightInd w:val="0"/>
        <w:spacing w:after="0" w:line="240" w:lineRule="auto"/>
        <w:jc w:val="both"/>
        <w:rPr>
          <w:rFonts w:ascii="Verdana" w:hAnsi="Verdana" w:cs="Arial"/>
          <w:color w:val="000000"/>
          <w:sz w:val="20"/>
          <w:szCs w:val="20"/>
        </w:rPr>
      </w:pPr>
      <w:r w:rsidRPr="0075499A">
        <w:rPr>
          <w:rFonts w:ascii="Verdana" w:hAnsi="Verdana" w:cs="Arial"/>
          <w:color w:val="000000"/>
          <w:sz w:val="20"/>
          <w:szCs w:val="20"/>
        </w:rPr>
        <w:t>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11F484BA" w14:textId="77777777" w:rsidR="00940BDE" w:rsidRDefault="00940BDE" w:rsidP="00940BDE">
      <w:pPr>
        <w:pStyle w:val="Akapitzlist"/>
        <w:numPr>
          <w:ilvl w:val="0"/>
          <w:numId w:val="19"/>
        </w:numPr>
        <w:autoSpaceDE w:val="0"/>
        <w:autoSpaceDN w:val="0"/>
        <w:adjustRightInd w:val="0"/>
        <w:spacing w:after="0" w:line="240" w:lineRule="auto"/>
        <w:jc w:val="both"/>
        <w:rPr>
          <w:rFonts w:ascii="Verdana" w:hAnsi="Verdana" w:cs="Arial"/>
          <w:color w:val="000000"/>
          <w:sz w:val="20"/>
          <w:szCs w:val="20"/>
        </w:rPr>
      </w:pPr>
      <w:r w:rsidRPr="0075499A">
        <w:rPr>
          <w:rFonts w:ascii="Verdana" w:hAnsi="Verdana" w:cs="Arial"/>
          <w:color w:val="000000"/>
          <w:sz w:val="20"/>
          <w:szCs w:val="20"/>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948C4A" w14:textId="77777777" w:rsidR="00940BDE" w:rsidRPr="0075499A" w:rsidRDefault="00940BDE" w:rsidP="00940BDE">
      <w:pPr>
        <w:pStyle w:val="Akapitzlist"/>
        <w:numPr>
          <w:ilvl w:val="0"/>
          <w:numId w:val="19"/>
        </w:numPr>
        <w:autoSpaceDE w:val="0"/>
        <w:autoSpaceDN w:val="0"/>
        <w:adjustRightInd w:val="0"/>
        <w:spacing w:after="0" w:line="240" w:lineRule="auto"/>
        <w:jc w:val="both"/>
        <w:rPr>
          <w:rFonts w:ascii="Verdana" w:hAnsi="Verdana" w:cs="Arial"/>
          <w:color w:val="000000"/>
          <w:sz w:val="20"/>
          <w:szCs w:val="20"/>
        </w:rPr>
      </w:pPr>
      <w:r w:rsidRPr="0075499A">
        <w:rPr>
          <w:rFonts w:ascii="Verdana" w:hAnsi="Verdana" w:cs="Arial"/>
          <w:color w:val="000000"/>
          <w:sz w:val="20"/>
          <w:szCs w:val="20"/>
        </w:rPr>
        <w:t>Powierzenie wykonania części zamówienia podwykonawcom nie zwalnia Wykonawcy             z odpowiedzialności za należyte wykonanie tego zamówienia.</w:t>
      </w:r>
    </w:p>
    <w:p w14:paraId="19D6DFFB" w14:textId="77777777" w:rsidR="00940BDE" w:rsidRPr="003816F5"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p>
    <w:p w14:paraId="18281691" w14:textId="77777777" w:rsidR="00940BDE" w:rsidRPr="006D497D" w:rsidRDefault="00940BDE" w:rsidP="00940BDE">
      <w:pPr>
        <w:autoSpaceDE w:val="0"/>
        <w:autoSpaceDN w:val="0"/>
        <w:adjustRightInd w:val="0"/>
        <w:spacing w:after="0" w:line="240" w:lineRule="auto"/>
        <w:rPr>
          <w:rFonts w:ascii="Verdana" w:hAnsi="Verdana" w:cs="Arial"/>
          <w:b/>
          <w:bCs/>
          <w:color w:val="000000"/>
          <w:sz w:val="20"/>
          <w:szCs w:val="20"/>
        </w:rPr>
      </w:pPr>
      <w:r w:rsidRPr="006D497D">
        <w:rPr>
          <w:rFonts w:ascii="Verdana" w:hAnsi="Verdana" w:cs="Arial"/>
          <w:b/>
          <w:bCs/>
          <w:color w:val="000000"/>
          <w:sz w:val="20"/>
          <w:szCs w:val="20"/>
        </w:rPr>
        <w:t>ROZDZIAŁ XII. TERMIN WYKONANIA ZAMÓWIENIA</w:t>
      </w:r>
    </w:p>
    <w:p w14:paraId="54F6833A" w14:textId="77777777" w:rsidR="00940BDE" w:rsidRPr="003816F5" w:rsidRDefault="00940BDE" w:rsidP="00940BDE">
      <w:pPr>
        <w:autoSpaceDE w:val="0"/>
        <w:autoSpaceDN w:val="0"/>
        <w:adjustRightInd w:val="0"/>
        <w:spacing w:after="0" w:line="240" w:lineRule="auto"/>
        <w:rPr>
          <w:rFonts w:ascii="Verdana" w:hAnsi="Verdana" w:cs="Arial"/>
          <w:b/>
          <w:bCs/>
          <w:color w:val="000000"/>
          <w:sz w:val="20"/>
          <w:szCs w:val="20"/>
        </w:rPr>
      </w:pPr>
    </w:p>
    <w:p w14:paraId="10153E03" w14:textId="1C99258B" w:rsidR="00940BDE" w:rsidRPr="006F65A4" w:rsidRDefault="00940BDE" w:rsidP="006F65A4">
      <w:pPr>
        <w:pStyle w:val="Akapitzlist"/>
        <w:widowControl w:val="0"/>
        <w:numPr>
          <w:ilvl w:val="0"/>
          <w:numId w:val="42"/>
        </w:numPr>
        <w:autoSpaceDE w:val="0"/>
        <w:autoSpaceDN w:val="0"/>
        <w:adjustRightInd w:val="0"/>
        <w:spacing w:after="0" w:line="240" w:lineRule="auto"/>
        <w:jc w:val="both"/>
        <w:rPr>
          <w:rFonts w:ascii="Verdana" w:hAnsi="Verdana" w:cs="Arial"/>
          <w:sz w:val="20"/>
          <w:szCs w:val="20"/>
        </w:rPr>
      </w:pPr>
      <w:r w:rsidRPr="006F65A4">
        <w:rPr>
          <w:rFonts w:ascii="Verdana" w:hAnsi="Verdana" w:cs="Arial"/>
          <w:sz w:val="20"/>
          <w:szCs w:val="20"/>
        </w:rPr>
        <w:t xml:space="preserve">Termin realizacji zamówienia wynosi </w:t>
      </w:r>
      <w:r w:rsidR="000C5B9E" w:rsidRPr="006F65A4">
        <w:rPr>
          <w:rFonts w:ascii="Verdana" w:hAnsi="Verdana" w:cs="Arial"/>
          <w:sz w:val="20"/>
          <w:szCs w:val="20"/>
        </w:rPr>
        <w:t>13 grudnia 2019 rok.</w:t>
      </w:r>
    </w:p>
    <w:p w14:paraId="7E3B759A" w14:textId="299D0D60" w:rsidR="006F65A4" w:rsidRPr="00947617" w:rsidRDefault="006F65A4" w:rsidP="006F65A4">
      <w:pPr>
        <w:pStyle w:val="Akapitzlist"/>
        <w:widowControl w:val="0"/>
        <w:numPr>
          <w:ilvl w:val="0"/>
          <w:numId w:val="42"/>
        </w:numPr>
        <w:autoSpaceDE w:val="0"/>
        <w:autoSpaceDN w:val="0"/>
        <w:adjustRightInd w:val="0"/>
        <w:spacing w:after="0" w:line="240" w:lineRule="auto"/>
        <w:jc w:val="both"/>
        <w:rPr>
          <w:rFonts w:ascii="Verdana" w:hAnsi="Verdana" w:cs="Arial"/>
          <w:bCs/>
          <w:color w:val="FF0000"/>
          <w:sz w:val="20"/>
          <w:szCs w:val="20"/>
        </w:rPr>
      </w:pPr>
      <w:r w:rsidRPr="00947617">
        <w:rPr>
          <w:rFonts w:ascii="Verdana" w:hAnsi="Verdana" w:cs="Arial"/>
          <w:sz w:val="20"/>
          <w:szCs w:val="20"/>
        </w:rPr>
        <w:t>Realizacja odbywać się będzie w II etapach: I etap stan surowy zamknięty, II etap prace wykończeniowe wraz z uzyskaniem prawomocnego pozwolenia na użytkowanie.</w:t>
      </w:r>
    </w:p>
    <w:p w14:paraId="19F8A8D2" w14:textId="77777777" w:rsidR="00940BDE" w:rsidRDefault="00940BDE" w:rsidP="00940BDE">
      <w:pPr>
        <w:autoSpaceDE w:val="0"/>
        <w:autoSpaceDN w:val="0"/>
        <w:adjustRightInd w:val="0"/>
        <w:spacing w:after="0" w:line="240" w:lineRule="auto"/>
        <w:rPr>
          <w:rFonts w:ascii="Arial" w:hAnsi="Arial" w:cs="Arial"/>
          <w:color w:val="000000"/>
          <w:sz w:val="20"/>
          <w:szCs w:val="20"/>
        </w:rPr>
      </w:pPr>
    </w:p>
    <w:p w14:paraId="5BAF8FFD" w14:textId="77777777" w:rsidR="000C5B9E" w:rsidRDefault="000C5B9E" w:rsidP="00940BDE">
      <w:pPr>
        <w:autoSpaceDE w:val="0"/>
        <w:autoSpaceDN w:val="0"/>
        <w:adjustRightInd w:val="0"/>
        <w:spacing w:after="0" w:line="240" w:lineRule="auto"/>
        <w:rPr>
          <w:rFonts w:ascii="Arial" w:hAnsi="Arial" w:cs="Arial"/>
          <w:color w:val="000000"/>
          <w:sz w:val="20"/>
          <w:szCs w:val="20"/>
        </w:rPr>
      </w:pPr>
    </w:p>
    <w:p w14:paraId="7933D0E5" w14:textId="77777777" w:rsidR="000C5B9E" w:rsidRPr="009D51A3" w:rsidRDefault="000C5B9E" w:rsidP="00940BDE">
      <w:pPr>
        <w:autoSpaceDE w:val="0"/>
        <w:autoSpaceDN w:val="0"/>
        <w:adjustRightInd w:val="0"/>
        <w:spacing w:after="0" w:line="240" w:lineRule="auto"/>
        <w:rPr>
          <w:rFonts w:ascii="Arial" w:hAnsi="Arial" w:cs="Arial"/>
          <w:color w:val="000000"/>
          <w:sz w:val="20"/>
          <w:szCs w:val="20"/>
        </w:rPr>
      </w:pPr>
    </w:p>
    <w:p w14:paraId="73714ED0" w14:textId="77777777" w:rsidR="00940BDE" w:rsidRPr="006D497D" w:rsidRDefault="00940BDE" w:rsidP="00940BDE">
      <w:pPr>
        <w:autoSpaceDE w:val="0"/>
        <w:autoSpaceDN w:val="0"/>
        <w:adjustRightInd w:val="0"/>
        <w:spacing w:after="0" w:line="240" w:lineRule="auto"/>
        <w:jc w:val="both"/>
        <w:rPr>
          <w:rFonts w:ascii="Verdana" w:hAnsi="Verdana" w:cs="Arial"/>
          <w:b/>
          <w:bCs/>
          <w:color w:val="000000"/>
          <w:sz w:val="20"/>
          <w:szCs w:val="20"/>
        </w:rPr>
      </w:pPr>
      <w:r w:rsidRPr="006D497D">
        <w:rPr>
          <w:rFonts w:ascii="Verdana" w:hAnsi="Verdana" w:cs="Arial"/>
          <w:b/>
          <w:bCs/>
          <w:color w:val="000000"/>
          <w:sz w:val="20"/>
          <w:szCs w:val="20"/>
        </w:rPr>
        <w:t xml:space="preserve">ROZDZIAŁ XIII. PODSTAWY WYKLUCZENIA Z POSTĘPOWANIA O UDZIELENIE ZAMÓWIENIA WARUNKI UDZIAŁU W POSTĘPOWANIU ORAZ WYKAZ OŚWIADCZEŃ I DOKUMENTÓW, POTWIERDZAJĄCYCH SPEŁNIANIE WARUNKÓW UDZIAŁU W POSTĘPOWANIU, BRAK PODSTAW WYKLUCZENIA </w:t>
      </w:r>
      <w:r w:rsidRPr="006D497D">
        <w:rPr>
          <w:rFonts w:ascii="Verdana" w:hAnsi="Verdana" w:cs="Arial"/>
          <w:b/>
          <w:bCs/>
          <w:sz w:val="20"/>
          <w:szCs w:val="20"/>
        </w:rPr>
        <w:t>ORAZ SPEŁNIANIE PRZEZ OFEROWANE ROBOTY BUDOWLANE WYMAGAŃ ZAMAWIAJĄCEGO</w:t>
      </w:r>
    </w:p>
    <w:p w14:paraId="5CE96930" w14:textId="77777777" w:rsidR="00940BDE" w:rsidRPr="00313E10" w:rsidRDefault="00940BDE" w:rsidP="00940BDE">
      <w:pPr>
        <w:autoSpaceDE w:val="0"/>
        <w:autoSpaceDN w:val="0"/>
        <w:adjustRightInd w:val="0"/>
        <w:spacing w:after="0" w:line="240" w:lineRule="auto"/>
        <w:jc w:val="both"/>
        <w:rPr>
          <w:rFonts w:ascii="Verdana" w:hAnsi="Verdana" w:cs="Arial"/>
          <w:b/>
          <w:bCs/>
          <w:color w:val="FF0000"/>
          <w:sz w:val="20"/>
          <w:szCs w:val="20"/>
        </w:rPr>
      </w:pPr>
    </w:p>
    <w:p w14:paraId="0175385F" w14:textId="77777777" w:rsidR="00940BDE" w:rsidRPr="00313E10" w:rsidRDefault="00940BDE" w:rsidP="00940BDE">
      <w:pPr>
        <w:pStyle w:val="Akapitzlist"/>
        <w:numPr>
          <w:ilvl w:val="0"/>
          <w:numId w:val="1"/>
        </w:numPr>
        <w:autoSpaceDE w:val="0"/>
        <w:autoSpaceDN w:val="0"/>
        <w:adjustRightInd w:val="0"/>
        <w:spacing w:after="0" w:line="240" w:lineRule="auto"/>
        <w:ind w:left="284" w:hanging="284"/>
        <w:jc w:val="both"/>
        <w:rPr>
          <w:rFonts w:ascii="Verdana" w:hAnsi="Verdana" w:cs="Arial"/>
          <w:b/>
          <w:bCs/>
          <w:color w:val="000000"/>
          <w:sz w:val="20"/>
          <w:szCs w:val="20"/>
        </w:rPr>
      </w:pPr>
      <w:r w:rsidRPr="00313E10">
        <w:rPr>
          <w:rFonts w:ascii="Verdana" w:hAnsi="Verdana" w:cs="Arial"/>
          <w:b/>
          <w:bCs/>
          <w:color w:val="000000"/>
          <w:sz w:val="20"/>
          <w:szCs w:val="20"/>
        </w:rPr>
        <w:t>O udzielenie zamówienia mogą się ubiegać Wykonawcy, którzy:</w:t>
      </w:r>
    </w:p>
    <w:p w14:paraId="09005780" w14:textId="77777777" w:rsidR="00940BDE" w:rsidRPr="00313E10"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6D298BCF" w14:textId="77777777" w:rsidR="00940BDE" w:rsidRPr="00313E10" w:rsidRDefault="00940BDE" w:rsidP="00940BDE">
      <w:pPr>
        <w:autoSpaceDE w:val="0"/>
        <w:autoSpaceDN w:val="0"/>
        <w:adjustRightInd w:val="0"/>
        <w:spacing w:after="0" w:line="240" w:lineRule="auto"/>
        <w:jc w:val="both"/>
        <w:rPr>
          <w:rFonts w:ascii="Verdana" w:hAnsi="Verdana" w:cs="Arial"/>
          <w:color w:val="000000"/>
          <w:sz w:val="20"/>
          <w:szCs w:val="20"/>
        </w:rPr>
      </w:pPr>
      <w:r w:rsidRPr="00063098">
        <w:rPr>
          <w:rFonts w:ascii="Verdana" w:hAnsi="Verdana" w:cs="Arial"/>
          <w:b/>
          <w:color w:val="000000"/>
          <w:sz w:val="20"/>
          <w:szCs w:val="20"/>
        </w:rPr>
        <w:t>1)</w:t>
      </w:r>
      <w:r w:rsidRPr="00313E10">
        <w:rPr>
          <w:rFonts w:ascii="Verdana" w:hAnsi="Verdana" w:cs="Arial"/>
          <w:color w:val="000000"/>
          <w:sz w:val="20"/>
          <w:szCs w:val="20"/>
        </w:rPr>
        <w:t xml:space="preserve"> nie podlegają wykluczeniu;</w:t>
      </w:r>
    </w:p>
    <w:p w14:paraId="6DE58662" w14:textId="77777777" w:rsidR="00940BDE" w:rsidRPr="00313E10" w:rsidRDefault="00940BDE" w:rsidP="00940BDE">
      <w:pPr>
        <w:autoSpaceDE w:val="0"/>
        <w:autoSpaceDN w:val="0"/>
        <w:adjustRightInd w:val="0"/>
        <w:spacing w:after="0" w:line="240" w:lineRule="auto"/>
        <w:jc w:val="both"/>
        <w:rPr>
          <w:rFonts w:ascii="Verdana" w:hAnsi="Verdana" w:cs="Arial"/>
          <w:color w:val="000000"/>
          <w:sz w:val="20"/>
          <w:szCs w:val="20"/>
        </w:rPr>
      </w:pPr>
      <w:r w:rsidRPr="00063098">
        <w:rPr>
          <w:rFonts w:ascii="Verdana" w:hAnsi="Verdana" w:cs="Arial"/>
          <w:b/>
          <w:color w:val="000000"/>
          <w:sz w:val="20"/>
          <w:szCs w:val="20"/>
        </w:rPr>
        <w:t>2)</w:t>
      </w:r>
      <w:r w:rsidRPr="00313E10">
        <w:rPr>
          <w:rFonts w:ascii="Verdana" w:hAnsi="Verdana" w:cs="Arial"/>
          <w:color w:val="000000"/>
          <w:sz w:val="20"/>
          <w:szCs w:val="20"/>
        </w:rPr>
        <w:t xml:space="preserve"> spełniają warunki udziału w postępowaniu określone przez Zamawiającego w ogłoszeniu o zamówieniu oraz w pkt 3.1. i 3.2. niniejszego rozdziału SIWZ.</w:t>
      </w:r>
    </w:p>
    <w:p w14:paraId="196161B4" w14:textId="77777777" w:rsidR="00940BDE" w:rsidRPr="00313E10"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47EDF2DC" w14:textId="77777777" w:rsidR="00940BDE" w:rsidRPr="00313E10" w:rsidRDefault="00940BDE" w:rsidP="00940BDE">
      <w:pPr>
        <w:pStyle w:val="Akapitzlist"/>
        <w:numPr>
          <w:ilvl w:val="0"/>
          <w:numId w:val="1"/>
        </w:numPr>
        <w:autoSpaceDE w:val="0"/>
        <w:autoSpaceDN w:val="0"/>
        <w:adjustRightInd w:val="0"/>
        <w:spacing w:after="0" w:line="240" w:lineRule="auto"/>
        <w:ind w:left="284" w:hanging="284"/>
        <w:jc w:val="both"/>
        <w:rPr>
          <w:rFonts w:ascii="Verdana" w:hAnsi="Verdana" w:cs="Arial"/>
          <w:b/>
          <w:bCs/>
          <w:color w:val="000000"/>
          <w:sz w:val="20"/>
          <w:szCs w:val="20"/>
        </w:rPr>
      </w:pPr>
      <w:r w:rsidRPr="00313E10">
        <w:rPr>
          <w:rFonts w:ascii="Verdana" w:hAnsi="Verdana" w:cs="Arial"/>
          <w:b/>
          <w:bCs/>
          <w:color w:val="000000"/>
          <w:sz w:val="20"/>
          <w:szCs w:val="20"/>
        </w:rPr>
        <w:t>Podstawy wykluczenia:</w:t>
      </w:r>
    </w:p>
    <w:p w14:paraId="0E8AABCE" w14:textId="77777777" w:rsidR="00940BDE" w:rsidRPr="00313E10" w:rsidRDefault="00940BDE" w:rsidP="00940BDE">
      <w:pPr>
        <w:pStyle w:val="Akapitzlist"/>
        <w:autoSpaceDE w:val="0"/>
        <w:autoSpaceDN w:val="0"/>
        <w:adjustRightInd w:val="0"/>
        <w:spacing w:after="0" w:line="240" w:lineRule="auto"/>
        <w:jc w:val="both"/>
        <w:rPr>
          <w:rFonts w:ascii="Verdana" w:hAnsi="Verdana" w:cs="Arial"/>
          <w:b/>
          <w:bCs/>
          <w:color w:val="000000"/>
          <w:sz w:val="20"/>
          <w:szCs w:val="20"/>
        </w:rPr>
      </w:pPr>
    </w:p>
    <w:p w14:paraId="78EDB50E" w14:textId="77777777" w:rsidR="00940BDE" w:rsidRPr="00313E10" w:rsidRDefault="00940BDE" w:rsidP="00940BDE">
      <w:pPr>
        <w:autoSpaceDE w:val="0"/>
        <w:autoSpaceDN w:val="0"/>
        <w:adjustRightInd w:val="0"/>
        <w:spacing w:after="0" w:line="240" w:lineRule="auto"/>
        <w:jc w:val="both"/>
        <w:rPr>
          <w:rFonts w:ascii="Verdana" w:hAnsi="Verdana" w:cs="Arial"/>
          <w:b/>
          <w:bCs/>
          <w:color w:val="000000"/>
          <w:sz w:val="20"/>
          <w:szCs w:val="20"/>
        </w:rPr>
      </w:pPr>
      <w:r w:rsidRPr="00406D8E">
        <w:rPr>
          <w:rFonts w:ascii="Verdana" w:hAnsi="Verdana" w:cs="Arial"/>
          <w:b/>
          <w:bCs/>
          <w:color w:val="000000"/>
          <w:sz w:val="20"/>
          <w:szCs w:val="20"/>
        </w:rPr>
        <w:t>2.1. Zamawiający wykluczy z postępowania Wykonawcę/ów w przypadkach, o których mowa w art. 24 ust. 1 pkt 12-23 ustawy (przesłanki wykluczenia obligatoryjne) oraz art.</w:t>
      </w:r>
      <w:r>
        <w:rPr>
          <w:rFonts w:ascii="Verdana" w:hAnsi="Verdana" w:cs="Arial"/>
          <w:b/>
          <w:bCs/>
          <w:color w:val="000000"/>
          <w:sz w:val="20"/>
          <w:szCs w:val="20"/>
        </w:rPr>
        <w:t xml:space="preserve"> 24 ust. 5 pkt. 1(przesłanka fakultatywna).</w:t>
      </w:r>
    </w:p>
    <w:p w14:paraId="5247D544" w14:textId="77777777" w:rsidR="00940BDE" w:rsidRPr="00313E10" w:rsidRDefault="00940BDE" w:rsidP="00940BDE">
      <w:pPr>
        <w:autoSpaceDE w:val="0"/>
        <w:autoSpaceDN w:val="0"/>
        <w:adjustRightInd w:val="0"/>
        <w:spacing w:after="0" w:line="240" w:lineRule="auto"/>
        <w:jc w:val="both"/>
        <w:rPr>
          <w:rFonts w:ascii="Verdana" w:hAnsi="Verdana" w:cs="Arial"/>
          <w:i/>
          <w:iCs/>
          <w:color w:val="FF0000"/>
          <w:sz w:val="20"/>
          <w:szCs w:val="20"/>
        </w:rPr>
      </w:pPr>
    </w:p>
    <w:p w14:paraId="28CD8339" w14:textId="77777777" w:rsidR="00940BDE" w:rsidRPr="00313E10" w:rsidRDefault="00940BDE" w:rsidP="00940BDE">
      <w:pPr>
        <w:autoSpaceDE w:val="0"/>
        <w:autoSpaceDN w:val="0"/>
        <w:adjustRightInd w:val="0"/>
        <w:spacing w:after="0" w:line="240" w:lineRule="auto"/>
        <w:jc w:val="both"/>
        <w:rPr>
          <w:rFonts w:ascii="Verdana" w:hAnsi="Verdana" w:cs="Arial"/>
          <w:b/>
          <w:bCs/>
          <w:color w:val="000000"/>
          <w:sz w:val="20"/>
          <w:szCs w:val="20"/>
        </w:rPr>
      </w:pPr>
      <w:r w:rsidRPr="00313E10">
        <w:rPr>
          <w:rFonts w:ascii="Verdana" w:hAnsi="Verdana" w:cs="Arial"/>
          <w:b/>
          <w:bCs/>
          <w:color w:val="000000"/>
          <w:sz w:val="20"/>
          <w:szCs w:val="20"/>
        </w:rPr>
        <w:t>3. Warunki udziału w postępowaniu, określone przez Zamawiającego zgodnie z art. 22 ust. 1b</w:t>
      </w:r>
      <w:r>
        <w:rPr>
          <w:rFonts w:ascii="Verdana" w:hAnsi="Verdana" w:cs="Arial"/>
          <w:b/>
          <w:bCs/>
          <w:color w:val="000000"/>
          <w:sz w:val="20"/>
          <w:szCs w:val="20"/>
        </w:rPr>
        <w:t xml:space="preserve"> pkt. 2 i 3</w:t>
      </w:r>
      <w:r w:rsidRPr="00313E10">
        <w:rPr>
          <w:rFonts w:ascii="Verdana" w:hAnsi="Verdana" w:cs="Arial"/>
          <w:b/>
          <w:bCs/>
          <w:color w:val="000000"/>
          <w:sz w:val="20"/>
          <w:szCs w:val="20"/>
        </w:rPr>
        <w:t xml:space="preserve"> ustawy:</w:t>
      </w:r>
    </w:p>
    <w:p w14:paraId="6F2FDC4C" w14:textId="77777777" w:rsidR="00940BDE" w:rsidRPr="00313E10"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1A235176" w14:textId="77777777" w:rsidR="00940BDE"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57F8ED77" w14:textId="77777777" w:rsidR="00940BDE" w:rsidRPr="00406D8E" w:rsidRDefault="00940BDE" w:rsidP="00940BDE">
      <w:pPr>
        <w:pStyle w:val="Akapitzlist"/>
        <w:numPr>
          <w:ilvl w:val="1"/>
          <w:numId w:val="21"/>
        </w:numPr>
        <w:autoSpaceDE w:val="0"/>
        <w:autoSpaceDN w:val="0"/>
        <w:adjustRightInd w:val="0"/>
        <w:spacing w:after="0" w:line="240" w:lineRule="auto"/>
        <w:jc w:val="both"/>
        <w:rPr>
          <w:rFonts w:ascii="Verdana" w:hAnsi="Verdana" w:cs="Arial"/>
          <w:b/>
          <w:bCs/>
          <w:color w:val="000000"/>
          <w:sz w:val="20"/>
          <w:szCs w:val="20"/>
        </w:rPr>
      </w:pPr>
      <w:r w:rsidRPr="00406D8E">
        <w:rPr>
          <w:rFonts w:ascii="Verdana" w:hAnsi="Verdana" w:cs="Arial"/>
          <w:b/>
          <w:bCs/>
          <w:color w:val="000000"/>
          <w:sz w:val="20"/>
          <w:szCs w:val="20"/>
        </w:rPr>
        <w:t>Sytuacja ekonomiczna lub finansowa:</w:t>
      </w:r>
    </w:p>
    <w:p w14:paraId="03BAC0A8" w14:textId="77777777" w:rsidR="00940BDE" w:rsidRPr="00406D8E" w:rsidRDefault="00940BDE" w:rsidP="00940BDE">
      <w:pPr>
        <w:autoSpaceDE w:val="0"/>
        <w:autoSpaceDN w:val="0"/>
        <w:adjustRightInd w:val="0"/>
        <w:spacing w:after="0" w:line="240" w:lineRule="auto"/>
        <w:ind w:left="360"/>
        <w:jc w:val="both"/>
        <w:rPr>
          <w:rFonts w:ascii="Verdana" w:hAnsi="Verdana" w:cs="Arial"/>
          <w:b/>
          <w:bCs/>
          <w:color w:val="000000"/>
          <w:sz w:val="20"/>
          <w:szCs w:val="20"/>
        </w:rPr>
      </w:pPr>
    </w:p>
    <w:p w14:paraId="2E7D9904" w14:textId="067490C6" w:rsidR="00940BDE" w:rsidRPr="00313E10" w:rsidRDefault="00940BDE" w:rsidP="00940BDE">
      <w:pPr>
        <w:autoSpaceDE w:val="0"/>
        <w:autoSpaceDN w:val="0"/>
        <w:adjustRightInd w:val="0"/>
        <w:spacing w:after="0" w:line="240" w:lineRule="auto"/>
        <w:ind w:left="567" w:hanging="567"/>
        <w:jc w:val="both"/>
        <w:rPr>
          <w:rFonts w:ascii="Verdana" w:hAnsi="Verdana" w:cs="Arial"/>
          <w:sz w:val="20"/>
          <w:szCs w:val="20"/>
        </w:rPr>
      </w:pPr>
      <w:r w:rsidRPr="00063098">
        <w:rPr>
          <w:rFonts w:ascii="Verdana" w:hAnsi="Verdana" w:cs="Arial"/>
          <w:b/>
          <w:sz w:val="20"/>
          <w:szCs w:val="20"/>
        </w:rPr>
        <w:t>3.1.1</w:t>
      </w:r>
      <w:r w:rsidRPr="00313E10">
        <w:rPr>
          <w:rFonts w:ascii="Verdana" w:hAnsi="Verdana" w:cs="Arial"/>
          <w:sz w:val="20"/>
          <w:szCs w:val="20"/>
        </w:rPr>
        <w:t xml:space="preserve">. Wykonawca musi być ubezpieczony od odpowiedzialności cywilnej w zakresie prowadzonej działalności związanej z przedmiotem zamówienia, na kwotę nie mniejszą niż </w:t>
      </w:r>
      <w:r w:rsidR="0048272F">
        <w:rPr>
          <w:rFonts w:ascii="Verdana" w:hAnsi="Verdana" w:cs="Arial"/>
          <w:b/>
          <w:sz w:val="20"/>
          <w:szCs w:val="20"/>
        </w:rPr>
        <w:t>1</w:t>
      </w:r>
      <w:r>
        <w:rPr>
          <w:rFonts w:ascii="Verdana" w:hAnsi="Verdana" w:cs="Arial"/>
          <w:b/>
          <w:sz w:val="20"/>
          <w:szCs w:val="20"/>
        </w:rPr>
        <w:t xml:space="preserve"> 000</w:t>
      </w:r>
      <w:r w:rsidRPr="00313E10">
        <w:rPr>
          <w:rFonts w:ascii="Verdana" w:hAnsi="Verdana" w:cs="Arial"/>
          <w:b/>
          <w:sz w:val="20"/>
          <w:szCs w:val="20"/>
        </w:rPr>
        <w:t> </w:t>
      </w:r>
      <w:r>
        <w:rPr>
          <w:rFonts w:ascii="Verdana" w:hAnsi="Verdana" w:cs="Arial"/>
          <w:b/>
          <w:sz w:val="20"/>
          <w:szCs w:val="20"/>
        </w:rPr>
        <w:t>0</w:t>
      </w:r>
      <w:r w:rsidRPr="00313E10">
        <w:rPr>
          <w:rFonts w:ascii="Verdana" w:hAnsi="Verdana" w:cs="Arial"/>
          <w:b/>
          <w:sz w:val="20"/>
          <w:szCs w:val="20"/>
        </w:rPr>
        <w:t>00</w:t>
      </w:r>
      <w:r>
        <w:rPr>
          <w:rFonts w:ascii="Verdana" w:hAnsi="Verdana" w:cs="Arial"/>
          <w:b/>
          <w:sz w:val="20"/>
          <w:szCs w:val="20"/>
        </w:rPr>
        <w:t>,00</w:t>
      </w:r>
      <w:r w:rsidRPr="00313E10">
        <w:rPr>
          <w:rFonts w:ascii="Verdana" w:hAnsi="Verdana" w:cs="Arial"/>
          <w:b/>
          <w:sz w:val="20"/>
          <w:szCs w:val="20"/>
        </w:rPr>
        <w:t xml:space="preserve"> PLN.</w:t>
      </w:r>
    </w:p>
    <w:p w14:paraId="2363F9D5" w14:textId="77777777" w:rsidR="00940BDE" w:rsidRPr="00313E10" w:rsidRDefault="00940BDE" w:rsidP="00940BDE">
      <w:pPr>
        <w:autoSpaceDE w:val="0"/>
        <w:autoSpaceDN w:val="0"/>
        <w:adjustRightInd w:val="0"/>
        <w:spacing w:after="0" w:line="240" w:lineRule="auto"/>
        <w:jc w:val="both"/>
        <w:rPr>
          <w:rFonts w:ascii="Verdana" w:hAnsi="Verdana" w:cs="Arial"/>
          <w:sz w:val="20"/>
          <w:szCs w:val="20"/>
        </w:rPr>
      </w:pPr>
    </w:p>
    <w:p w14:paraId="4D742FE1" w14:textId="77777777" w:rsidR="00940BDE" w:rsidRPr="00313E10" w:rsidRDefault="00940BDE" w:rsidP="00940BDE">
      <w:pPr>
        <w:autoSpaceDE w:val="0"/>
        <w:autoSpaceDN w:val="0"/>
        <w:adjustRightInd w:val="0"/>
        <w:spacing w:after="0" w:line="240" w:lineRule="auto"/>
        <w:jc w:val="both"/>
        <w:rPr>
          <w:rFonts w:ascii="Verdana" w:hAnsi="Verdana" w:cs="Arial"/>
          <w:b/>
          <w:bCs/>
          <w:sz w:val="20"/>
          <w:szCs w:val="20"/>
        </w:rPr>
      </w:pPr>
      <w:r w:rsidRPr="00313E10">
        <w:rPr>
          <w:rFonts w:ascii="Verdana" w:hAnsi="Verdana" w:cs="Arial"/>
          <w:b/>
          <w:bCs/>
          <w:sz w:val="20"/>
          <w:szCs w:val="20"/>
        </w:rPr>
        <w:t>3.2. Zdolność techniczna lub zawodowa:</w:t>
      </w:r>
    </w:p>
    <w:p w14:paraId="7D5D99DC" w14:textId="77777777" w:rsidR="00940BDE" w:rsidRPr="00313E10" w:rsidRDefault="00940BDE" w:rsidP="00940BDE">
      <w:pPr>
        <w:autoSpaceDE w:val="0"/>
        <w:autoSpaceDN w:val="0"/>
        <w:adjustRightInd w:val="0"/>
        <w:spacing w:after="0" w:line="240" w:lineRule="auto"/>
        <w:jc w:val="both"/>
        <w:rPr>
          <w:rFonts w:ascii="Verdana" w:hAnsi="Verdana" w:cs="Arial"/>
          <w:b/>
          <w:bCs/>
          <w:sz w:val="20"/>
          <w:szCs w:val="20"/>
        </w:rPr>
      </w:pPr>
    </w:p>
    <w:p w14:paraId="0AE485EF" w14:textId="55A0813C" w:rsidR="00940BDE" w:rsidRPr="00313E10" w:rsidRDefault="00940BDE" w:rsidP="00940BDE">
      <w:pPr>
        <w:autoSpaceDE w:val="0"/>
        <w:autoSpaceDN w:val="0"/>
        <w:adjustRightInd w:val="0"/>
        <w:spacing w:after="0" w:line="240" w:lineRule="auto"/>
        <w:ind w:left="567" w:hanging="567"/>
        <w:jc w:val="both"/>
        <w:rPr>
          <w:rFonts w:ascii="Verdana" w:hAnsi="Verdana" w:cs="Arial"/>
          <w:sz w:val="20"/>
          <w:szCs w:val="20"/>
        </w:rPr>
      </w:pPr>
      <w:r w:rsidRPr="00063098">
        <w:rPr>
          <w:rFonts w:ascii="Verdana" w:hAnsi="Verdana" w:cs="Arial"/>
          <w:b/>
          <w:sz w:val="20"/>
          <w:szCs w:val="20"/>
        </w:rPr>
        <w:t>3.2.1</w:t>
      </w:r>
      <w:r w:rsidRPr="00313E10">
        <w:rPr>
          <w:rFonts w:ascii="Verdana" w:hAnsi="Verdana" w:cs="Arial"/>
          <w:sz w:val="20"/>
          <w:szCs w:val="20"/>
        </w:rPr>
        <w:t xml:space="preserve">. Wykonawca musi wykazać, </w:t>
      </w:r>
      <w:r>
        <w:rPr>
          <w:rFonts w:ascii="Verdana" w:hAnsi="Verdana" w:cs="Arial"/>
          <w:sz w:val="20"/>
          <w:szCs w:val="20"/>
        </w:rPr>
        <w:t>że</w:t>
      </w:r>
      <w:r w:rsidRPr="00313E10">
        <w:rPr>
          <w:rFonts w:ascii="Verdana" w:hAnsi="Verdana" w:cs="Arial"/>
          <w:sz w:val="20"/>
          <w:szCs w:val="20"/>
        </w:rPr>
        <w:t xml:space="preserve"> </w:t>
      </w:r>
      <w:r>
        <w:rPr>
          <w:rFonts w:ascii="Verdana" w:hAnsi="Verdana" w:cs="Arial"/>
          <w:sz w:val="20"/>
          <w:szCs w:val="20"/>
        </w:rPr>
        <w:t xml:space="preserve">nie wcześniej niż w okresie </w:t>
      </w:r>
      <w:r w:rsidRPr="00313E10">
        <w:rPr>
          <w:rFonts w:ascii="Verdana" w:hAnsi="Verdana" w:cs="Arial"/>
          <w:sz w:val="20"/>
          <w:szCs w:val="20"/>
        </w:rPr>
        <w:t>ostatnich 5 lat przed upływem terminu składania ofert, a jeżeli okres prowadzenia działalności jest krótszy - w tym okresie, wykonał należycie</w:t>
      </w:r>
      <w:r>
        <w:rPr>
          <w:rFonts w:ascii="Verdana" w:hAnsi="Verdana" w:cs="Arial"/>
          <w:sz w:val="20"/>
          <w:szCs w:val="20"/>
        </w:rPr>
        <w:t>, zgodnie z przepisami prawa budowlanego i prawidłowo ukończył</w:t>
      </w:r>
      <w:r w:rsidRPr="00313E10">
        <w:rPr>
          <w:rFonts w:ascii="Verdana" w:hAnsi="Verdana" w:cs="Arial"/>
          <w:sz w:val="20"/>
          <w:szCs w:val="20"/>
        </w:rPr>
        <w:t xml:space="preserve"> co </w:t>
      </w:r>
      <w:r w:rsidRPr="00AB0728">
        <w:rPr>
          <w:rFonts w:ascii="Verdana" w:hAnsi="Verdana" w:cs="Arial"/>
          <w:sz w:val="20"/>
          <w:szCs w:val="20"/>
        </w:rPr>
        <w:t xml:space="preserve">najmniej </w:t>
      </w:r>
      <w:r w:rsidRPr="00AB0728">
        <w:rPr>
          <w:rFonts w:ascii="Verdana" w:hAnsi="Verdana" w:cs="Arial"/>
          <w:b/>
          <w:bCs/>
          <w:sz w:val="20"/>
          <w:szCs w:val="20"/>
        </w:rPr>
        <w:t xml:space="preserve">1 robotę budowlaną, </w:t>
      </w:r>
      <w:r w:rsidRPr="00AB0728">
        <w:rPr>
          <w:rFonts w:ascii="Verdana" w:hAnsi="Verdana"/>
          <w:b/>
          <w:sz w:val="20"/>
          <w:szCs w:val="20"/>
        </w:rPr>
        <w:t xml:space="preserve">polegającą na budowie lub przebudowie budynku użyteczności publicznej o wartości minimum </w:t>
      </w:r>
      <w:r w:rsidR="0048272F">
        <w:rPr>
          <w:rFonts w:ascii="Verdana" w:hAnsi="Verdana"/>
          <w:b/>
          <w:sz w:val="20"/>
          <w:szCs w:val="20"/>
        </w:rPr>
        <w:t>1</w:t>
      </w:r>
      <w:r w:rsidRPr="00AB0728">
        <w:rPr>
          <w:rFonts w:ascii="Verdana" w:hAnsi="Verdana"/>
          <w:b/>
          <w:sz w:val="20"/>
          <w:szCs w:val="20"/>
        </w:rPr>
        <w:t> 000 000,00 zł brutto</w:t>
      </w:r>
    </w:p>
    <w:p w14:paraId="7BF2E2C9" w14:textId="77777777" w:rsidR="00940BDE" w:rsidRPr="00313E10" w:rsidRDefault="00940BDE" w:rsidP="00940BDE">
      <w:pPr>
        <w:suppressAutoHyphens/>
        <w:autoSpaceDE w:val="0"/>
        <w:autoSpaceDN w:val="0"/>
        <w:adjustRightInd w:val="0"/>
        <w:spacing w:after="0" w:line="240" w:lineRule="auto"/>
        <w:ind w:left="567" w:hanging="567"/>
        <w:jc w:val="both"/>
        <w:rPr>
          <w:rFonts w:ascii="Verdana" w:hAnsi="Verdana" w:cs="Arial"/>
          <w:sz w:val="20"/>
          <w:szCs w:val="20"/>
        </w:rPr>
      </w:pPr>
      <w:r w:rsidRPr="00063098">
        <w:rPr>
          <w:rFonts w:ascii="Verdana" w:hAnsi="Verdana" w:cs="Arial"/>
          <w:b/>
          <w:sz w:val="20"/>
          <w:szCs w:val="20"/>
        </w:rPr>
        <w:t>3.2.2</w:t>
      </w:r>
      <w:r w:rsidRPr="00313E10">
        <w:rPr>
          <w:rFonts w:ascii="Verdana" w:hAnsi="Verdana" w:cs="Arial"/>
          <w:sz w:val="20"/>
          <w:szCs w:val="20"/>
        </w:rPr>
        <w:t>.</w:t>
      </w:r>
      <w:r w:rsidRPr="00313E10">
        <w:rPr>
          <w:rFonts w:ascii="Verdana" w:hAnsi="Verdana" w:cs="Arial"/>
          <w:sz w:val="20"/>
          <w:szCs w:val="20"/>
        </w:rPr>
        <w:tab/>
        <w:t>Wykonawca musi wykazać dysponowanie (dysponuje lub będzie dysponował) osobami niezbędnymi do wykonania niniejszego zamówienia tzn. warunek rozumiany jako zapewnienie m. in. osób posiadających przygotowanie zawodowe do wykonywania samodzielnych funkcji technicznych w budownictwie tj. pełniących stanowiska kierownicze o poniższych uprawnieniach, wymaganych Ustawą Prawo Budowlane:</w:t>
      </w:r>
    </w:p>
    <w:p w14:paraId="2FF3255E" w14:textId="518FA222" w:rsidR="00940BDE" w:rsidRPr="00CB4A6E" w:rsidRDefault="00940BDE" w:rsidP="00940BDE">
      <w:pPr>
        <w:numPr>
          <w:ilvl w:val="0"/>
          <w:numId w:val="17"/>
        </w:numPr>
        <w:tabs>
          <w:tab w:val="left" w:pos="567"/>
        </w:tabs>
        <w:suppressAutoHyphens/>
        <w:autoSpaceDE w:val="0"/>
        <w:snapToGrid w:val="0"/>
        <w:spacing w:after="0" w:line="240" w:lineRule="auto"/>
        <w:jc w:val="both"/>
        <w:rPr>
          <w:rFonts w:ascii="Verdana" w:hAnsi="Verdana" w:cs="Arial"/>
          <w:sz w:val="20"/>
          <w:szCs w:val="20"/>
        </w:rPr>
      </w:pPr>
      <w:r w:rsidRPr="00CB4A6E">
        <w:rPr>
          <w:rFonts w:ascii="Verdana" w:hAnsi="Verdana" w:cs="Arial"/>
          <w:sz w:val="20"/>
          <w:szCs w:val="20"/>
        </w:rPr>
        <w:t>osobą, która będzie pełnić funkcję</w:t>
      </w:r>
      <w:r w:rsidRPr="00CB4A6E">
        <w:rPr>
          <w:rFonts w:ascii="Verdana" w:hAnsi="Verdana" w:cs="Arial"/>
          <w:b/>
          <w:sz w:val="20"/>
          <w:szCs w:val="20"/>
        </w:rPr>
        <w:t xml:space="preserve"> kierownika budowy, </w:t>
      </w:r>
      <w:r w:rsidRPr="00CB4A6E">
        <w:rPr>
          <w:rFonts w:ascii="Verdana" w:hAnsi="Verdana" w:cs="Arial"/>
          <w:sz w:val="20"/>
          <w:szCs w:val="20"/>
        </w:rPr>
        <w:t xml:space="preserve">posiadającą: uprawnienia do pełnienia samodzielnych funkcji  w budownictwie w specjalności konstrukcyjno-budowlanej bez ograniczeń </w:t>
      </w:r>
    </w:p>
    <w:p w14:paraId="132AAFC4" w14:textId="77777777" w:rsidR="00940BDE" w:rsidRPr="00CB4A6E" w:rsidRDefault="00940BDE" w:rsidP="00940BDE">
      <w:pPr>
        <w:tabs>
          <w:tab w:val="left" w:pos="567"/>
        </w:tabs>
        <w:suppressAutoHyphens/>
        <w:autoSpaceDE w:val="0"/>
        <w:snapToGrid w:val="0"/>
        <w:spacing w:after="0" w:line="240" w:lineRule="auto"/>
        <w:ind w:left="502"/>
        <w:jc w:val="both"/>
        <w:rPr>
          <w:rFonts w:ascii="Verdana" w:hAnsi="Verdana" w:cs="Arial"/>
          <w:sz w:val="20"/>
          <w:szCs w:val="20"/>
        </w:rPr>
      </w:pPr>
    </w:p>
    <w:p w14:paraId="67A5A4DA" w14:textId="77777777" w:rsidR="00940BDE" w:rsidRDefault="00940BDE" w:rsidP="00940BDE">
      <w:pPr>
        <w:pStyle w:val="Tekstpodstawowy"/>
        <w:tabs>
          <w:tab w:val="left" w:pos="420"/>
          <w:tab w:val="center" w:pos="5462"/>
          <w:tab w:val="right" w:pos="9998"/>
        </w:tabs>
        <w:suppressAutoHyphens/>
        <w:spacing w:line="200" w:lineRule="atLeast"/>
        <w:rPr>
          <w:rFonts w:cs="Tahoma"/>
          <w:b/>
        </w:rPr>
      </w:pPr>
    </w:p>
    <w:p w14:paraId="58B2374E" w14:textId="77777777" w:rsidR="00940BDE" w:rsidRPr="000C5B9E" w:rsidRDefault="00940BDE" w:rsidP="00940BDE">
      <w:pPr>
        <w:pStyle w:val="Tekstpodstawowy"/>
        <w:tabs>
          <w:tab w:val="left" w:pos="420"/>
          <w:tab w:val="center" w:pos="5462"/>
          <w:tab w:val="right" w:pos="9998"/>
        </w:tabs>
        <w:suppressAutoHyphens/>
        <w:spacing w:line="200" w:lineRule="atLeast"/>
        <w:rPr>
          <w:rFonts w:ascii="Verdana" w:hAnsi="Verdana" w:cs="Tahoma"/>
          <w:b/>
          <w:sz w:val="20"/>
        </w:rPr>
      </w:pPr>
      <w:r w:rsidRPr="000C5B9E">
        <w:rPr>
          <w:rFonts w:ascii="Verdana" w:hAnsi="Verdana" w:cs="Tahoma"/>
          <w:b/>
          <w:sz w:val="20"/>
        </w:rPr>
        <w:t>Podstawę do wykonywania samodzielnych funkcji technicznych w budownictwie stanowi m.in. wpis na listę członków właściwej izby samorządu zawodowego, potwierdzony zaświadczeniem wydanym przez tę izbę. Zgodnie z art. 12a ustawy Prawo Budowlane, samodzielne funkcje techniczne w budownictwie mogą również wykonywać osoby, których odpowiednie kwalifikacje zawodowe zostały uznane na zasadach określonych w przepisach odrębnych.</w:t>
      </w:r>
    </w:p>
    <w:p w14:paraId="48008BB2" w14:textId="77777777" w:rsidR="00940BDE" w:rsidRPr="000C5B9E" w:rsidRDefault="00940BDE" w:rsidP="00940BDE">
      <w:pPr>
        <w:autoSpaceDE w:val="0"/>
        <w:autoSpaceDN w:val="0"/>
        <w:adjustRightInd w:val="0"/>
        <w:spacing w:after="0" w:line="240" w:lineRule="auto"/>
        <w:jc w:val="both"/>
        <w:rPr>
          <w:rFonts w:ascii="Verdana" w:hAnsi="Verdana" w:cs="Arial"/>
          <w:b/>
          <w:bCs/>
          <w:color w:val="000000"/>
          <w:sz w:val="20"/>
          <w:szCs w:val="20"/>
          <w:u w:val="single"/>
        </w:rPr>
      </w:pPr>
    </w:p>
    <w:p w14:paraId="57FBF5C4" w14:textId="77777777" w:rsidR="00940BDE" w:rsidRPr="000C5B9E" w:rsidRDefault="00940BDE" w:rsidP="00940BDE">
      <w:pPr>
        <w:autoSpaceDE w:val="0"/>
        <w:autoSpaceDN w:val="0"/>
        <w:adjustRightInd w:val="0"/>
        <w:spacing w:after="0" w:line="240" w:lineRule="auto"/>
        <w:jc w:val="both"/>
        <w:rPr>
          <w:rFonts w:ascii="Verdana" w:hAnsi="Verdana" w:cs="Arial"/>
          <w:b/>
          <w:bCs/>
          <w:color w:val="000000"/>
          <w:sz w:val="20"/>
          <w:szCs w:val="20"/>
        </w:rPr>
      </w:pPr>
      <w:r w:rsidRPr="000C5B9E">
        <w:rPr>
          <w:rFonts w:ascii="Verdana" w:hAnsi="Verdana" w:cs="Arial"/>
          <w:b/>
          <w:bCs/>
          <w:color w:val="000000"/>
          <w:sz w:val="20"/>
          <w:szCs w:val="20"/>
        </w:rPr>
        <w:lastRenderedPageBreak/>
        <w:t>Zamawiający określając wymogi dla osób w zakresie posiadania przez nich uprawnień budowlanych w danej specjalności dopuszcza odpowiadające im uprawnienia (kwalifikacje) równoważne, wydane na podstawie wcześniej obowiązujących przepisów prawa oraz odpowiadające im uprawnienia (kwalifikacje) wydane obywatelom Europejskiego Obszaru Gospodarczego oraz Konfederacji Szwajcarskiej, z zastrzeżeniem art. 12a oraz innych przepisów ustawy Prawo budowlane oraz ustawy o zasadach uznawania kwalifikacji zawodowych nabytych w państwach członkowskich Unii Europejskiej (Dz.U. z 2016 r, poz. 65).</w:t>
      </w:r>
    </w:p>
    <w:p w14:paraId="781052B1" w14:textId="77777777" w:rsidR="00940BDE" w:rsidRPr="000C5B9E" w:rsidRDefault="00940BDE" w:rsidP="00940BDE">
      <w:pPr>
        <w:autoSpaceDE w:val="0"/>
        <w:autoSpaceDN w:val="0"/>
        <w:adjustRightInd w:val="0"/>
        <w:spacing w:after="0" w:line="240" w:lineRule="auto"/>
        <w:jc w:val="both"/>
        <w:rPr>
          <w:rFonts w:ascii="Verdana" w:hAnsi="Verdana" w:cs="Arial"/>
          <w:b/>
          <w:bCs/>
          <w:color w:val="000000"/>
          <w:sz w:val="20"/>
          <w:szCs w:val="20"/>
          <w:u w:val="single"/>
        </w:rPr>
      </w:pPr>
    </w:p>
    <w:p w14:paraId="25413F1F" w14:textId="77777777" w:rsidR="00940BDE" w:rsidRPr="000C5B9E" w:rsidRDefault="00940BDE" w:rsidP="00940BDE">
      <w:pPr>
        <w:autoSpaceDE w:val="0"/>
        <w:autoSpaceDN w:val="0"/>
        <w:adjustRightInd w:val="0"/>
        <w:spacing w:after="0" w:line="240" w:lineRule="auto"/>
        <w:jc w:val="both"/>
        <w:rPr>
          <w:rFonts w:ascii="Verdana" w:hAnsi="Verdana" w:cs="Arial"/>
          <w:b/>
          <w:bCs/>
          <w:color w:val="000000"/>
          <w:sz w:val="20"/>
          <w:szCs w:val="20"/>
          <w:u w:val="single"/>
        </w:rPr>
      </w:pPr>
      <w:r w:rsidRPr="000C5B9E">
        <w:rPr>
          <w:rFonts w:ascii="Verdana" w:hAnsi="Verdana" w:cs="Arial"/>
          <w:b/>
          <w:bCs/>
          <w:color w:val="000000"/>
          <w:sz w:val="20"/>
          <w:szCs w:val="20"/>
          <w:u w:val="single"/>
        </w:rPr>
        <w:t>Uwaga (dotyczy wszystkich warunków udziału w postępowaniu określonych przez Zamawiającego w pkt 3.1. i 3.2.):</w:t>
      </w:r>
    </w:p>
    <w:p w14:paraId="531F549D" w14:textId="77777777" w:rsidR="00940BDE" w:rsidRDefault="00940BDE" w:rsidP="00940BDE">
      <w:pPr>
        <w:autoSpaceDE w:val="0"/>
        <w:autoSpaceDN w:val="0"/>
        <w:adjustRightInd w:val="0"/>
        <w:spacing w:after="0" w:line="240" w:lineRule="auto"/>
        <w:jc w:val="both"/>
        <w:rPr>
          <w:rFonts w:ascii="Arial" w:hAnsi="Arial" w:cs="Arial"/>
          <w:b/>
          <w:bCs/>
          <w:color w:val="000000"/>
          <w:sz w:val="20"/>
          <w:szCs w:val="20"/>
        </w:rPr>
      </w:pPr>
    </w:p>
    <w:p w14:paraId="73FDE865" w14:textId="77777777" w:rsidR="00940BDE" w:rsidRPr="00D863D4" w:rsidRDefault="00940BDE" w:rsidP="00940BDE">
      <w:pPr>
        <w:autoSpaceDE w:val="0"/>
        <w:autoSpaceDN w:val="0"/>
        <w:adjustRightInd w:val="0"/>
        <w:spacing w:after="0" w:line="240" w:lineRule="auto"/>
        <w:jc w:val="both"/>
        <w:rPr>
          <w:rFonts w:ascii="Verdana" w:hAnsi="Verdana" w:cs="Arial"/>
          <w:b/>
          <w:bCs/>
          <w:color w:val="000000"/>
          <w:sz w:val="20"/>
          <w:szCs w:val="20"/>
        </w:rPr>
      </w:pPr>
      <w:r w:rsidRPr="00D863D4">
        <w:rPr>
          <w:rFonts w:ascii="Verdana" w:hAnsi="Verdana" w:cs="Arial"/>
          <w:b/>
          <w:bCs/>
          <w:color w:val="000000"/>
          <w:sz w:val="20"/>
          <w:szCs w:val="20"/>
        </w:rPr>
        <w:t xml:space="preserve">Do przeliczenia na PLN wartości wskazanej w dokumentach złożonych na potwierdzenie spełniania warunków udziału w postępowaniu, wyrażonej w walutach innych niż PLN, zamawiający przyjmie średni kurs publikowany przez Narodowy Bank Polski z dnia </w:t>
      </w:r>
      <w:r>
        <w:rPr>
          <w:rFonts w:ascii="Verdana" w:hAnsi="Verdana" w:cs="Arial"/>
          <w:b/>
          <w:bCs/>
          <w:color w:val="000000"/>
          <w:sz w:val="20"/>
          <w:szCs w:val="20"/>
        </w:rPr>
        <w:t>publikacji</w:t>
      </w:r>
      <w:r w:rsidRPr="00D863D4">
        <w:rPr>
          <w:rFonts w:ascii="Verdana" w:hAnsi="Verdana" w:cs="Arial"/>
          <w:b/>
          <w:bCs/>
          <w:color w:val="000000"/>
          <w:sz w:val="20"/>
          <w:szCs w:val="20"/>
        </w:rPr>
        <w:t xml:space="preserve"> ogłoszenia o zamówieniu</w:t>
      </w:r>
      <w:r>
        <w:rPr>
          <w:rFonts w:ascii="Verdana" w:hAnsi="Verdana" w:cs="Arial"/>
          <w:b/>
          <w:bCs/>
          <w:color w:val="000000"/>
          <w:sz w:val="20"/>
          <w:szCs w:val="20"/>
        </w:rPr>
        <w:t>.</w:t>
      </w:r>
    </w:p>
    <w:p w14:paraId="6EC950F7" w14:textId="77777777" w:rsidR="00940BDE" w:rsidRDefault="00940BDE" w:rsidP="00940BDE">
      <w:pPr>
        <w:autoSpaceDE w:val="0"/>
        <w:autoSpaceDN w:val="0"/>
        <w:adjustRightInd w:val="0"/>
        <w:spacing w:after="0" w:line="240" w:lineRule="auto"/>
        <w:jc w:val="both"/>
        <w:rPr>
          <w:rFonts w:ascii="Arial" w:hAnsi="Arial" w:cs="Arial"/>
          <w:b/>
          <w:bCs/>
          <w:color w:val="000000"/>
          <w:sz w:val="20"/>
          <w:szCs w:val="20"/>
        </w:rPr>
      </w:pPr>
    </w:p>
    <w:p w14:paraId="3C3411AF" w14:textId="77777777" w:rsidR="00940BDE" w:rsidRPr="00600509" w:rsidRDefault="00940BDE" w:rsidP="00940BDE">
      <w:pPr>
        <w:autoSpaceDE w:val="0"/>
        <w:autoSpaceDN w:val="0"/>
        <w:adjustRightInd w:val="0"/>
        <w:spacing w:after="0" w:line="240" w:lineRule="auto"/>
        <w:jc w:val="both"/>
        <w:rPr>
          <w:rFonts w:ascii="Verdana" w:hAnsi="Verdana" w:cs="Arial"/>
          <w:b/>
          <w:bCs/>
          <w:sz w:val="20"/>
          <w:szCs w:val="20"/>
        </w:rPr>
      </w:pPr>
      <w:r w:rsidRPr="00600509">
        <w:rPr>
          <w:rFonts w:ascii="Verdana" w:hAnsi="Verdana" w:cs="Arial"/>
          <w:b/>
          <w:bCs/>
          <w:color w:val="000000"/>
          <w:sz w:val="20"/>
          <w:szCs w:val="20"/>
        </w:rPr>
        <w:t>4. Wykaz oświadczeń i dokumentów, potwierdzających brak podstaw</w:t>
      </w:r>
      <w:r>
        <w:rPr>
          <w:rFonts w:ascii="Verdana" w:hAnsi="Verdana" w:cs="Arial"/>
          <w:b/>
          <w:bCs/>
          <w:color w:val="000000"/>
          <w:sz w:val="20"/>
          <w:szCs w:val="20"/>
        </w:rPr>
        <w:t xml:space="preserve"> do</w:t>
      </w:r>
      <w:r w:rsidRPr="00600509">
        <w:rPr>
          <w:rFonts w:ascii="Verdana" w:hAnsi="Verdana" w:cs="Arial"/>
          <w:b/>
          <w:bCs/>
          <w:color w:val="000000"/>
          <w:sz w:val="20"/>
          <w:szCs w:val="20"/>
        </w:rPr>
        <w:t xml:space="preserve"> wykluczenia oraz spełnianie warunków udziału w postępowaniu określonych przez </w:t>
      </w:r>
      <w:r>
        <w:rPr>
          <w:rFonts w:ascii="Verdana" w:hAnsi="Verdana" w:cs="Arial"/>
          <w:b/>
          <w:bCs/>
          <w:color w:val="000000"/>
          <w:sz w:val="20"/>
          <w:szCs w:val="20"/>
        </w:rPr>
        <w:t xml:space="preserve">Zamawiającego w pkt 2.1, 3.1. i 3.2 </w:t>
      </w:r>
      <w:r w:rsidRPr="00600509">
        <w:rPr>
          <w:rFonts w:ascii="Verdana" w:hAnsi="Verdana" w:cs="Arial"/>
          <w:b/>
          <w:bCs/>
          <w:sz w:val="20"/>
          <w:szCs w:val="20"/>
        </w:rPr>
        <w:t>:</w:t>
      </w:r>
    </w:p>
    <w:p w14:paraId="34974D74" w14:textId="77777777" w:rsidR="00940BDE" w:rsidRPr="00600509" w:rsidRDefault="00940BDE" w:rsidP="00940BDE">
      <w:pPr>
        <w:autoSpaceDE w:val="0"/>
        <w:autoSpaceDN w:val="0"/>
        <w:adjustRightInd w:val="0"/>
        <w:spacing w:after="0" w:line="240" w:lineRule="auto"/>
        <w:rPr>
          <w:rFonts w:ascii="Verdana" w:hAnsi="Verdana" w:cs="Arial"/>
          <w:b/>
          <w:bCs/>
          <w:color w:val="000000"/>
          <w:sz w:val="20"/>
          <w:szCs w:val="20"/>
        </w:rPr>
      </w:pPr>
    </w:p>
    <w:p w14:paraId="2B831DAE" w14:textId="77777777" w:rsidR="00940BDE"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063098">
        <w:rPr>
          <w:rFonts w:ascii="Verdana" w:hAnsi="Verdana" w:cs="Arial"/>
          <w:b/>
          <w:color w:val="000000"/>
          <w:sz w:val="20"/>
          <w:szCs w:val="20"/>
        </w:rPr>
        <w:t>4.1</w:t>
      </w:r>
      <w:r>
        <w:rPr>
          <w:rFonts w:ascii="Verdana" w:hAnsi="Verdana" w:cs="Arial"/>
          <w:color w:val="000000"/>
          <w:sz w:val="20"/>
          <w:szCs w:val="20"/>
        </w:rPr>
        <w:t xml:space="preserve"> </w:t>
      </w:r>
      <w:r w:rsidRPr="00600509">
        <w:rPr>
          <w:rFonts w:ascii="Verdana" w:hAnsi="Verdana" w:cs="Arial"/>
          <w:color w:val="000000"/>
          <w:sz w:val="20"/>
          <w:szCs w:val="20"/>
        </w:rPr>
        <w:t>W celu wykazania braku podstaw wykluczenia</w:t>
      </w:r>
      <w:r>
        <w:rPr>
          <w:rFonts w:ascii="Verdana" w:hAnsi="Verdana" w:cs="Arial"/>
          <w:color w:val="000000"/>
          <w:sz w:val="20"/>
          <w:szCs w:val="20"/>
        </w:rPr>
        <w:t xml:space="preserve"> zgodnie z art.</w:t>
      </w:r>
      <w:r w:rsidRPr="00A2041F">
        <w:rPr>
          <w:b/>
          <w:sz w:val="20"/>
          <w:szCs w:val="20"/>
        </w:rPr>
        <w:t xml:space="preserve"> </w:t>
      </w:r>
      <w:r w:rsidRPr="00A2041F">
        <w:rPr>
          <w:rFonts w:ascii="Verdana" w:hAnsi="Verdana"/>
          <w:b/>
          <w:sz w:val="20"/>
          <w:szCs w:val="20"/>
        </w:rPr>
        <w:t>24 ust. 1</w:t>
      </w:r>
      <w:r>
        <w:rPr>
          <w:rFonts w:ascii="Verdana" w:hAnsi="Verdana"/>
          <w:b/>
          <w:sz w:val="20"/>
          <w:szCs w:val="20"/>
        </w:rPr>
        <w:t xml:space="preserve"> pkt. 12-22</w:t>
      </w:r>
      <w:r w:rsidRPr="00A2041F">
        <w:rPr>
          <w:rFonts w:ascii="Verdana" w:hAnsi="Verdana"/>
          <w:b/>
          <w:sz w:val="20"/>
          <w:szCs w:val="20"/>
        </w:rPr>
        <w:t xml:space="preserve"> oraz 24 ust. 5 pkt. 1 ustawy</w:t>
      </w:r>
      <w:r w:rsidRPr="00A2041F">
        <w:rPr>
          <w:rFonts w:ascii="Verdana" w:hAnsi="Verdana" w:cs="Arial"/>
          <w:color w:val="000000"/>
          <w:sz w:val="20"/>
          <w:szCs w:val="20"/>
        </w:rPr>
        <w:t xml:space="preserve">  z</w:t>
      </w:r>
      <w:r w:rsidRPr="00600509">
        <w:rPr>
          <w:rFonts w:ascii="Verdana" w:hAnsi="Verdana" w:cs="Arial"/>
          <w:color w:val="000000"/>
          <w:sz w:val="20"/>
          <w:szCs w:val="20"/>
        </w:rPr>
        <w:t xml:space="preserve"> postępowania o udzielenie zamówienia oraz spełniania warunków udziału w postępowaniu określonych przez Zamawiającego w pkt 3.1. –3.2. </w:t>
      </w:r>
      <w:r w:rsidRPr="00600509">
        <w:rPr>
          <w:rFonts w:ascii="Verdana" w:hAnsi="Verdana" w:cs="Arial"/>
          <w:b/>
          <w:bCs/>
          <w:color w:val="000000"/>
          <w:sz w:val="20"/>
          <w:szCs w:val="20"/>
        </w:rPr>
        <w:t xml:space="preserve">do </w:t>
      </w:r>
      <w:r w:rsidRPr="00600509">
        <w:rPr>
          <w:rFonts w:ascii="Verdana" w:hAnsi="Verdana" w:cs="Arial"/>
          <w:b/>
          <w:bCs/>
          <w:color w:val="000000"/>
          <w:sz w:val="20"/>
          <w:szCs w:val="20"/>
          <w:u w:val="single"/>
        </w:rPr>
        <w:t>oferty należy dołączyć</w:t>
      </w:r>
      <w:r w:rsidRPr="00600509">
        <w:rPr>
          <w:rFonts w:ascii="Verdana" w:hAnsi="Verdana" w:cs="Arial"/>
          <w:b/>
          <w:bCs/>
          <w:color w:val="000000"/>
          <w:sz w:val="20"/>
          <w:szCs w:val="20"/>
        </w:rPr>
        <w:t xml:space="preserve"> </w:t>
      </w:r>
      <w:r w:rsidRPr="00600509">
        <w:rPr>
          <w:rFonts w:ascii="Verdana" w:hAnsi="Verdana" w:cs="Arial"/>
          <w:color w:val="000000"/>
          <w:sz w:val="20"/>
          <w:szCs w:val="20"/>
        </w:rPr>
        <w:t xml:space="preserve">aktualne na dzień składania ofert </w:t>
      </w:r>
      <w:r w:rsidRPr="00600509">
        <w:rPr>
          <w:rFonts w:ascii="Verdana" w:hAnsi="Verdana" w:cs="Arial"/>
          <w:b/>
          <w:bCs/>
          <w:color w:val="000000"/>
          <w:sz w:val="20"/>
          <w:szCs w:val="20"/>
          <w:u w:val="single"/>
        </w:rPr>
        <w:t>Oświadczenia</w:t>
      </w:r>
      <w:r w:rsidRPr="00600509">
        <w:rPr>
          <w:rFonts w:ascii="Verdana" w:hAnsi="Verdana" w:cs="Arial"/>
          <w:color w:val="000000"/>
          <w:sz w:val="20"/>
          <w:szCs w:val="20"/>
        </w:rPr>
        <w:t xml:space="preserve">, zgodne ze wzorem stanowiącym </w:t>
      </w:r>
      <w:r w:rsidRPr="00FB637D">
        <w:rPr>
          <w:rFonts w:ascii="Verdana" w:hAnsi="Verdana" w:cs="Arial"/>
          <w:b/>
          <w:color w:val="000000"/>
          <w:sz w:val="20"/>
          <w:szCs w:val="20"/>
        </w:rPr>
        <w:t>załącznik nr 2</w:t>
      </w:r>
      <w:r w:rsidRPr="00D863D4">
        <w:rPr>
          <w:rFonts w:ascii="Verdana" w:hAnsi="Verdana" w:cs="Arial"/>
          <w:color w:val="000000"/>
          <w:sz w:val="20"/>
          <w:szCs w:val="20"/>
        </w:rPr>
        <w:t xml:space="preserve"> oraz </w:t>
      </w:r>
      <w:r w:rsidRPr="00FB637D">
        <w:rPr>
          <w:rFonts w:ascii="Verdana" w:hAnsi="Verdana" w:cs="Arial"/>
          <w:b/>
          <w:color w:val="000000"/>
          <w:sz w:val="20"/>
          <w:szCs w:val="20"/>
        </w:rPr>
        <w:t>załącznik nr 3</w:t>
      </w:r>
      <w:r w:rsidRPr="00600509">
        <w:rPr>
          <w:rFonts w:ascii="Verdana" w:hAnsi="Verdana" w:cs="Arial"/>
          <w:color w:val="000000"/>
          <w:sz w:val="20"/>
          <w:szCs w:val="20"/>
        </w:rPr>
        <w:t xml:space="preserve"> do SIWZ (oświadczenie z art. 25a ustawy).  Informacje zawarte w Oświadczeniach stanowią wstępne potwierdzenie, że Wykonawca nie podlega wykluczeniu z postępowania oraz spełnia warunki udziału w postępowaniu.</w:t>
      </w:r>
    </w:p>
    <w:p w14:paraId="60165B13" w14:textId="77777777" w:rsidR="00940BDE"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color w:val="000000"/>
          <w:sz w:val="20"/>
          <w:szCs w:val="20"/>
        </w:rPr>
        <w:t>4.2</w:t>
      </w:r>
      <w:r>
        <w:rPr>
          <w:rFonts w:ascii="Verdana" w:hAnsi="Verdana" w:cs="Arial"/>
          <w:color w:val="000000"/>
          <w:sz w:val="20"/>
          <w:szCs w:val="20"/>
        </w:rPr>
        <w:t xml:space="preserve"> </w:t>
      </w:r>
      <w:r w:rsidRPr="00600509">
        <w:rPr>
          <w:rFonts w:ascii="Verdana" w:hAnsi="Verdana" w:cs="Arial"/>
          <w:sz w:val="20"/>
          <w:szCs w:val="20"/>
        </w:rPr>
        <w:t xml:space="preserve">W celu potwierdzenia braku podstawy do wykluczenia Wykonawcy z postępowania, o której mowa w art. 24 ust. 1 pkt 23 ustawy, Wykonawca składa, stosownie do treści art. 24 ust. 11 ustawy </w:t>
      </w:r>
      <w:r w:rsidRPr="00600509">
        <w:rPr>
          <w:rFonts w:ascii="Verdana" w:hAnsi="Verdana" w:cs="Arial"/>
          <w:b/>
          <w:bCs/>
          <w:sz w:val="20"/>
          <w:szCs w:val="20"/>
        </w:rPr>
        <w:t>(w terminie 3 dni od dnia zamieszczenia przez Zamawiającego na stronie internetowej informacji z otwarcia ofert, tj. informacji, o których mowa w art. 86 ust. 5 ustawy)</w:t>
      </w:r>
      <w:r w:rsidRPr="00600509">
        <w:rPr>
          <w:rFonts w:ascii="Verdana" w:hAnsi="Verdana" w:cs="Arial"/>
          <w:sz w:val="20"/>
          <w:szCs w:val="20"/>
        </w:rPr>
        <w:t xml:space="preserve">, oświadczenie o przynależności lub braku przynależności do tej samej grupy kapitałowej, o której mowa w art. 24 ust. 1 pkt 23 ustawy, zgodnie z załączonym wzorem oświadczenia stanowiącego </w:t>
      </w:r>
      <w:r w:rsidRPr="00600509">
        <w:rPr>
          <w:rFonts w:ascii="Verdana" w:hAnsi="Verdana" w:cs="Arial"/>
          <w:b/>
          <w:sz w:val="20"/>
          <w:szCs w:val="20"/>
        </w:rPr>
        <w:t>załącznik nr 4</w:t>
      </w:r>
      <w:r w:rsidRPr="00600509">
        <w:rPr>
          <w:rFonts w:ascii="Verdana" w:hAnsi="Verdana" w:cs="Arial"/>
          <w:sz w:val="20"/>
          <w:szCs w:val="20"/>
        </w:rPr>
        <w:t xml:space="preserve"> do SIWZ. Wraz ze złożeniem oświadczenia, Wykonawca może przedstawić dowody, że powiązania z innym Wykonawcą nie prowadzą do zakłócenia konkurencji w postęp</w:t>
      </w:r>
      <w:r>
        <w:rPr>
          <w:rFonts w:ascii="Verdana" w:hAnsi="Verdana" w:cs="Arial"/>
          <w:sz w:val="20"/>
          <w:szCs w:val="20"/>
        </w:rPr>
        <w:t>owaniu o udzielenie zamówienia;</w:t>
      </w:r>
    </w:p>
    <w:p w14:paraId="54B0D0F3" w14:textId="77777777" w:rsidR="00940BDE" w:rsidRDefault="00940BDE" w:rsidP="00940BDE">
      <w:pPr>
        <w:autoSpaceDE w:val="0"/>
        <w:autoSpaceDN w:val="0"/>
        <w:adjustRightInd w:val="0"/>
        <w:spacing w:after="0" w:line="240" w:lineRule="auto"/>
        <w:ind w:left="426" w:hanging="426"/>
        <w:jc w:val="both"/>
        <w:rPr>
          <w:rFonts w:ascii="Verdana" w:hAnsi="Verdana" w:cs="Arial"/>
          <w:color w:val="000000"/>
          <w:sz w:val="20"/>
          <w:szCs w:val="20"/>
          <w:u w:val="single"/>
        </w:rPr>
      </w:pPr>
      <w:r w:rsidRPr="00D4054D">
        <w:rPr>
          <w:rFonts w:ascii="Verdana" w:hAnsi="Verdana" w:cs="Arial"/>
          <w:color w:val="000000"/>
          <w:sz w:val="20"/>
          <w:szCs w:val="20"/>
          <w:u w:val="single"/>
        </w:rPr>
        <w:t>W przypadku Wykonawców wspólnie składających o</w:t>
      </w:r>
      <w:r>
        <w:rPr>
          <w:rFonts w:ascii="Verdana" w:hAnsi="Verdana" w:cs="Arial"/>
          <w:color w:val="000000"/>
          <w:sz w:val="20"/>
          <w:szCs w:val="20"/>
          <w:u w:val="single"/>
        </w:rPr>
        <w:t>fertę, dokument o którym mowa w</w:t>
      </w:r>
    </w:p>
    <w:p w14:paraId="1E4CED72" w14:textId="77777777" w:rsidR="00940BDE" w:rsidRDefault="00940BDE" w:rsidP="00940BDE">
      <w:pPr>
        <w:autoSpaceDE w:val="0"/>
        <w:autoSpaceDN w:val="0"/>
        <w:adjustRightInd w:val="0"/>
        <w:spacing w:after="0" w:line="240" w:lineRule="auto"/>
        <w:ind w:left="426" w:hanging="426"/>
        <w:jc w:val="both"/>
        <w:rPr>
          <w:rFonts w:ascii="Verdana" w:hAnsi="Verdana" w:cs="Arial"/>
          <w:color w:val="000000"/>
          <w:sz w:val="20"/>
          <w:szCs w:val="20"/>
          <w:u w:val="single"/>
        </w:rPr>
      </w:pPr>
      <w:r w:rsidRPr="00D4054D">
        <w:rPr>
          <w:rFonts w:ascii="Verdana" w:hAnsi="Verdana" w:cs="Arial"/>
          <w:sz w:val="20"/>
          <w:szCs w:val="20"/>
          <w:u w:val="single"/>
        </w:rPr>
        <w:t xml:space="preserve">pkt </w:t>
      </w:r>
      <w:r>
        <w:rPr>
          <w:rFonts w:ascii="Verdana" w:hAnsi="Verdana" w:cs="Arial"/>
          <w:sz w:val="20"/>
          <w:szCs w:val="20"/>
          <w:u w:val="single"/>
        </w:rPr>
        <w:t xml:space="preserve">4.1, </w:t>
      </w:r>
      <w:r w:rsidRPr="00D4054D">
        <w:rPr>
          <w:rFonts w:ascii="Verdana" w:hAnsi="Verdana" w:cs="Arial"/>
          <w:sz w:val="20"/>
          <w:szCs w:val="20"/>
          <w:u w:val="single"/>
        </w:rPr>
        <w:t>4.2</w:t>
      </w:r>
      <w:r>
        <w:rPr>
          <w:rFonts w:ascii="Verdana" w:hAnsi="Verdana" w:cs="Arial"/>
          <w:sz w:val="20"/>
          <w:szCs w:val="20"/>
          <w:u w:val="single"/>
        </w:rPr>
        <w:t xml:space="preserve"> oraz dokument z pkt. 4.3.1</w:t>
      </w:r>
      <w:r w:rsidRPr="00D4054D">
        <w:rPr>
          <w:rFonts w:ascii="Verdana" w:hAnsi="Verdana" w:cs="Arial"/>
          <w:sz w:val="20"/>
          <w:szCs w:val="20"/>
          <w:u w:val="single"/>
        </w:rPr>
        <w:t xml:space="preserve"> </w:t>
      </w:r>
      <w:r w:rsidRPr="00D4054D">
        <w:rPr>
          <w:rFonts w:ascii="Verdana" w:hAnsi="Verdana" w:cs="Arial"/>
          <w:color w:val="000000"/>
          <w:sz w:val="20"/>
          <w:szCs w:val="20"/>
          <w:u w:val="single"/>
        </w:rPr>
        <w:t>zobowiązany</w:t>
      </w:r>
      <w:r>
        <w:rPr>
          <w:rFonts w:ascii="Verdana" w:hAnsi="Verdana" w:cs="Arial"/>
          <w:color w:val="000000"/>
          <w:sz w:val="20"/>
          <w:szCs w:val="20"/>
          <w:u w:val="single"/>
        </w:rPr>
        <w:t xml:space="preserve"> jest złożyć każdy z Wykonawców]</w:t>
      </w:r>
    </w:p>
    <w:p w14:paraId="083DE8DD" w14:textId="77777777" w:rsidR="00940BDE" w:rsidRPr="009018BA" w:rsidRDefault="00940BDE" w:rsidP="00940BDE">
      <w:pPr>
        <w:autoSpaceDE w:val="0"/>
        <w:autoSpaceDN w:val="0"/>
        <w:adjustRightInd w:val="0"/>
        <w:spacing w:after="0" w:line="240" w:lineRule="auto"/>
        <w:ind w:left="426" w:hanging="426"/>
        <w:jc w:val="both"/>
        <w:rPr>
          <w:rFonts w:ascii="Verdana" w:hAnsi="Verdana" w:cs="Arial"/>
          <w:color w:val="000000"/>
          <w:sz w:val="20"/>
          <w:szCs w:val="20"/>
          <w:u w:val="single"/>
        </w:rPr>
      </w:pPr>
      <w:r w:rsidRPr="00D4054D">
        <w:rPr>
          <w:rFonts w:ascii="Verdana" w:hAnsi="Verdana" w:cs="Arial"/>
          <w:color w:val="000000"/>
          <w:sz w:val="20"/>
          <w:szCs w:val="20"/>
          <w:u w:val="single"/>
        </w:rPr>
        <w:t xml:space="preserve">wspólnie </w:t>
      </w:r>
      <w:r>
        <w:rPr>
          <w:rFonts w:ascii="Verdana" w:hAnsi="Verdana" w:cs="Arial"/>
          <w:color w:val="000000"/>
          <w:sz w:val="20"/>
          <w:szCs w:val="20"/>
          <w:u w:val="single"/>
        </w:rPr>
        <w:t xml:space="preserve"> </w:t>
      </w:r>
      <w:r w:rsidRPr="00D4054D">
        <w:rPr>
          <w:rFonts w:ascii="Verdana" w:hAnsi="Verdana" w:cs="Arial"/>
          <w:color w:val="000000"/>
          <w:sz w:val="20"/>
          <w:szCs w:val="20"/>
          <w:u w:val="single"/>
        </w:rPr>
        <w:t>składających</w:t>
      </w:r>
      <w:r>
        <w:rPr>
          <w:rFonts w:ascii="Verdana" w:hAnsi="Verdana" w:cs="Arial"/>
          <w:color w:val="000000"/>
          <w:sz w:val="20"/>
          <w:szCs w:val="20"/>
          <w:u w:val="single"/>
        </w:rPr>
        <w:t xml:space="preserve"> </w:t>
      </w:r>
      <w:r w:rsidRPr="00D4054D">
        <w:rPr>
          <w:rFonts w:ascii="Verdana" w:hAnsi="Verdana" w:cs="Arial"/>
          <w:color w:val="000000"/>
          <w:sz w:val="20"/>
          <w:szCs w:val="20"/>
          <w:u w:val="single"/>
        </w:rPr>
        <w:t xml:space="preserve"> ofertę.</w:t>
      </w:r>
    </w:p>
    <w:p w14:paraId="4A1B0D79" w14:textId="77777777" w:rsidR="00940BDE" w:rsidRPr="00CC2AA6" w:rsidRDefault="00940BDE" w:rsidP="00940BDE">
      <w:pPr>
        <w:autoSpaceDE w:val="0"/>
        <w:autoSpaceDN w:val="0"/>
        <w:adjustRightInd w:val="0"/>
        <w:spacing w:after="0" w:line="240" w:lineRule="auto"/>
        <w:jc w:val="both"/>
        <w:rPr>
          <w:rFonts w:ascii="Verdana" w:hAnsi="Verdana" w:cs="Arial"/>
          <w:sz w:val="20"/>
          <w:szCs w:val="20"/>
          <w:u w:val="single"/>
        </w:rPr>
      </w:pPr>
      <w:r w:rsidRPr="00CC2AA6">
        <w:rPr>
          <w:rFonts w:ascii="Verdana" w:hAnsi="Verdana"/>
          <w:bCs/>
          <w:sz w:val="20"/>
          <w:szCs w:val="20"/>
        </w:rPr>
        <w:t>Dokumenty te potwierdzają spełnianie warunków udziału w oraz brak podstaw wykluczenia w zakresie, w którym każdy z wykonawców wykazuje spełnianie warunków udziału w postępowaniu oraz brak podstaw wykluczenia</w:t>
      </w:r>
      <w:r>
        <w:rPr>
          <w:rFonts w:ascii="Verdana" w:hAnsi="Verdana"/>
          <w:bCs/>
          <w:sz w:val="20"/>
          <w:szCs w:val="20"/>
        </w:rPr>
        <w:t>.</w:t>
      </w:r>
    </w:p>
    <w:p w14:paraId="0AE0B4BA" w14:textId="77777777" w:rsidR="00940BDE" w:rsidRDefault="00940BDE" w:rsidP="00940BDE">
      <w:pPr>
        <w:autoSpaceDE w:val="0"/>
        <w:autoSpaceDN w:val="0"/>
        <w:adjustRightInd w:val="0"/>
        <w:spacing w:after="0" w:line="240" w:lineRule="auto"/>
        <w:jc w:val="both"/>
        <w:rPr>
          <w:rFonts w:ascii="Verdana" w:hAnsi="Verdana" w:cs="Arial"/>
          <w:b/>
          <w:bCs/>
          <w:i/>
          <w:color w:val="000000"/>
          <w:sz w:val="20"/>
          <w:szCs w:val="20"/>
        </w:rPr>
      </w:pPr>
    </w:p>
    <w:p w14:paraId="6981E7E9" w14:textId="77777777" w:rsidR="00940BDE" w:rsidRPr="00600509" w:rsidRDefault="00940BDE" w:rsidP="00940BDE">
      <w:pPr>
        <w:autoSpaceDE w:val="0"/>
        <w:autoSpaceDN w:val="0"/>
        <w:adjustRightInd w:val="0"/>
        <w:spacing w:after="0" w:line="240" w:lineRule="auto"/>
        <w:jc w:val="both"/>
        <w:rPr>
          <w:rFonts w:ascii="Verdana" w:hAnsi="Verdana" w:cs="Arial"/>
          <w:b/>
          <w:bCs/>
          <w:color w:val="000000"/>
          <w:sz w:val="20"/>
          <w:szCs w:val="20"/>
        </w:rPr>
      </w:pPr>
      <w:r w:rsidRPr="00600509">
        <w:rPr>
          <w:rFonts w:ascii="Verdana" w:hAnsi="Verdana" w:cs="Arial"/>
          <w:b/>
          <w:bCs/>
          <w:color w:val="000000"/>
          <w:sz w:val="20"/>
          <w:szCs w:val="20"/>
        </w:rPr>
        <w:t>4.</w:t>
      </w:r>
      <w:r>
        <w:rPr>
          <w:rFonts w:ascii="Verdana" w:hAnsi="Verdana" w:cs="Arial"/>
          <w:b/>
          <w:bCs/>
          <w:color w:val="000000"/>
          <w:sz w:val="20"/>
          <w:szCs w:val="20"/>
        </w:rPr>
        <w:t>3</w:t>
      </w:r>
      <w:r w:rsidRPr="00600509">
        <w:rPr>
          <w:rFonts w:ascii="Verdana" w:hAnsi="Verdana" w:cs="Arial"/>
          <w:b/>
          <w:bCs/>
          <w:color w:val="000000"/>
          <w:sz w:val="20"/>
          <w:szCs w:val="20"/>
        </w:rPr>
        <w:t xml:space="preserve">.Wykonawca, którego oferta zostanie </w:t>
      </w:r>
      <w:r>
        <w:rPr>
          <w:rFonts w:ascii="Verdana" w:hAnsi="Verdana" w:cs="Arial"/>
          <w:b/>
          <w:bCs/>
          <w:color w:val="000000"/>
          <w:sz w:val="20"/>
          <w:szCs w:val="20"/>
        </w:rPr>
        <w:t>o</w:t>
      </w:r>
      <w:r w:rsidRPr="00600509">
        <w:rPr>
          <w:rFonts w:ascii="Verdana" w:hAnsi="Verdana" w:cs="Arial"/>
          <w:b/>
          <w:bCs/>
          <w:color w:val="000000"/>
          <w:sz w:val="20"/>
          <w:szCs w:val="20"/>
        </w:rPr>
        <w:t>ceniona jako najkorzystniejsza, w celu wykazania spełniania warunków udziału w postępowaniu (pkt 3.1. i 3.2. niniejszego</w:t>
      </w:r>
      <w:r>
        <w:rPr>
          <w:rFonts w:ascii="Verdana" w:hAnsi="Verdana" w:cs="Arial"/>
          <w:b/>
          <w:bCs/>
          <w:color w:val="000000"/>
          <w:sz w:val="20"/>
          <w:szCs w:val="20"/>
        </w:rPr>
        <w:t xml:space="preserve"> rozdziału SIWZ) oraz brak podstaw do wykluczenia (pkt. 2.1 niniejszego rozdziału SIWZ)</w:t>
      </w:r>
      <w:r w:rsidRPr="00600509">
        <w:rPr>
          <w:rFonts w:ascii="Verdana" w:hAnsi="Verdana" w:cs="Arial"/>
          <w:b/>
          <w:bCs/>
          <w:color w:val="000000"/>
          <w:sz w:val="20"/>
          <w:szCs w:val="20"/>
        </w:rPr>
        <w:t xml:space="preserve"> zostanie wezwany do przedłożenia następujących oświadczeń i dokumentów (aktualnych na dzień złożenia oświadczeń lub dokumentów):</w:t>
      </w:r>
    </w:p>
    <w:p w14:paraId="37AAB328" w14:textId="77777777" w:rsidR="00940BDE"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0629EB29" w14:textId="77777777" w:rsidR="008741C7" w:rsidRDefault="008741C7" w:rsidP="00940BDE">
      <w:pPr>
        <w:autoSpaceDE w:val="0"/>
        <w:autoSpaceDN w:val="0"/>
        <w:adjustRightInd w:val="0"/>
        <w:spacing w:after="0" w:line="240" w:lineRule="auto"/>
        <w:jc w:val="both"/>
        <w:rPr>
          <w:rFonts w:ascii="Verdana" w:hAnsi="Verdana" w:cs="Arial"/>
          <w:b/>
          <w:bCs/>
          <w:color w:val="000000"/>
          <w:sz w:val="20"/>
          <w:szCs w:val="20"/>
        </w:rPr>
      </w:pPr>
    </w:p>
    <w:p w14:paraId="112F4443" w14:textId="77777777" w:rsidR="008741C7" w:rsidRDefault="008741C7" w:rsidP="00940BDE">
      <w:pPr>
        <w:autoSpaceDE w:val="0"/>
        <w:autoSpaceDN w:val="0"/>
        <w:adjustRightInd w:val="0"/>
        <w:spacing w:after="0" w:line="240" w:lineRule="auto"/>
        <w:jc w:val="both"/>
        <w:rPr>
          <w:rFonts w:ascii="Verdana" w:hAnsi="Verdana" w:cs="Arial"/>
          <w:b/>
          <w:bCs/>
          <w:color w:val="000000"/>
          <w:sz w:val="20"/>
          <w:szCs w:val="20"/>
        </w:rPr>
      </w:pPr>
    </w:p>
    <w:p w14:paraId="5D5A72F0" w14:textId="77777777" w:rsidR="008741C7" w:rsidRDefault="008741C7" w:rsidP="00940BDE">
      <w:pPr>
        <w:autoSpaceDE w:val="0"/>
        <w:autoSpaceDN w:val="0"/>
        <w:adjustRightInd w:val="0"/>
        <w:spacing w:after="0" w:line="240" w:lineRule="auto"/>
        <w:jc w:val="both"/>
        <w:rPr>
          <w:rFonts w:ascii="Verdana" w:hAnsi="Verdana" w:cs="Arial"/>
          <w:b/>
          <w:bCs/>
          <w:color w:val="000000"/>
          <w:sz w:val="20"/>
          <w:szCs w:val="20"/>
        </w:rPr>
      </w:pPr>
    </w:p>
    <w:p w14:paraId="2AA7D362" w14:textId="77777777" w:rsidR="00940BDE" w:rsidRDefault="00940BDE" w:rsidP="00940BDE">
      <w:pPr>
        <w:autoSpaceDE w:val="0"/>
        <w:autoSpaceDN w:val="0"/>
        <w:adjustRightInd w:val="0"/>
        <w:spacing w:after="0" w:line="240" w:lineRule="auto"/>
        <w:jc w:val="both"/>
        <w:rPr>
          <w:rFonts w:ascii="Verdana" w:hAnsi="Verdana" w:cs="Arial"/>
          <w:bCs/>
          <w:color w:val="000000"/>
          <w:sz w:val="20"/>
          <w:szCs w:val="20"/>
          <w:u w:val="single"/>
        </w:rPr>
      </w:pPr>
      <w:r w:rsidRPr="00C36231">
        <w:rPr>
          <w:rFonts w:ascii="Verdana" w:hAnsi="Verdana" w:cs="Arial"/>
          <w:b/>
          <w:bCs/>
          <w:color w:val="000000"/>
          <w:sz w:val="20"/>
          <w:szCs w:val="20"/>
        </w:rPr>
        <w:lastRenderedPageBreak/>
        <w:t xml:space="preserve">- </w:t>
      </w:r>
      <w:r w:rsidRPr="00C36231">
        <w:rPr>
          <w:rFonts w:ascii="Verdana" w:hAnsi="Verdana" w:cs="Arial"/>
          <w:b/>
          <w:bCs/>
          <w:color w:val="000000"/>
          <w:sz w:val="20"/>
          <w:szCs w:val="20"/>
          <w:u w:val="single"/>
        </w:rPr>
        <w:t>w celu wykazania braku podstaw do wykluczenia</w:t>
      </w:r>
      <w:r w:rsidRPr="00A2041F">
        <w:rPr>
          <w:rFonts w:ascii="Verdana" w:hAnsi="Verdana" w:cs="Arial"/>
          <w:color w:val="000000"/>
          <w:sz w:val="20"/>
          <w:szCs w:val="20"/>
        </w:rPr>
        <w:t xml:space="preserve"> </w:t>
      </w:r>
      <w:r>
        <w:rPr>
          <w:rFonts w:ascii="Verdana" w:hAnsi="Verdana" w:cs="Arial"/>
          <w:color w:val="000000"/>
          <w:sz w:val="20"/>
          <w:szCs w:val="20"/>
        </w:rPr>
        <w:t>z art.</w:t>
      </w:r>
      <w:r w:rsidRPr="00A2041F">
        <w:rPr>
          <w:b/>
          <w:sz w:val="20"/>
          <w:szCs w:val="20"/>
        </w:rPr>
        <w:t xml:space="preserve"> </w:t>
      </w:r>
      <w:r w:rsidRPr="00A2041F">
        <w:rPr>
          <w:rFonts w:ascii="Verdana" w:hAnsi="Verdana"/>
          <w:b/>
          <w:sz w:val="20"/>
          <w:szCs w:val="20"/>
        </w:rPr>
        <w:t>24 ust. 5 pkt. 1 ustawy</w:t>
      </w:r>
      <w:r w:rsidRPr="00A2041F">
        <w:rPr>
          <w:rFonts w:ascii="Verdana" w:hAnsi="Verdana" w:cs="Arial"/>
          <w:bCs/>
          <w:color w:val="000000"/>
          <w:sz w:val="20"/>
          <w:szCs w:val="20"/>
        </w:rPr>
        <w:t>:</w:t>
      </w:r>
    </w:p>
    <w:p w14:paraId="036525E1" w14:textId="77777777" w:rsidR="00940BDE" w:rsidRDefault="00940BDE" w:rsidP="00940BDE">
      <w:pPr>
        <w:autoSpaceDE w:val="0"/>
        <w:autoSpaceDN w:val="0"/>
        <w:adjustRightInd w:val="0"/>
        <w:spacing w:after="0" w:line="240" w:lineRule="auto"/>
        <w:jc w:val="both"/>
        <w:rPr>
          <w:rFonts w:ascii="Verdana" w:hAnsi="Verdana"/>
          <w:sz w:val="20"/>
          <w:szCs w:val="20"/>
        </w:rPr>
      </w:pPr>
      <w:r w:rsidRPr="00063098">
        <w:rPr>
          <w:rFonts w:ascii="Verdana" w:hAnsi="Verdana"/>
          <w:b/>
          <w:sz w:val="20"/>
          <w:szCs w:val="20"/>
        </w:rPr>
        <w:t>4.3.1</w:t>
      </w:r>
      <w:r>
        <w:rPr>
          <w:rFonts w:ascii="Verdana" w:hAnsi="Verdana"/>
          <w:sz w:val="20"/>
          <w:szCs w:val="20"/>
        </w:rPr>
        <w:t xml:space="preserve"> </w:t>
      </w:r>
      <w:r w:rsidRPr="00A2041F">
        <w:rPr>
          <w:rFonts w:ascii="Verdana" w:hAnsi="Verdana"/>
          <w:sz w:val="20"/>
          <w:szCs w:val="20"/>
        </w:rPr>
        <w:t>odpis</w:t>
      </w:r>
      <w:r>
        <w:rPr>
          <w:rFonts w:ascii="Verdana" w:hAnsi="Verdana"/>
          <w:sz w:val="20"/>
          <w:szCs w:val="20"/>
        </w:rPr>
        <w:t>u</w:t>
      </w:r>
      <w:r w:rsidRPr="00A2041F">
        <w:rPr>
          <w:rFonts w:ascii="Verdana" w:hAnsi="Verdana"/>
          <w:sz w:val="20"/>
          <w:szCs w:val="20"/>
        </w:rPr>
        <w:t xml:space="preserve"> z właściwego rejestru lub centralnej ewidencji i informacji o działalności gospodarczej, jeżeli odrębne przepisy wymagają wpisu do rejestru lub ewidencji, celu potwierdzenia braku podstaw do wykluczenia na podstawie art. 24 ust. 5 pkt. 1 ustawy.</w:t>
      </w:r>
    </w:p>
    <w:p w14:paraId="5A6AE2F5" w14:textId="77777777" w:rsidR="00940BDE" w:rsidRPr="006F1DF7" w:rsidRDefault="00940BDE" w:rsidP="00940BDE">
      <w:pPr>
        <w:spacing w:after="0" w:line="240" w:lineRule="auto"/>
        <w:jc w:val="both"/>
        <w:rPr>
          <w:rFonts w:ascii="Verdana" w:hAnsi="Verdana"/>
          <w:sz w:val="20"/>
          <w:szCs w:val="20"/>
        </w:rPr>
      </w:pPr>
      <w:r w:rsidRPr="00063098">
        <w:rPr>
          <w:rFonts w:ascii="Verdana" w:hAnsi="Verdana"/>
          <w:b/>
          <w:sz w:val="20"/>
          <w:szCs w:val="20"/>
          <w:lang w:eastAsia="ar-SA"/>
        </w:rPr>
        <w:t>4.3.1.1</w:t>
      </w:r>
      <w:r>
        <w:rPr>
          <w:rFonts w:ascii="Verdana" w:hAnsi="Verdana"/>
          <w:sz w:val="20"/>
          <w:szCs w:val="20"/>
          <w:lang w:eastAsia="ar-SA"/>
        </w:rPr>
        <w:t>.</w:t>
      </w:r>
      <w:r w:rsidRPr="006F1DF7">
        <w:rPr>
          <w:rFonts w:ascii="Verdana" w:hAnsi="Verdana"/>
          <w:sz w:val="20"/>
          <w:szCs w:val="20"/>
          <w:lang w:eastAsia="ar-SA"/>
        </w:rPr>
        <w:t>Jeżeli wykonawca ma siedzibę lub miejsce zamieszkania poza terytorium Rzeczypospolitej Polskiej zamiast dokumentów, o których mowa w pkt. 4</w:t>
      </w:r>
      <w:r>
        <w:rPr>
          <w:rFonts w:ascii="Verdana" w:hAnsi="Verdana"/>
          <w:sz w:val="20"/>
          <w:szCs w:val="20"/>
          <w:lang w:eastAsia="ar-SA"/>
        </w:rPr>
        <w:t>.3.1</w:t>
      </w:r>
      <w:r w:rsidRPr="006F1DF7">
        <w:rPr>
          <w:rFonts w:ascii="Verdana" w:hAnsi="Verdana"/>
          <w:sz w:val="20"/>
          <w:szCs w:val="20"/>
          <w:lang w:eastAsia="ar-SA"/>
        </w:rPr>
        <w:t>:</w:t>
      </w:r>
    </w:p>
    <w:p w14:paraId="5191B003" w14:textId="77777777" w:rsidR="00940BDE" w:rsidRPr="00E81F60" w:rsidRDefault="00940BDE" w:rsidP="00940BDE">
      <w:pPr>
        <w:pStyle w:val="Akapitzlist"/>
        <w:numPr>
          <w:ilvl w:val="1"/>
          <w:numId w:val="18"/>
        </w:numPr>
        <w:tabs>
          <w:tab w:val="left" w:pos="709"/>
          <w:tab w:val="left" w:pos="1418"/>
        </w:tabs>
        <w:spacing w:after="0" w:line="240" w:lineRule="auto"/>
        <w:ind w:left="567" w:hanging="141"/>
        <w:jc w:val="both"/>
        <w:rPr>
          <w:rFonts w:ascii="Verdana" w:hAnsi="Verdana"/>
          <w:sz w:val="20"/>
          <w:szCs w:val="20"/>
        </w:rPr>
      </w:pPr>
      <w:r w:rsidRPr="006F1DF7">
        <w:rPr>
          <w:rFonts w:ascii="Verdana" w:hAnsi="Verdana"/>
          <w:sz w:val="20"/>
          <w:szCs w:val="20"/>
          <w:lang w:eastAsia="ar-SA"/>
        </w:rPr>
        <w:t xml:space="preserve"> składa dokument lub dokumenty wystawione w kraju, w którym ma siedzibę lub miejsce zamieszkania, potwierdzające odpowiednio, że nie otwarto jego likwidacji ani nie ogłoszono upadłości. Dokument, powinien być wystawiony nie wcześniej niż 6 miesięcy przed upływem terminu składania ofert. </w:t>
      </w:r>
      <w:r w:rsidRPr="00E81F60">
        <w:rPr>
          <w:rFonts w:ascii="Verdana" w:hAnsi="Verdana"/>
          <w:sz w:val="20"/>
          <w:szCs w:val="20"/>
          <w:lang w:eastAsia="ar-SA"/>
        </w:rPr>
        <w:t>Jeżeli w kraju w którym wykonawca ma siedzibę lub miejsce zamieszkania lub miejsce zamieszkania ma osoba, której dokument dotyczy, nie wydaje się dokumentów , o których mowa w pkt. 4.3.1, zastępuje się je dokumentem zawierającym odpo</w:t>
      </w:r>
      <w:r>
        <w:rPr>
          <w:rFonts w:ascii="Verdana" w:hAnsi="Verdana"/>
          <w:sz w:val="20"/>
          <w:szCs w:val="20"/>
          <w:lang w:eastAsia="ar-SA"/>
        </w:rPr>
        <w:t>wiednio oświadczenie wykonawcy, z</w:t>
      </w:r>
      <w:r w:rsidRPr="00E81F60">
        <w:rPr>
          <w:rFonts w:ascii="Verdana" w:hAnsi="Verdana"/>
          <w:sz w:val="20"/>
          <w:szCs w:val="20"/>
          <w:lang w:eastAsia="ar-SA"/>
        </w:rPr>
        <w:t>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Pr>
          <w:rFonts w:ascii="Verdana" w:hAnsi="Verdana"/>
          <w:sz w:val="20"/>
          <w:szCs w:val="20"/>
          <w:lang w:eastAsia="ar-SA"/>
        </w:rPr>
        <w:t xml:space="preserve"> </w:t>
      </w:r>
      <w:r w:rsidRPr="00E81F60">
        <w:rPr>
          <w:rFonts w:ascii="Verdana" w:hAnsi="Verdana"/>
          <w:sz w:val="20"/>
          <w:szCs w:val="20"/>
          <w:lang w:eastAsia="ar-SA"/>
        </w:rPr>
        <w:t>W przypadku wątpliwości co do treści dokumentu złożonego przez Wykonawcę mającego siedzibę lub miejsce zamieszkania poza terytorium Rzeczypospolitej Polskiej, Komisja przetargowa może zwrócić się do właściwych organów odpowiednio kraju w którym wykonawca ma siedzibę lub miejsce zamieszkania ma osoba, której dokument dotyczy, o udzielenie niezbędnych  informacji dotyczących tego dokumentu.</w:t>
      </w:r>
    </w:p>
    <w:p w14:paraId="5477B2EC" w14:textId="77777777" w:rsidR="00940BDE" w:rsidRPr="00600509"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0F17EFD0" w14:textId="177FFEB0" w:rsidR="00940BDE" w:rsidRPr="00C36231" w:rsidRDefault="00940BDE" w:rsidP="00940BDE">
      <w:pPr>
        <w:autoSpaceDE w:val="0"/>
        <w:autoSpaceDN w:val="0"/>
        <w:adjustRightInd w:val="0"/>
        <w:spacing w:after="0" w:line="240" w:lineRule="auto"/>
        <w:jc w:val="both"/>
        <w:rPr>
          <w:rFonts w:ascii="Verdana" w:hAnsi="Verdana" w:cs="Arial"/>
          <w:b/>
          <w:color w:val="000000"/>
          <w:sz w:val="20"/>
          <w:szCs w:val="20"/>
          <w:u w:val="single"/>
        </w:rPr>
      </w:pPr>
      <w:r w:rsidRPr="00C36231">
        <w:rPr>
          <w:rFonts w:ascii="Verdana" w:hAnsi="Verdana" w:cs="Arial"/>
          <w:b/>
          <w:color w:val="000000"/>
          <w:sz w:val="20"/>
          <w:szCs w:val="20"/>
          <w:u w:val="single"/>
        </w:rPr>
        <w:t>- w celu wykazania spełniania warunku z pkt 3.1:</w:t>
      </w:r>
    </w:p>
    <w:p w14:paraId="2457BD81" w14:textId="61EC7127" w:rsidR="00940BDE" w:rsidRPr="00600509" w:rsidRDefault="00940BDE" w:rsidP="00940BDE">
      <w:pPr>
        <w:autoSpaceDE w:val="0"/>
        <w:autoSpaceDN w:val="0"/>
        <w:adjustRightInd w:val="0"/>
        <w:spacing w:after="0" w:line="240" w:lineRule="auto"/>
        <w:jc w:val="both"/>
        <w:rPr>
          <w:rFonts w:ascii="Verdana" w:hAnsi="Verdana" w:cs="Arial"/>
          <w:color w:val="FF0000"/>
          <w:sz w:val="20"/>
          <w:szCs w:val="20"/>
        </w:rPr>
      </w:pPr>
      <w:r w:rsidRPr="00063098">
        <w:rPr>
          <w:rFonts w:ascii="Verdana" w:hAnsi="Verdana" w:cs="Arial"/>
          <w:b/>
          <w:sz w:val="20"/>
          <w:szCs w:val="20"/>
        </w:rPr>
        <w:t>4.3.2</w:t>
      </w:r>
      <w:r>
        <w:rPr>
          <w:rFonts w:ascii="Verdana" w:hAnsi="Verdana" w:cs="Arial"/>
          <w:sz w:val="20"/>
          <w:szCs w:val="20"/>
        </w:rPr>
        <w:t xml:space="preserve"> dokument</w:t>
      </w:r>
      <w:r w:rsidR="00D035E7">
        <w:rPr>
          <w:rFonts w:ascii="Verdana" w:hAnsi="Verdana" w:cs="Arial"/>
          <w:sz w:val="20"/>
          <w:szCs w:val="20"/>
        </w:rPr>
        <w:t>y</w:t>
      </w:r>
      <w:r w:rsidRPr="00600509">
        <w:rPr>
          <w:rFonts w:ascii="Verdana" w:hAnsi="Verdana" w:cs="Arial"/>
          <w:sz w:val="20"/>
          <w:szCs w:val="20"/>
        </w:rPr>
        <w:t xml:space="preserve"> </w:t>
      </w:r>
      <w:r>
        <w:rPr>
          <w:rFonts w:ascii="Verdana" w:hAnsi="Verdana" w:cs="Arial"/>
          <w:sz w:val="20"/>
          <w:szCs w:val="20"/>
        </w:rPr>
        <w:t>potwierdzając</w:t>
      </w:r>
      <w:r w:rsidR="00D035E7">
        <w:rPr>
          <w:rFonts w:ascii="Verdana" w:hAnsi="Verdana" w:cs="Arial"/>
          <w:sz w:val="20"/>
          <w:szCs w:val="20"/>
        </w:rPr>
        <w:t>e</w:t>
      </w:r>
      <w:r w:rsidRPr="00600509">
        <w:rPr>
          <w:rFonts w:ascii="Verdana" w:hAnsi="Verdana" w:cs="Arial"/>
          <w:sz w:val="20"/>
          <w:szCs w:val="20"/>
        </w:rPr>
        <w:t>, że Wykonawca jest ubezpieczony od odpowiedzialności cywilnej w zakresie prowadzonej działalności związanej z przedmiotem zamówienia na sumę gwarancyjną określoną przez Zamawiającego</w:t>
      </w:r>
      <w:r>
        <w:rPr>
          <w:rFonts w:ascii="Verdana" w:hAnsi="Verdana" w:cs="Arial"/>
          <w:sz w:val="20"/>
          <w:szCs w:val="20"/>
        </w:rPr>
        <w:t xml:space="preserve"> tj. nie mniejszą niż </w:t>
      </w:r>
      <w:r w:rsidR="0048272F">
        <w:rPr>
          <w:rFonts w:ascii="Verdana" w:hAnsi="Verdana" w:cs="Arial"/>
          <w:sz w:val="20"/>
          <w:szCs w:val="20"/>
        </w:rPr>
        <w:t>1</w:t>
      </w:r>
      <w:r>
        <w:rPr>
          <w:rFonts w:ascii="Verdana" w:hAnsi="Verdana" w:cs="Arial"/>
          <w:sz w:val="20"/>
          <w:szCs w:val="20"/>
        </w:rPr>
        <w:t> 0</w:t>
      </w:r>
      <w:r w:rsidRPr="00600509">
        <w:rPr>
          <w:rFonts w:ascii="Verdana" w:hAnsi="Verdana" w:cs="Arial"/>
          <w:sz w:val="20"/>
          <w:szCs w:val="20"/>
        </w:rPr>
        <w:t>00</w:t>
      </w:r>
      <w:r>
        <w:rPr>
          <w:rFonts w:ascii="Verdana" w:hAnsi="Verdana" w:cs="Arial"/>
          <w:sz w:val="20"/>
          <w:szCs w:val="20"/>
        </w:rPr>
        <w:t> </w:t>
      </w:r>
      <w:r w:rsidRPr="00600509">
        <w:rPr>
          <w:rFonts w:ascii="Verdana" w:hAnsi="Verdana" w:cs="Arial"/>
          <w:sz w:val="20"/>
          <w:szCs w:val="20"/>
        </w:rPr>
        <w:t>000</w:t>
      </w:r>
      <w:r>
        <w:rPr>
          <w:rFonts w:ascii="Verdana" w:hAnsi="Verdana" w:cs="Arial"/>
          <w:sz w:val="20"/>
          <w:szCs w:val="20"/>
        </w:rPr>
        <w:t>,00</w:t>
      </w:r>
      <w:r w:rsidRPr="00600509">
        <w:rPr>
          <w:rFonts w:ascii="Verdana" w:hAnsi="Verdana" w:cs="Arial"/>
          <w:sz w:val="20"/>
          <w:szCs w:val="20"/>
        </w:rPr>
        <w:t xml:space="preserve"> PLN</w:t>
      </w:r>
      <w:r w:rsidRPr="00375BF4">
        <w:rPr>
          <w:rFonts w:ascii="Verdana" w:hAnsi="Verdana" w:cs="Arial"/>
          <w:sz w:val="20"/>
          <w:szCs w:val="20"/>
        </w:rPr>
        <w:t>;</w:t>
      </w:r>
    </w:p>
    <w:p w14:paraId="550DC784" w14:textId="77777777" w:rsidR="00940BDE" w:rsidRDefault="00940BDE" w:rsidP="00940BDE">
      <w:pPr>
        <w:autoSpaceDE w:val="0"/>
        <w:autoSpaceDN w:val="0"/>
        <w:adjustRightInd w:val="0"/>
        <w:spacing w:after="0" w:line="240" w:lineRule="auto"/>
        <w:jc w:val="both"/>
        <w:rPr>
          <w:rFonts w:ascii="Verdana" w:hAnsi="Verdana" w:cs="Arial"/>
          <w:b/>
          <w:bCs/>
          <w:sz w:val="20"/>
          <w:szCs w:val="20"/>
          <w:u w:val="single"/>
        </w:rPr>
      </w:pPr>
    </w:p>
    <w:p w14:paraId="0CAC0200" w14:textId="77777777" w:rsidR="00940BDE" w:rsidRPr="00600509" w:rsidRDefault="00940BDE" w:rsidP="00940BDE">
      <w:pPr>
        <w:autoSpaceDE w:val="0"/>
        <w:autoSpaceDN w:val="0"/>
        <w:adjustRightInd w:val="0"/>
        <w:spacing w:after="0" w:line="240" w:lineRule="auto"/>
        <w:jc w:val="both"/>
        <w:rPr>
          <w:rFonts w:ascii="Verdana" w:hAnsi="Verdana" w:cs="Arial"/>
          <w:b/>
          <w:bCs/>
          <w:sz w:val="20"/>
          <w:szCs w:val="20"/>
          <w:u w:val="single"/>
        </w:rPr>
      </w:pPr>
      <w:r w:rsidRPr="00600509">
        <w:rPr>
          <w:rFonts w:ascii="Verdana" w:hAnsi="Verdana" w:cs="Arial"/>
          <w:b/>
          <w:bCs/>
          <w:sz w:val="20"/>
          <w:szCs w:val="20"/>
          <w:u w:val="single"/>
        </w:rPr>
        <w:t>Uwaga:</w:t>
      </w:r>
    </w:p>
    <w:p w14:paraId="3DD574D2" w14:textId="77777777" w:rsidR="00940BDE" w:rsidRPr="00600509" w:rsidRDefault="00940BDE" w:rsidP="00940BDE">
      <w:pPr>
        <w:autoSpaceDE w:val="0"/>
        <w:autoSpaceDN w:val="0"/>
        <w:adjustRightInd w:val="0"/>
        <w:spacing w:after="0" w:line="240" w:lineRule="auto"/>
        <w:jc w:val="both"/>
        <w:rPr>
          <w:rFonts w:ascii="Verdana" w:hAnsi="Verdana" w:cs="Arial"/>
          <w:color w:val="000000"/>
          <w:sz w:val="20"/>
          <w:szCs w:val="20"/>
        </w:rPr>
      </w:pPr>
      <w:r w:rsidRPr="00600509">
        <w:rPr>
          <w:rFonts w:ascii="Verdana" w:hAnsi="Verdana" w:cs="Arial"/>
          <w:color w:val="000000"/>
          <w:sz w:val="20"/>
          <w:szCs w:val="20"/>
        </w:rPr>
        <w:t>Jeżeli z uzasadnionej przyczyny Wykonawca nie może złożyć wymaganych przez Zamawiającego dokumentów, o których mowa w pkt 4.</w:t>
      </w:r>
      <w:r>
        <w:rPr>
          <w:rFonts w:ascii="Verdana" w:hAnsi="Verdana" w:cs="Arial"/>
          <w:color w:val="000000"/>
          <w:sz w:val="20"/>
          <w:szCs w:val="20"/>
        </w:rPr>
        <w:t>3</w:t>
      </w:r>
      <w:r w:rsidRPr="00600509">
        <w:rPr>
          <w:rFonts w:ascii="Verdana" w:hAnsi="Verdana" w:cs="Arial"/>
          <w:color w:val="000000"/>
          <w:sz w:val="20"/>
          <w:szCs w:val="20"/>
        </w:rPr>
        <w:t>.</w:t>
      </w:r>
      <w:r>
        <w:rPr>
          <w:rFonts w:ascii="Verdana" w:hAnsi="Verdana" w:cs="Arial"/>
          <w:color w:val="000000"/>
          <w:sz w:val="20"/>
          <w:szCs w:val="20"/>
        </w:rPr>
        <w:t>2</w:t>
      </w:r>
      <w:r w:rsidRPr="00600509">
        <w:rPr>
          <w:rFonts w:ascii="Verdana" w:hAnsi="Verdana" w:cs="Arial"/>
          <w:color w:val="000000"/>
          <w:sz w:val="20"/>
          <w:szCs w:val="20"/>
        </w:rPr>
        <w:t>. niniejszego rozdziału SIWZ, Zamawiający dopuszcza złożenie przez Wykonawcę innych dokumentów, o których mowa w art. 26 ust. 2c ustawy z dnia 29 stycznia 2004 r. – Prawo zamówień publicznych.</w:t>
      </w:r>
    </w:p>
    <w:p w14:paraId="40EF6652" w14:textId="77777777" w:rsidR="00940BDE" w:rsidRPr="00600509" w:rsidRDefault="00940BDE" w:rsidP="00940BDE">
      <w:pPr>
        <w:autoSpaceDE w:val="0"/>
        <w:autoSpaceDN w:val="0"/>
        <w:adjustRightInd w:val="0"/>
        <w:spacing w:after="0" w:line="240" w:lineRule="auto"/>
        <w:jc w:val="both"/>
        <w:rPr>
          <w:rFonts w:ascii="Verdana" w:hAnsi="Verdana" w:cs="Arial"/>
          <w:color w:val="FF0000"/>
          <w:sz w:val="20"/>
          <w:szCs w:val="20"/>
        </w:rPr>
      </w:pPr>
    </w:p>
    <w:p w14:paraId="3B351CF3" w14:textId="77777777" w:rsidR="00940BDE" w:rsidRDefault="00940BDE" w:rsidP="00940BDE">
      <w:pPr>
        <w:autoSpaceDE w:val="0"/>
        <w:autoSpaceDN w:val="0"/>
        <w:adjustRightInd w:val="0"/>
        <w:spacing w:after="0" w:line="240" w:lineRule="auto"/>
        <w:jc w:val="both"/>
        <w:rPr>
          <w:rFonts w:ascii="Verdana" w:hAnsi="Verdana" w:cs="Arial"/>
          <w:color w:val="000000"/>
          <w:sz w:val="20"/>
          <w:szCs w:val="20"/>
          <w:u w:val="single"/>
        </w:rPr>
      </w:pPr>
      <w:r w:rsidRPr="00AF49B1">
        <w:rPr>
          <w:rFonts w:ascii="Verdana" w:hAnsi="Verdana" w:cs="Arial"/>
          <w:b/>
          <w:color w:val="000000"/>
          <w:sz w:val="20"/>
          <w:szCs w:val="20"/>
          <w:u w:val="single"/>
        </w:rPr>
        <w:t>- w celu wykazania spełniania warunku z pkt 3.2</w:t>
      </w:r>
      <w:r>
        <w:rPr>
          <w:rFonts w:ascii="Verdana" w:hAnsi="Verdana" w:cs="Arial"/>
          <w:color w:val="000000"/>
          <w:sz w:val="20"/>
          <w:szCs w:val="20"/>
          <w:u w:val="single"/>
        </w:rPr>
        <w:t>:</w:t>
      </w:r>
    </w:p>
    <w:p w14:paraId="7FA462DA" w14:textId="49D41E9B" w:rsidR="00940BDE" w:rsidRPr="00A2041F" w:rsidRDefault="00940BDE" w:rsidP="00940BDE">
      <w:pPr>
        <w:autoSpaceDE w:val="0"/>
        <w:autoSpaceDN w:val="0"/>
        <w:adjustRightInd w:val="0"/>
        <w:spacing w:after="0" w:line="240" w:lineRule="auto"/>
        <w:jc w:val="both"/>
        <w:rPr>
          <w:rFonts w:ascii="Verdana" w:hAnsi="Verdana" w:cs="Arial"/>
          <w:color w:val="000000"/>
          <w:sz w:val="20"/>
          <w:szCs w:val="20"/>
          <w:u w:val="single"/>
        </w:rPr>
      </w:pPr>
      <w:r w:rsidRPr="00063098">
        <w:rPr>
          <w:rFonts w:ascii="Verdana" w:hAnsi="Verdana" w:cs="Arial"/>
          <w:b/>
          <w:color w:val="000000"/>
          <w:sz w:val="20"/>
          <w:szCs w:val="20"/>
        </w:rPr>
        <w:t>4.3.3</w:t>
      </w:r>
      <w:r w:rsidRPr="00A2041F">
        <w:rPr>
          <w:rFonts w:ascii="Verdana" w:hAnsi="Verdana" w:cs="Arial"/>
          <w:color w:val="000000"/>
          <w:sz w:val="20"/>
          <w:szCs w:val="20"/>
        </w:rPr>
        <w:t xml:space="preserve"> </w:t>
      </w:r>
      <w:r w:rsidRPr="00600509">
        <w:rPr>
          <w:rFonts w:ascii="Verdana" w:hAnsi="Verdana" w:cs="Arial"/>
          <w:sz w:val="20"/>
          <w:szCs w:val="20"/>
        </w:rPr>
        <w:t>wykazu robót budowlanych w zakresie niezbędnym do wykazania spełniania warunku zdolności technicznej lub zawodowej,</w:t>
      </w:r>
      <w:r w:rsidRPr="00600509">
        <w:rPr>
          <w:rFonts w:ascii="Verdana" w:hAnsi="Verdana" w:cs="Arial"/>
        </w:rPr>
        <w:t xml:space="preserve"> </w:t>
      </w:r>
      <w:r w:rsidRPr="00600509">
        <w:rPr>
          <w:rFonts w:ascii="Verdana" w:hAnsi="Verdana" w:cs="Arial"/>
          <w:sz w:val="20"/>
          <w:szCs w:val="20"/>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r w:rsidRPr="001D036C">
        <w:rPr>
          <w:rFonts w:ascii="Verdana" w:hAnsi="Verdana" w:cs="Arial"/>
          <w:b/>
          <w:sz w:val="20"/>
          <w:szCs w:val="20"/>
        </w:rPr>
        <w:t xml:space="preserve">zgodnie z załącznikiem nr </w:t>
      </w:r>
      <w:r w:rsidR="00A60D7B">
        <w:rPr>
          <w:rFonts w:ascii="Verdana" w:hAnsi="Verdana" w:cs="Arial"/>
          <w:b/>
          <w:sz w:val="20"/>
          <w:szCs w:val="20"/>
        </w:rPr>
        <w:t>6</w:t>
      </w:r>
      <w:r w:rsidRPr="001D036C">
        <w:rPr>
          <w:rFonts w:ascii="Verdana" w:hAnsi="Verdana" w:cs="Arial"/>
          <w:b/>
          <w:sz w:val="20"/>
          <w:szCs w:val="20"/>
        </w:rPr>
        <w:t>do SIWZ</w:t>
      </w:r>
    </w:p>
    <w:p w14:paraId="60713776" w14:textId="77777777" w:rsidR="00940BDE" w:rsidRPr="00600509" w:rsidRDefault="00940BDE" w:rsidP="00940BDE">
      <w:pPr>
        <w:autoSpaceDE w:val="0"/>
        <w:autoSpaceDN w:val="0"/>
        <w:adjustRightInd w:val="0"/>
        <w:spacing w:after="0" w:line="240" w:lineRule="auto"/>
        <w:ind w:left="426" w:hanging="426"/>
        <w:jc w:val="both"/>
        <w:rPr>
          <w:rFonts w:ascii="Verdana" w:hAnsi="Verdana" w:cs="Arial"/>
          <w:b/>
          <w:bCs/>
          <w:color w:val="FF0000"/>
          <w:sz w:val="20"/>
          <w:szCs w:val="20"/>
        </w:rPr>
      </w:pPr>
    </w:p>
    <w:p w14:paraId="726983DA" w14:textId="77777777" w:rsidR="00940BDE" w:rsidRPr="00600509" w:rsidRDefault="00940BDE" w:rsidP="00940BDE">
      <w:pPr>
        <w:autoSpaceDE w:val="0"/>
        <w:autoSpaceDN w:val="0"/>
        <w:adjustRightInd w:val="0"/>
        <w:spacing w:after="0" w:line="240" w:lineRule="auto"/>
        <w:ind w:left="426" w:hanging="426"/>
        <w:jc w:val="both"/>
        <w:rPr>
          <w:rFonts w:ascii="Verdana" w:hAnsi="Verdana" w:cs="Arial"/>
          <w:b/>
          <w:bCs/>
          <w:sz w:val="20"/>
          <w:szCs w:val="20"/>
          <w:u w:val="single"/>
        </w:rPr>
      </w:pPr>
      <w:r w:rsidRPr="00600509">
        <w:rPr>
          <w:rFonts w:ascii="Verdana" w:hAnsi="Verdana" w:cs="Arial"/>
          <w:b/>
          <w:bCs/>
          <w:sz w:val="20"/>
          <w:szCs w:val="20"/>
          <w:u w:val="single"/>
        </w:rPr>
        <w:t>Uwaga</w:t>
      </w:r>
    </w:p>
    <w:p w14:paraId="54F4482B" w14:textId="77777777" w:rsidR="00940BDE" w:rsidRPr="00600509" w:rsidRDefault="00940BDE" w:rsidP="00940BDE">
      <w:pPr>
        <w:autoSpaceDE w:val="0"/>
        <w:autoSpaceDN w:val="0"/>
        <w:adjustRightInd w:val="0"/>
        <w:spacing w:after="0" w:line="240" w:lineRule="auto"/>
        <w:jc w:val="both"/>
        <w:rPr>
          <w:rFonts w:ascii="Verdana" w:hAnsi="Verdana" w:cs="Arial"/>
          <w:sz w:val="20"/>
          <w:szCs w:val="20"/>
        </w:rPr>
      </w:pPr>
      <w:r w:rsidRPr="00600509">
        <w:rPr>
          <w:rFonts w:ascii="Verdana" w:hAnsi="Verdana" w:cs="Arial"/>
          <w:sz w:val="20"/>
          <w:szCs w:val="20"/>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A816AC5" w14:textId="77777777" w:rsidR="00940BDE" w:rsidRPr="00600509" w:rsidRDefault="00940BDE" w:rsidP="00940BDE">
      <w:pPr>
        <w:suppressAutoHyphens/>
        <w:autoSpaceDE w:val="0"/>
        <w:autoSpaceDN w:val="0"/>
        <w:adjustRightInd w:val="0"/>
        <w:spacing w:after="0" w:line="240" w:lineRule="auto"/>
        <w:jc w:val="both"/>
        <w:rPr>
          <w:rFonts w:ascii="Verdana" w:hAnsi="Verdana" w:cs="Arial"/>
          <w:color w:val="FF0000"/>
          <w:sz w:val="20"/>
          <w:szCs w:val="20"/>
        </w:rPr>
      </w:pPr>
    </w:p>
    <w:p w14:paraId="11E9D68B" w14:textId="476CA33E" w:rsidR="00940BDE" w:rsidRPr="00A2041F" w:rsidRDefault="00940BDE" w:rsidP="00940BDE">
      <w:pPr>
        <w:suppressAutoHyphens/>
        <w:autoSpaceDE w:val="0"/>
        <w:autoSpaceDN w:val="0"/>
        <w:adjustRightInd w:val="0"/>
        <w:spacing w:after="0" w:line="240" w:lineRule="auto"/>
        <w:jc w:val="both"/>
        <w:rPr>
          <w:rFonts w:ascii="Verdana" w:hAnsi="Verdana" w:cs="Arial"/>
          <w:sz w:val="20"/>
          <w:szCs w:val="20"/>
        </w:rPr>
      </w:pPr>
      <w:r w:rsidRPr="00063098">
        <w:rPr>
          <w:rFonts w:ascii="Verdana" w:hAnsi="Verdana" w:cs="Arial"/>
          <w:b/>
          <w:sz w:val="20"/>
          <w:szCs w:val="20"/>
        </w:rPr>
        <w:t>4.3.4</w:t>
      </w:r>
      <w:r>
        <w:rPr>
          <w:rFonts w:ascii="Verdana" w:hAnsi="Verdana" w:cs="Arial"/>
          <w:sz w:val="20"/>
          <w:szCs w:val="20"/>
        </w:rPr>
        <w:t xml:space="preserve"> </w:t>
      </w:r>
      <w:r w:rsidRPr="00A2041F">
        <w:rPr>
          <w:rFonts w:ascii="Verdana" w:hAnsi="Verdana" w:cs="Arial"/>
          <w:sz w:val="20"/>
          <w:szCs w:val="20"/>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w:t>
      </w:r>
      <w:r w:rsidRPr="00A2041F">
        <w:rPr>
          <w:rFonts w:ascii="Verdana" w:hAnsi="Verdana" w:cs="Arial"/>
          <w:sz w:val="20"/>
          <w:szCs w:val="20"/>
        </w:rPr>
        <w:lastRenderedPageBreak/>
        <w:t>zamówienia publicznego, a także zakresu wykonywanych przez nie czynności oraz informacją o podstawie do dysponowania tymi osobami</w:t>
      </w:r>
      <w:r w:rsidRPr="001D036C">
        <w:rPr>
          <w:rFonts w:ascii="Verdana" w:hAnsi="Verdana" w:cs="Arial"/>
          <w:b/>
          <w:sz w:val="20"/>
          <w:szCs w:val="20"/>
        </w:rPr>
        <w:t xml:space="preserve">, zgodnie z załącznikiem nr </w:t>
      </w:r>
      <w:r w:rsidR="00A60D7B">
        <w:rPr>
          <w:rFonts w:ascii="Verdana" w:hAnsi="Verdana" w:cs="Arial"/>
          <w:b/>
          <w:sz w:val="20"/>
          <w:szCs w:val="20"/>
        </w:rPr>
        <w:t>7</w:t>
      </w:r>
      <w:r w:rsidRPr="001D036C">
        <w:rPr>
          <w:rFonts w:ascii="Verdana" w:hAnsi="Verdana" w:cs="Arial"/>
          <w:b/>
          <w:sz w:val="20"/>
          <w:szCs w:val="20"/>
        </w:rPr>
        <w:t>do SIWZ</w:t>
      </w:r>
    </w:p>
    <w:p w14:paraId="52D85734" w14:textId="77777777" w:rsidR="00940BDE" w:rsidRPr="00600509" w:rsidRDefault="00940BDE" w:rsidP="00940BDE">
      <w:pPr>
        <w:autoSpaceDE w:val="0"/>
        <w:autoSpaceDN w:val="0"/>
        <w:adjustRightInd w:val="0"/>
        <w:spacing w:after="0" w:line="240" w:lineRule="auto"/>
        <w:jc w:val="both"/>
        <w:rPr>
          <w:rFonts w:ascii="Verdana" w:hAnsi="Verdana" w:cs="Arial"/>
          <w:color w:val="FF0000"/>
          <w:sz w:val="20"/>
          <w:szCs w:val="20"/>
        </w:rPr>
      </w:pPr>
    </w:p>
    <w:p w14:paraId="50965562" w14:textId="77777777" w:rsidR="00940BDE" w:rsidRPr="00600509" w:rsidRDefault="00940BDE" w:rsidP="00940BDE">
      <w:pPr>
        <w:autoSpaceDE w:val="0"/>
        <w:autoSpaceDN w:val="0"/>
        <w:adjustRightInd w:val="0"/>
        <w:spacing w:after="0" w:line="240" w:lineRule="auto"/>
        <w:jc w:val="both"/>
        <w:rPr>
          <w:rFonts w:ascii="Verdana" w:hAnsi="Verdana" w:cs="Arial"/>
          <w:b/>
          <w:bCs/>
          <w:color w:val="000000"/>
          <w:sz w:val="20"/>
          <w:szCs w:val="20"/>
          <w:u w:val="single"/>
        </w:rPr>
      </w:pPr>
      <w:r w:rsidRPr="00600509">
        <w:rPr>
          <w:rFonts w:ascii="Verdana" w:hAnsi="Verdana" w:cs="Arial"/>
          <w:b/>
          <w:bCs/>
          <w:color w:val="000000"/>
          <w:sz w:val="20"/>
          <w:szCs w:val="20"/>
          <w:u w:val="single"/>
        </w:rPr>
        <w:t>Uwaga (dotycząca wszystkich oświadczeń i dokumentów):</w:t>
      </w:r>
    </w:p>
    <w:p w14:paraId="3256753B" w14:textId="77777777" w:rsidR="00940BDE" w:rsidRPr="00600509" w:rsidRDefault="00940BDE" w:rsidP="00940BDE">
      <w:pPr>
        <w:autoSpaceDE w:val="0"/>
        <w:autoSpaceDN w:val="0"/>
        <w:adjustRightInd w:val="0"/>
        <w:spacing w:after="0" w:line="240" w:lineRule="auto"/>
        <w:jc w:val="both"/>
        <w:rPr>
          <w:rFonts w:ascii="Verdana" w:hAnsi="Verdana" w:cs="Arial"/>
          <w:b/>
          <w:bCs/>
          <w:color w:val="000000"/>
          <w:sz w:val="20"/>
          <w:szCs w:val="20"/>
        </w:rPr>
      </w:pPr>
      <w:r w:rsidRPr="00600509">
        <w:rPr>
          <w:rFonts w:ascii="Verdana" w:hAnsi="Verdana" w:cs="Arial"/>
          <w:b/>
          <w:bCs/>
          <w:color w:val="000000"/>
          <w:sz w:val="20"/>
          <w:szCs w:val="20"/>
        </w:rPr>
        <w:t>1) Wykonawca nie jest obowiązany do złożenia oświadczeń lub dokumentów potwierdzających spełnianie warunków udziału w postępowaniu lub braku podstaw wykluczenia, jeżeli Zamawiający posiada oświadczenia lub dokumenty dotyczące tego Wykonawcy lub może je uzyskać za pomocą bezpłatnych</w:t>
      </w:r>
      <w:r>
        <w:rPr>
          <w:rFonts w:ascii="Verdana" w:hAnsi="Verdana" w:cs="Arial"/>
          <w:b/>
          <w:bCs/>
          <w:color w:val="000000"/>
          <w:sz w:val="20"/>
          <w:szCs w:val="20"/>
        </w:rPr>
        <w:t xml:space="preserve">                    </w:t>
      </w:r>
      <w:r w:rsidRPr="00600509">
        <w:rPr>
          <w:rFonts w:ascii="Verdana" w:hAnsi="Verdana" w:cs="Arial"/>
          <w:b/>
          <w:bCs/>
          <w:color w:val="000000"/>
          <w:sz w:val="20"/>
          <w:szCs w:val="20"/>
        </w:rPr>
        <w:t xml:space="preserve"> i ogólnodostępnych baz danych, w szczególności rejestrów publicznych w rozumieniu ustawy z dnia 17 lutego 2005 r. o informatyzacji działalności podmiotów realizujących zadania publiczne (Dz. U. z 2014 r. poz. 1114 oraz z 2016 r. poz. 352),</w:t>
      </w:r>
    </w:p>
    <w:p w14:paraId="39DC301A" w14:textId="77777777" w:rsidR="00940BDE" w:rsidRPr="00600509" w:rsidRDefault="00940BDE" w:rsidP="00940BDE">
      <w:pPr>
        <w:autoSpaceDE w:val="0"/>
        <w:autoSpaceDN w:val="0"/>
        <w:adjustRightInd w:val="0"/>
        <w:spacing w:after="0" w:line="240" w:lineRule="auto"/>
        <w:jc w:val="both"/>
        <w:rPr>
          <w:rFonts w:ascii="Verdana" w:hAnsi="Verdana" w:cs="Arial"/>
          <w:b/>
          <w:bCs/>
          <w:color w:val="000000"/>
          <w:sz w:val="20"/>
          <w:szCs w:val="20"/>
        </w:rPr>
      </w:pPr>
      <w:r w:rsidRPr="00600509">
        <w:rPr>
          <w:rFonts w:ascii="Verdana" w:hAnsi="Verdana" w:cs="Arial"/>
          <w:b/>
          <w:bCs/>
          <w:color w:val="000000"/>
          <w:sz w:val="20"/>
          <w:szCs w:val="20"/>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14:paraId="4F2E1CDA" w14:textId="77777777" w:rsidR="00940BDE" w:rsidRPr="00600509" w:rsidRDefault="00940BDE" w:rsidP="00940BDE">
      <w:pPr>
        <w:autoSpaceDE w:val="0"/>
        <w:autoSpaceDN w:val="0"/>
        <w:adjustRightInd w:val="0"/>
        <w:spacing w:after="0" w:line="240" w:lineRule="auto"/>
        <w:jc w:val="both"/>
        <w:rPr>
          <w:rFonts w:ascii="Verdana" w:hAnsi="Verdana" w:cs="Arial"/>
          <w:b/>
          <w:bCs/>
          <w:color w:val="000000"/>
          <w:sz w:val="20"/>
          <w:szCs w:val="20"/>
        </w:rPr>
      </w:pPr>
      <w:r w:rsidRPr="00600509">
        <w:rPr>
          <w:rFonts w:ascii="Verdana" w:hAnsi="Verdana" w:cs="Arial"/>
          <w:b/>
          <w:bCs/>
          <w:color w:val="000000"/>
          <w:sz w:val="20"/>
          <w:szCs w:val="20"/>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3715B502" w14:textId="77777777" w:rsidR="00940BDE" w:rsidRDefault="00940BDE" w:rsidP="00940BDE">
      <w:pPr>
        <w:autoSpaceDE w:val="0"/>
        <w:autoSpaceDN w:val="0"/>
        <w:adjustRightInd w:val="0"/>
        <w:spacing w:after="0" w:line="240" w:lineRule="auto"/>
        <w:jc w:val="both"/>
        <w:rPr>
          <w:rFonts w:ascii="Verdana" w:hAnsi="Verdana" w:cs="Arial"/>
          <w:b/>
          <w:bCs/>
          <w:color w:val="000000"/>
          <w:sz w:val="20"/>
          <w:szCs w:val="20"/>
          <w:u w:val="single"/>
        </w:rPr>
      </w:pPr>
      <w:r w:rsidRPr="00600509">
        <w:rPr>
          <w:rFonts w:ascii="Verdana" w:hAnsi="Verdana" w:cs="Arial"/>
          <w:b/>
          <w:bCs/>
          <w:color w:val="000000"/>
          <w:sz w:val="20"/>
          <w:szCs w:val="20"/>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o ile są one </w:t>
      </w:r>
      <w:r w:rsidRPr="00600509">
        <w:rPr>
          <w:rFonts w:ascii="Verdana" w:hAnsi="Verdana" w:cs="Arial"/>
          <w:b/>
          <w:bCs/>
          <w:color w:val="000000"/>
          <w:sz w:val="20"/>
          <w:szCs w:val="20"/>
          <w:u w:val="single"/>
        </w:rPr>
        <w:t>aktualne.</w:t>
      </w:r>
      <w:r>
        <w:rPr>
          <w:rFonts w:ascii="Verdana" w:hAnsi="Verdana" w:cs="Arial"/>
          <w:b/>
          <w:bCs/>
          <w:color w:val="000000"/>
          <w:sz w:val="20"/>
          <w:szCs w:val="20"/>
          <w:u w:val="single"/>
        </w:rPr>
        <w:t xml:space="preserve"> W takiej sytuacji zaleca się aby Wykonawca wskazał Zamawiającemu sygnaturę postępowania, w którym wymagane dokumenty, oświadczenia się znajdują.</w:t>
      </w:r>
    </w:p>
    <w:p w14:paraId="56CDD116" w14:textId="77777777" w:rsidR="00940BDE" w:rsidRPr="009277BD" w:rsidRDefault="00940BDE" w:rsidP="00940BDE">
      <w:pPr>
        <w:spacing w:after="0" w:line="240" w:lineRule="auto"/>
        <w:jc w:val="both"/>
        <w:rPr>
          <w:sz w:val="20"/>
          <w:szCs w:val="20"/>
        </w:rPr>
      </w:pPr>
      <w:r w:rsidRPr="009277BD">
        <w:rPr>
          <w:rFonts w:ascii="Verdana" w:hAnsi="Verdana" w:cs="Arial"/>
          <w:b/>
          <w:bCs/>
          <w:color w:val="000000"/>
          <w:sz w:val="20"/>
          <w:szCs w:val="20"/>
        </w:rPr>
        <w:t xml:space="preserve">5) </w:t>
      </w:r>
      <w:r w:rsidRPr="009277BD">
        <w:rPr>
          <w:rFonts w:ascii="Verdana" w:hAnsi="Verdana"/>
          <w:b/>
          <w:bCs/>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30DB1E26" w14:textId="77777777" w:rsidR="00940BDE" w:rsidRPr="009277BD"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64BD5060" w14:textId="77777777" w:rsidR="00940BDE" w:rsidRPr="00870402" w:rsidRDefault="00940BDE" w:rsidP="00940BDE">
      <w:pPr>
        <w:autoSpaceDE w:val="0"/>
        <w:autoSpaceDN w:val="0"/>
        <w:adjustRightInd w:val="0"/>
        <w:spacing w:after="0" w:line="240" w:lineRule="auto"/>
        <w:rPr>
          <w:rFonts w:ascii="Arial" w:hAnsi="Arial" w:cs="Arial"/>
          <w:color w:val="FF0000"/>
          <w:sz w:val="20"/>
          <w:szCs w:val="20"/>
        </w:rPr>
      </w:pPr>
    </w:p>
    <w:p w14:paraId="4DC16A4F" w14:textId="77777777" w:rsidR="00940BDE" w:rsidRPr="00250173" w:rsidRDefault="00940BDE" w:rsidP="00940BDE">
      <w:pPr>
        <w:autoSpaceDE w:val="0"/>
        <w:autoSpaceDN w:val="0"/>
        <w:adjustRightInd w:val="0"/>
        <w:spacing w:after="0" w:line="240" w:lineRule="auto"/>
        <w:jc w:val="both"/>
        <w:rPr>
          <w:rFonts w:ascii="Verdana" w:hAnsi="Verdana" w:cs="Arial"/>
          <w:b/>
          <w:bCs/>
          <w:color w:val="000000"/>
          <w:sz w:val="20"/>
          <w:szCs w:val="20"/>
        </w:rPr>
      </w:pPr>
      <w:r w:rsidRPr="00250173">
        <w:rPr>
          <w:rFonts w:ascii="Verdana" w:hAnsi="Verdana" w:cs="Arial"/>
          <w:b/>
          <w:bCs/>
          <w:color w:val="000000"/>
          <w:sz w:val="20"/>
          <w:szCs w:val="20"/>
        </w:rPr>
        <w:t>ROZDZIAŁ XIV. KORZYSTANIE Z ZASOBÓW INNYCH PODMIOTÓW W CELU POTWIERDZENIA SPEŁNIANIA WARUNKÓW UDZIAŁU W POSTĘPOWANIU</w:t>
      </w:r>
    </w:p>
    <w:p w14:paraId="10184712" w14:textId="77777777" w:rsidR="00940BDE" w:rsidRPr="00250173" w:rsidRDefault="00940BDE" w:rsidP="00940BDE">
      <w:pPr>
        <w:autoSpaceDE w:val="0"/>
        <w:autoSpaceDN w:val="0"/>
        <w:adjustRightInd w:val="0"/>
        <w:spacing w:after="0" w:line="240" w:lineRule="auto"/>
        <w:rPr>
          <w:rFonts w:ascii="Verdana" w:hAnsi="Verdana" w:cs="Arial"/>
          <w:b/>
          <w:bCs/>
          <w:color w:val="000000"/>
          <w:sz w:val="20"/>
          <w:szCs w:val="20"/>
        </w:rPr>
      </w:pPr>
    </w:p>
    <w:p w14:paraId="0E6B465F" w14:textId="77777777" w:rsidR="00940BDE" w:rsidRPr="00250173"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250173">
        <w:rPr>
          <w:rFonts w:ascii="Verdana" w:hAnsi="Verdana" w:cs="Arial"/>
          <w:b/>
          <w:color w:val="000000"/>
          <w:sz w:val="20"/>
          <w:szCs w:val="20"/>
        </w:rPr>
        <w:t>1</w:t>
      </w:r>
      <w:r w:rsidRPr="00250173">
        <w:rPr>
          <w:rFonts w:ascii="Verdana" w:hAnsi="Verdana" w:cs="Arial"/>
          <w:color w:val="000000"/>
          <w:sz w:val="20"/>
          <w:szCs w:val="20"/>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(dot. warunków udziału w postępowaniu określonych przez Zamawiającego w </w:t>
      </w:r>
      <w:r w:rsidRPr="00250173">
        <w:rPr>
          <w:rFonts w:ascii="Verdana" w:hAnsi="Verdana" w:cs="Arial"/>
          <w:b/>
          <w:color w:val="000000"/>
          <w:sz w:val="20"/>
          <w:szCs w:val="20"/>
        </w:rPr>
        <w:t>pkt 3.1. i 3.2. rozdziału XIII SIWZ</w:t>
      </w:r>
      <w:r w:rsidRPr="00250173">
        <w:rPr>
          <w:rFonts w:ascii="Verdana" w:hAnsi="Verdana" w:cs="Arial"/>
          <w:color w:val="000000"/>
          <w:sz w:val="20"/>
          <w:szCs w:val="20"/>
        </w:rPr>
        <w:t>), niezależnie od charakteru prawnego łączących go z nim stosunków prawnych.</w:t>
      </w:r>
    </w:p>
    <w:p w14:paraId="44777344" w14:textId="468A9E15" w:rsidR="00940BDE" w:rsidRPr="00D4054D" w:rsidRDefault="00940BDE" w:rsidP="00940BDE">
      <w:pPr>
        <w:autoSpaceDE w:val="0"/>
        <w:autoSpaceDN w:val="0"/>
        <w:adjustRightInd w:val="0"/>
        <w:spacing w:after="0" w:line="240" w:lineRule="auto"/>
        <w:ind w:left="426" w:hanging="426"/>
        <w:jc w:val="both"/>
        <w:rPr>
          <w:rFonts w:ascii="Verdana" w:hAnsi="Verdana" w:cs="Arial"/>
          <w:b/>
          <w:color w:val="000000"/>
          <w:sz w:val="20"/>
          <w:szCs w:val="20"/>
        </w:rPr>
      </w:pPr>
      <w:r w:rsidRPr="00250173">
        <w:rPr>
          <w:rFonts w:ascii="Verdana" w:hAnsi="Verdana" w:cs="Arial"/>
          <w:b/>
          <w:color w:val="000000"/>
          <w:sz w:val="20"/>
          <w:szCs w:val="20"/>
        </w:rPr>
        <w:t>2</w:t>
      </w:r>
      <w:r w:rsidRPr="00250173">
        <w:rPr>
          <w:rFonts w:ascii="Verdana" w:hAnsi="Verdana" w:cs="Arial"/>
          <w:color w:val="000000"/>
          <w:sz w:val="20"/>
          <w:szCs w:val="20"/>
        </w:rPr>
        <w:t>.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w:t>
      </w:r>
      <w:r>
        <w:rPr>
          <w:rFonts w:ascii="Verdana" w:hAnsi="Verdana" w:cs="Arial"/>
          <w:color w:val="000000"/>
          <w:sz w:val="20"/>
          <w:szCs w:val="20"/>
        </w:rPr>
        <w:t xml:space="preserve">anie) należy dołączyć do oferty, zgodnie z </w:t>
      </w:r>
      <w:r>
        <w:rPr>
          <w:rFonts w:ascii="Verdana" w:hAnsi="Verdana" w:cs="Arial"/>
          <w:b/>
          <w:color w:val="000000"/>
          <w:sz w:val="20"/>
          <w:szCs w:val="20"/>
        </w:rPr>
        <w:t>załącznikiem nr 1</w:t>
      </w:r>
      <w:r w:rsidR="000C5B9E">
        <w:rPr>
          <w:rFonts w:ascii="Verdana" w:hAnsi="Verdana" w:cs="Arial"/>
          <w:b/>
          <w:color w:val="000000"/>
          <w:sz w:val="20"/>
          <w:szCs w:val="20"/>
        </w:rPr>
        <w:t>2</w:t>
      </w:r>
      <w:r>
        <w:rPr>
          <w:rFonts w:ascii="Verdana" w:hAnsi="Verdana" w:cs="Arial"/>
          <w:b/>
          <w:color w:val="000000"/>
          <w:sz w:val="20"/>
          <w:szCs w:val="20"/>
        </w:rPr>
        <w:t xml:space="preserve"> do SWIZ.</w:t>
      </w:r>
    </w:p>
    <w:p w14:paraId="358DDFDB" w14:textId="77777777" w:rsidR="00940BDE" w:rsidRPr="00250173"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063098">
        <w:rPr>
          <w:rFonts w:ascii="Verdana" w:hAnsi="Verdana" w:cs="Arial"/>
          <w:b/>
          <w:color w:val="000000"/>
          <w:sz w:val="20"/>
          <w:szCs w:val="20"/>
        </w:rPr>
        <w:lastRenderedPageBreak/>
        <w:t>2.1</w:t>
      </w:r>
      <w:r w:rsidRPr="00250173">
        <w:rPr>
          <w:rFonts w:ascii="Verdana" w:hAnsi="Verdana" w:cs="Arial"/>
          <w:color w:val="000000"/>
          <w:sz w:val="20"/>
          <w:szCs w:val="20"/>
        </w:rPr>
        <w:t>. Z dokumentu (np. zobowiązania), o którym mowa w pkt 2 musi wynikać w szczególności:</w:t>
      </w:r>
    </w:p>
    <w:p w14:paraId="1ED19A78" w14:textId="77777777" w:rsidR="00940BDE" w:rsidRPr="00250173" w:rsidRDefault="00940BDE" w:rsidP="00940BDE">
      <w:pPr>
        <w:autoSpaceDE w:val="0"/>
        <w:autoSpaceDN w:val="0"/>
        <w:adjustRightInd w:val="0"/>
        <w:spacing w:after="0" w:line="240" w:lineRule="auto"/>
        <w:ind w:left="426" w:hanging="142"/>
        <w:jc w:val="both"/>
        <w:rPr>
          <w:rFonts w:ascii="Verdana" w:hAnsi="Verdana" w:cs="Arial"/>
          <w:color w:val="000000"/>
          <w:sz w:val="20"/>
          <w:szCs w:val="20"/>
        </w:rPr>
      </w:pPr>
      <w:r w:rsidRPr="00250173">
        <w:rPr>
          <w:rFonts w:ascii="Verdana" w:hAnsi="Verdana" w:cs="Arial"/>
          <w:color w:val="000000"/>
          <w:sz w:val="20"/>
          <w:szCs w:val="20"/>
        </w:rPr>
        <w:t>- zakres dostępnych Wykonawcy zasobów innego podmiotu,</w:t>
      </w:r>
    </w:p>
    <w:p w14:paraId="6A1FB320" w14:textId="77777777" w:rsidR="00940BDE" w:rsidRPr="00250173" w:rsidRDefault="00940BDE" w:rsidP="00940BDE">
      <w:pPr>
        <w:autoSpaceDE w:val="0"/>
        <w:autoSpaceDN w:val="0"/>
        <w:adjustRightInd w:val="0"/>
        <w:spacing w:after="0" w:line="240" w:lineRule="auto"/>
        <w:ind w:left="426" w:hanging="142"/>
        <w:jc w:val="both"/>
        <w:rPr>
          <w:rFonts w:ascii="Verdana" w:hAnsi="Verdana" w:cs="Arial"/>
          <w:color w:val="000000"/>
          <w:sz w:val="20"/>
          <w:szCs w:val="20"/>
        </w:rPr>
      </w:pPr>
      <w:r w:rsidRPr="00250173">
        <w:rPr>
          <w:rFonts w:ascii="Verdana" w:hAnsi="Verdana" w:cs="Arial"/>
          <w:color w:val="000000"/>
          <w:sz w:val="20"/>
          <w:szCs w:val="20"/>
        </w:rPr>
        <w:t>-</w:t>
      </w:r>
      <w:r w:rsidRPr="00250173">
        <w:rPr>
          <w:rFonts w:ascii="Verdana" w:hAnsi="Verdana" w:cs="Arial"/>
          <w:color w:val="000000"/>
          <w:sz w:val="20"/>
          <w:szCs w:val="20"/>
        </w:rPr>
        <w:tab/>
        <w:t>sposób wykorzystania zasobów innego podmiotu, przez Wykonawcę, przy wykonywaniu zamówienia publicznego,</w:t>
      </w:r>
    </w:p>
    <w:p w14:paraId="5D27C20B" w14:textId="77777777" w:rsidR="00940BDE" w:rsidRPr="00250173" w:rsidRDefault="00940BDE" w:rsidP="00940BDE">
      <w:pPr>
        <w:autoSpaceDE w:val="0"/>
        <w:autoSpaceDN w:val="0"/>
        <w:adjustRightInd w:val="0"/>
        <w:spacing w:after="0" w:line="240" w:lineRule="auto"/>
        <w:ind w:left="426" w:hanging="142"/>
        <w:jc w:val="both"/>
        <w:rPr>
          <w:rFonts w:ascii="Verdana" w:hAnsi="Verdana" w:cs="Arial"/>
          <w:color w:val="000000"/>
          <w:sz w:val="20"/>
          <w:szCs w:val="20"/>
        </w:rPr>
      </w:pPr>
      <w:r w:rsidRPr="00250173">
        <w:rPr>
          <w:rFonts w:ascii="Verdana" w:hAnsi="Verdana" w:cs="Arial"/>
          <w:color w:val="000000"/>
          <w:sz w:val="20"/>
          <w:szCs w:val="20"/>
        </w:rPr>
        <w:t>- zakres i okres udziału innego podmiotu przy wykonywaniu zamówienia publicznego,</w:t>
      </w:r>
    </w:p>
    <w:p w14:paraId="594BFDA8" w14:textId="77777777" w:rsidR="00940BDE" w:rsidRPr="00250173" w:rsidRDefault="00940BDE" w:rsidP="00940BDE">
      <w:pPr>
        <w:autoSpaceDE w:val="0"/>
        <w:autoSpaceDN w:val="0"/>
        <w:adjustRightInd w:val="0"/>
        <w:spacing w:after="0" w:line="240" w:lineRule="auto"/>
        <w:ind w:left="426" w:hanging="142"/>
        <w:jc w:val="both"/>
        <w:rPr>
          <w:rFonts w:ascii="Verdana" w:hAnsi="Verdana" w:cs="Arial"/>
          <w:color w:val="000000"/>
          <w:sz w:val="20"/>
          <w:szCs w:val="20"/>
        </w:rPr>
      </w:pPr>
      <w:r w:rsidRPr="00250173">
        <w:rPr>
          <w:rFonts w:ascii="Verdana" w:hAnsi="Verdana" w:cs="Arial"/>
          <w:color w:val="000000"/>
          <w:sz w:val="20"/>
          <w:szCs w:val="20"/>
        </w:rPr>
        <w:t xml:space="preserve">- czy podmiot, na zdolnościach którego Wykonawca polega w odniesieniu do warunków udziału w postępowaniu dotyczących wykształcenia, kwalifikacji zawodowych lub doświadczenia, zrealizuje </w:t>
      </w:r>
      <w:r>
        <w:rPr>
          <w:rFonts w:ascii="Verdana" w:hAnsi="Verdana" w:cs="Arial"/>
          <w:color w:val="000000"/>
          <w:sz w:val="20"/>
          <w:szCs w:val="20"/>
        </w:rPr>
        <w:t>roboty budowlane</w:t>
      </w:r>
      <w:r w:rsidRPr="00250173">
        <w:rPr>
          <w:rFonts w:ascii="Verdana" w:hAnsi="Verdana" w:cs="Arial"/>
          <w:color w:val="000000"/>
          <w:sz w:val="20"/>
          <w:szCs w:val="20"/>
        </w:rPr>
        <w:t>, których wskazane zdolności dotyczą.</w:t>
      </w:r>
    </w:p>
    <w:p w14:paraId="534EF1D1" w14:textId="77777777" w:rsidR="00940BDE" w:rsidRPr="00250173"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250173">
        <w:rPr>
          <w:rFonts w:ascii="Verdana" w:hAnsi="Verdana" w:cs="Arial"/>
          <w:b/>
          <w:color w:val="000000"/>
          <w:sz w:val="20"/>
          <w:szCs w:val="20"/>
        </w:rPr>
        <w:t>3</w:t>
      </w:r>
      <w:r w:rsidRPr="00250173">
        <w:rPr>
          <w:rFonts w:ascii="Verdana" w:hAnsi="Verdana" w:cs="Arial"/>
          <w:color w:val="000000"/>
          <w:sz w:val="20"/>
          <w:szCs w:val="20"/>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w:t>
      </w:r>
      <w:r w:rsidRPr="00D4054D">
        <w:rPr>
          <w:rFonts w:ascii="Verdana" w:hAnsi="Verdana" w:cs="Arial"/>
          <w:color w:val="000000"/>
          <w:sz w:val="20"/>
          <w:szCs w:val="20"/>
        </w:rPr>
        <w:t xml:space="preserve">24 ust. 1 pkt 13–22 </w:t>
      </w:r>
      <w:r>
        <w:rPr>
          <w:rFonts w:ascii="Verdana" w:hAnsi="Verdana" w:cs="Arial"/>
          <w:color w:val="000000"/>
          <w:sz w:val="20"/>
          <w:szCs w:val="20"/>
        </w:rPr>
        <w:t xml:space="preserve"> i art. 24 ust. 5 pkt. 1 </w:t>
      </w:r>
      <w:r w:rsidRPr="00D4054D">
        <w:rPr>
          <w:rFonts w:ascii="Verdana" w:hAnsi="Verdana" w:cs="Arial"/>
          <w:color w:val="000000"/>
          <w:sz w:val="20"/>
          <w:szCs w:val="20"/>
        </w:rPr>
        <w:t xml:space="preserve">ustawy </w:t>
      </w:r>
      <w:proofErr w:type="spellStart"/>
      <w:r w:rsidRPr="00D4054D">
        <w:rPr>
          <w:rFonts w:ascii="Verdana" w:hAnsi="Verdana" w:cs="Arial"/>
          <w:color w:val="000000"/>
          <w:sz w:val="20"/>
          <w:szCs w:val="20"/>
        </w:rPr>
        <w:t>pzp</w:t>
      </w:r>
      <w:proofErr w:type="spellEnd"/>
      <w:r>
        <w:rPr>
          <w:rFonts w:ascii="Verdana" w:hAnsi="Verdana" w:cs="Arial"/>
          <w:color w:val="000000"/>
          <w:sz w:val="20"/>
          <w:szCs w:val="20"/>
        </w:rPr>
        <w:t>.</w:t>
      </w:r>
    </w:p>
    <w:p w14:paraId="169FCC53" w14:textId="77777777" w:rsidR="00940BDE" w:rsidRPr="00250173" w:rsidRDefault="00940BDE" w:rsidP="00940BDE">
      <w:pPr>
        <w:autoSpaceDE w:val="0"/>
        <w:autoSpaceDN w:val="0"/>
        <w:adjustRightInd w:val="0"/>
        <w:spacing w:after="0" w:line="240" w:lineRule="auto"/>
        <w:rPr>
          <w:rFonts w:ascii="Verdana" w:hAnsi="Verdana" w:cs="Arial"/>
          <w:color w:val="000000"/>
          <w:sz w:val="20"/>
          <w:szCs w:val="20"/>
        </w:rPr>
      </w:pPr>
    </w:p>
    <w:p w14:paraId="0B6E4720" w14:textId="77777777" w:rsidR="00940BDE" w:rsidRPr="00250173" w:rsidRDefault="00940BDE" w:rsidP="00940BDE">
      <w:pPr>
        <w:autoSpaceDE w:val="0"/>
        <w:autoSpaceDN w:val="0"/>
        <w:adjustRightInd w:val="0"/>
        <w:spacing w:after="0" w:line="240" w:lineRule="auto"/>
        <w:ind w:left="284" w:hanging="284"/>
        <w:jc w:val="both"/>
        <w:rPr>
          <w:rFonts w:ascii="Verdana" w:hAnsi="Verdana" w:cs="Arial"/>
          <w:b/>
          <w:bCs/>
          <w:sz w:val="20"/>
          <w:szCs w:val="20"/>
        </w:rPr>
      </w:pPr>
      <w:r w:rsidRPr="00250173">
        <w:rPr>
          <w:rFonts w:ascii="Verdana" w:hAnsi="Verdana" w:cs="Arial"/>
          <w:b/>
          <w:bCs/>
          <w:color w:val="000000"/>
          <w:sz w:val="20"/>
          <w:szCs w:val="20"/>
        </w:rPr>
        <w:t xml:space="preserve">4. W odniesieniu do warunków dotyczących wykształcenia, kwalifikacji zawodowych lub doświadczenia (pkt 3.2. rozdziału XIII SIWZ), Wykonawcy mogą polegać na zdolnościach innych podmiotów, jeśli podmioty te zrealizują roboty budowlane, do realizacji których te zdolności są </w:t>
      </w:r>
      <w:r w:rsidRPr="00250173">
        <w:rPr>
          <w:rFonts w:ascii="Verdana" w:hAnsi="Verdana" w:cs="Arial"/>
          <w:b/>
          <w:bCs/>
          <w:sz w:val="20"/>
          <w:szCs w:val="20"/>
        </w:rPr>
        <w:t xml:space="preserve">wymagane – </w:t>
      </w:r>
      <w:r w:rsidRPr="00250173">
        <w:rPr>
          <w:rFonts w:ascii="Verdana" w:hAnsi="Verdana" w:cs="Arial"/>
          <w:b/>
          <w:bCs/>
          <w:sz w:val="20"/>
          <w:szCs w:val="20"/>
          <w:u w:val="single"/>
        </w:rPr>
        <w:t>wykonanie części zamówienia w charakterze podwykonawcy.</w:t>
      </w:r>
    </w:p>
    <w:p w14:paraId="20AB483B" w14:textId="77777777" w:rsidR="00940BDE" w:rsidRPr="00250173" w:rsidRDefault="00940BDE" w:rsidP="00940BDE">
      <w:pPr>
        <w:autoSpaceDE w:val="0"/>
        <w:autoSpaceDN w:val="0"/>
        <w:adjustRightInd w:val="0"/>
        <w:spacing w:after="0" w:line="240" w:lineRule="auto"/>
        <w:ind w:left="284" w:hanging="284"/>
        <w:rPr>
          <w:rFonts w:ascii="Verdana" w:hAnsi="Verdana" w:cs="Arial"/>
          <w:b/>
          <w:bCs/>
          <w:sz w:val="20"/>
          <w:szCs w:val="20"/>
        </w:rPr>
      </w:pPr>
    </w:p>
    <w:p w14:paraId="65FEBC59" w14:textId="77777777" w:rsidR="00940BDE" w:rsidRPr="00250173" w:rsidRDefault="00940BDE" w:rsidP="00940BDE">
      <w:pPr>
        <w:autoSpaceDE w:val="0"/>
        <w:autoSpaceDN w:val="0"/>
        <w:adjustRightInd w:val="0"/>
        <w:spacing w:after="0" w:line="240" w:lineRule="auto"/>
        <w:ind w:left="284" w:hanging="284"/>
        <w:jc w:val="both"/>
        <w:rPr>
          <w:rFonts w:ascii="Verdana" w:hAnsi="Verdana" w:cs="Arial"/>
          <w:sz w:val="20"/>
          <w:szCs w:val="20"/>
        </w:rPr>
      </w:pPr>
      <w:r w:rsidRPr="00250173">
        <w:rPr>
          <w:rFonts w:ascii="Verdana" w:hAnsi="Verdana" w:cs="Arial"/>
          <w:b/>
          <w:sz w:val="20"/>
          <w:szCs w:val="20"/>
        </w:rPr>
        <w:t>5.</w:t>
      </w:r>
      <w:r w:rsidRPr="00250173">
        <w:rPr>
          <w:rFonts w:ascii="Verdana" w:hAnsi="Verdana" w:cs="Arial"/>
          <w:sz w:val="20"/>
          <w:szCs w:val="2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88C9605" w14:textId="77777777" w:rsidR="00940BDE" w:rsidRPr="00250173"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r w:rsidRPr="00250173">
        <w:rPr>
          <w:rFonts w:ascii="Verdana" w:hAnsi="Verdana" w:cs="Arial"/>
          <w:b/>
          <w:color w:val="000000"/>
          <w:sz w:val="20"/>
          <w:szCs w:val="20"/>
        </w:rPr>
        <w:t>6</w:t>
      </w:r>
      <w:r w:rsidRPr="00250173">
        <w:rPr>
          <w:rFonts w:ascii="Verdana" w:hAnsi="Verdana" w:cs="Arial"/>
          <w:color w:val="000000"/>
          <w:sz w:val="20"/>
          <w:szCs w:val="20"/>
        </w:rPr>
        <w:t>. 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4464290A" w14:textId="77777777" w:rsidR="00940BDE" w:rsidRPr="00250173" w:rsidRDefault="00940BDE" w:rsidP="00940BDE">
      <w:pPr>
        <w:autoSpaceDE w:val="0"/>
        <w:autoSpaceDN w:val="0"/>
        <w:adjustRightInd w:val="0"/>
        <w:spacing w:after="0" w:line="240" w:lineRule="auto"/>
        <w:ind w:left="567" w:hanging="283"/>
        <w:jc w:val="both"/>
        <w:rPr>
          <w:rFonts w:ascii="Verdana" w:hAnsi="Verdana" w:cs="Arial"/>
          <w:color w:val="000000"/>
          <w:sz w:val="20"/>
          <w:szCs w:val="20"/>
        </w:rPr>
      </w:pPr>
      <w:r w:rsidRPr="00250173">
        <w:rPr>
          <w:rFonts w:ascii="Verdana" w:hAnsi="Verdana" w:cs="Arial"/>
          <w:color w:val="000000"/>
          <w:sz w:val="20"/>
          <w:szCs w:val="20"/>
        </w:rPr>
        <w:t>1) zastąpił ten podmiot innym podmiotem lub podmiotami lub</w:t>
      </w:r>
    </w:p>
    <w:p w14:paraId="51873BC6" w14:textId="77777777" w:rsidR="00940BDE" w:rsidRPr="00250173" w:rsidRDefault="00940BDE" w:rsidP="00940BDE">
      <w:pPr>
        <w:autoSpaceDE w:val="0"/>
        <w:autoSpaceDN w:val="0"/>
        <w:adjustRightInd w:val="0"/>
        <w:spacing w:after="0" w:line="240" w:lineRule="auto"/>
        <w:ind w:left="567" w:hanging="283"/>
        <w:jc w:val="both"/>
        <w:rPr>
          <w:rFonts w:ascii="Verdana" w:hAnsi="Verdana" w:cs="Arial"/>
          <w:color w:val="000000"/>
          <w:sz w:val="20"/>
          <w:szCs w:val="20"/>
        </w:rPr>
      </w:pPr>
      <w:r w:rsidRPr="00250173">
        <w:rPr>
          <w:rFonts w:ascii="Verdana" w:hAnsi="Verdana" w:cs="Arial"/>
          <w:color w:val="000000"/>
          <w:sz w:val="20"/>
          <w:szCs w:val="20"/>
        </w:rPr>
        <w:t>2) zobowiązał się do osobistego wykonania odpowiedniej części zamówienia, jeżeli wykaże zdolności techniczne lub zawodowe lub sytuację finansową lub ekonomiczną, o których mowa w pkt 1 niniejszego rozdziału.</w:t>
      </w:r>
    </w:p>
    <w:p w14:paraId="4C0CFE49" w14:textId="3B24B229" w:rsidR="00940BDE" w:rsidRPr="00250173"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r w:rsidRPr="00250173">
        <w:rPr>
          <w:rFonts w:ascii="Verdana" w:hAnsi="Verdana" w:cs="Arial"/>
          <w:b/>
          <w:color w:val="000000"/>
          <w:sz w:val="20"/>
          <w:szCs w:val="20"/>
        </w:rPr>
        <w:t>7.</w:t>
      </w:r>
      <w:r w:rsidRPr="00250173">
        <w:rPr>
          <w:rFonts w:ascii="Verdana" w:hAnsi="Verdana" w:cs="Arial"/>
          <w:color w:val="000000"/>
          <w:sz w:val="20"/>
          <w:szCs w:val="20"/>
        </w:rPr>
        <w:t xml:space="preserve"> Jeżeli Wykonawca wykazując spełnianie warunków udziału w postępowaniu, określonych przez Zamawiającego w </w:t>
      </w:r>
      <w:r w:rsidRPr="00250173">
        <w:rPr>
          <w:rFonts w:ascii="Verdana" w:hAnsi="Verdana" w:cs="Arial"/>
          <w:b/>
          <w:color w:val="000000"/>
          <w:sz w:val="20"/>
          <w:szCs w:val="20"/>
        </w:rPr>
        <w:t>pkt 3.1. i 3.2. rozdziału XIII SIWZ</w:t>
      </w:r>
      <w:r w:rsidRPr="00250173">
        <w:rPr>
          <w:rFonts w:ascii="Verdana" w:hAnsi="Verdana" w:cs="Arial"/>
          <w:color w:val="000000"/>
          <w:sz w:val="20"/>
          <w:szCs w:val="20"/>
        </w:rPr>
        <w:t xml:space="preserve">, polega na zdolnościach lub sytuacji innych podmiotów, na zasadach określonych powyżej, zamieszcza informacje o tych podmiotach w oświadczeniach – załącznik nr 2-3 do SIWZ, o których mowa w art. 25a ust. 1 ustawy </w:t>
      </w:r>
      <w:r w:rsidRPr="00250173">
        <w:rPr>
          <w:rFonts w:ascii="Verdana" w:hAnsi="Verdana" w:cs="Arial"/>
          <w:b/>
          <w:color w:val="000000"/>
          <w:sz w:val="20"/>
          <w:szCs w:val="20"/>
        </w:rPr>
        <w:t>(pkt 4.1.</w:t>
      </w:r>
      <w:r w:rsidR="00FB637D">
        <w:rPr>
          <w:rFonts w:ascii="Verdana" w:hAnsi="Verdana" w:cs="Arial"/>
          <w:b/>
          <w:color w:val="000000"/>
          <w:sz w:val="20"/>
          <w:szCs w:val="20"/>
        </w:rPr>
        <w:t xml:space="preserve"> i 4.2</w:t>
      </w:r>
      <w:r w:rsidRPr="00250173">
        <w:rPr>
          <w:rFonts w:ascii="Verdana" w:hAnsi="Verdana" w:cs="Arial"/>
          <w:b/>
          <w:color w:val="000000"/>
          <w:sz w:val="20"/>
          <w:szCs w:val="20"/>
        </w:rPr>
        <w:t xml:space="preserve"> rozdziału XIII SIWZ)</w:t>
      </w:r>
      <w:r w:rsidRPr="00250173">
        <w:rPr>
          <w:rFonts w:ascii="Verdana" w:hAnsi="Verdana" w:cs="Arial"/>
          <w:color w:val="000000"/>
          <w:sz w:val="20"/>
          <w:szCs w:val="20"/>
        </w:rPr>
        <w:t xml:space="preserve">. </w:t>
      </w:r>
    </w:p>
    <w:p w14:paraId="29840AD1" w14:textId="77777777" w:rsidR="00940BDE" w:rsidRPr="00250173"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r w:rsidRPr="00250173">
        <w:rPr>
          <w:rFonts w:ascii="Verdana" w:hAnsi="Verdana" w:cs="Arial"/>
          <w:b/>
          <w:color w:val="000000"/>
          <w:sz w:val="20"/>
          <w:szCs w:val="20"/>
        </w:rPr>
        <w:t>8</w:t>
      </w:r>
      <w:r w:rsidRPr="00250173">
        <w:rPr>
          <w:rFonts w:ascii="Verdana" w:hAnsi="Verdana" w:cs="Arial"/>
          <w:color w:val="000000"/>
          <w:sz w:val="20"/>
          <w:szCs w:val="20"/>
        </w:rPr>
        <w:t>. Wykonawca, którego oferta zostanie najwyżej oceniona, na wezwanie Zamawiającego zobowiązany będzie złożyć dokumenty podmiotu, na zdolności lub sytuację którego Wykonawca powoływał się w celu wykazania spełniania warunków udziału w postępowaniu, potwierdzające spełnianie warunków udziału w postępowaniu.</w:t>
      </w:r>
    </w:p>
    <w:p w14:paraId="499FB4AA" w14:textId="77777777" w:rsidR="00940BDE" w:rsidRPr="001B16E0" w:rsidRDefault="00940BDE" w:rsidP="00940BDE">
      <w:pPr>
        <w:autoSpaceDE w:val="0"/>
        <w:autoSpaceDN w:val="0"/>
        <w:adjustRightInd w:val="0"/>
        <w:spacing w:after="0" w:line="240" w:lineRule="auto"/>
        <w:rPr>
          <w:rFonts w:ascii="Arial" w:hAnsi="Arial" w:cs="Arial"/>
          <w:color w:val="000000"/>
          <w:sz w:val="20"/>
          <w:szCs w:val="20"/>
        </w:rPr>
      </w:pPr>
    </w:p>
    <w:p w14:paraId="0EE2B534" w14:textId="77777777" w:rsidR="00940BDE" w:rsidRPr="00250173" w:rsidRDefault="00940BDE" w:rsidP="00940BDE">
      <w:pPr>
        <w:autoSpaceDE w:val="0"/>
        <w:autoSpaceDN w:val="0"/>
        <w:adjustRightInd w:val="0"/>
        <w:spacing w:after="0" w:line="240" w:lineRule="auto"/>
        <w:rPr>
          <w:rFonts w:ascii="Verdana" w:hAnsi="Verdana" w:cs="Arial"/>
          <w:b/>
          <w:bCs/>
          <w:color w:val="000000"/>
          <w:sz w:val="20"/>
          <w:szCs w:val="20"/>
        </w:rPr>
      </w:pPr>
      <w:r w:rsidRPr="00250173">
        <w:rPr>
          <w:rFonts w:ascii="Verdana" w:hAnsi="Verdana" w:cs="Arial"/>
          <w:b/>
          <w:bCs/>
          <w:color w:val="000000"/>
          <w:sz w:val="20"/>
          <w:szCs w:val="20"/>
        </w:rPr>
        <w:t>ROZDZIAŁ XV. PROCEDURA SANACYJNA – SAMOOCZYSZCZENIE</w:t>
      </w:r>
    </w:p>
    <w:p w14:paraId="2A4E3E65" w14:textId="77777777" w:rsidR="00940BDE" w:rsidRPr="00250173" w:rsidRDefault="00940BDE" w:rsidP="00940BDE">
      <w:pPr>
        <w:autoSpaceDE w:val="0"/>
        <w:autoSpaceDN w:val="0"/>
        <w:adjustRightInd w:val="0"/>
        <w:spacing w:after="0" w:line="240" w:lineRule="auto"/>
        <w:ind w:left="284" w:hanging="284"/>
        <w:jc w:val="both"/>
        <w:rPr>
          <w:rFonts w:ascii="Verdana" w:hAnsi="Verdana" w:cs="Arial"/>
          <w:b/>
          <w:bCs/>
          <w:color w:val="000000"/>
          <w:sz w:val="20"/>
          <w:szCs w:val="20"/>
        </w:rPr>
      </w:pPr>
    </w:p>
    <w:p w14:paraId="16BC6C81" w14:textId="77777777" w:rsidR="00940BDE" w:rsidRPr="00250173"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r w:rsidRPr="00250173">
        <w:rPr>
          <w:rFonts w:ascii="Verdana" w:hAnsi="Verdana" w:cs="Arial"/>
          <w:b/>
          <w:color w:val="000000"/>
          <w:sz w:val="20"/>
          <w:szCs w:val="20"/>
        </w:rPr>
        <w:t>1</w:t>
      </w:r>
      <w:r w:rsidRPr="00250173">
        <w:rPr>
          <w:rFonts w:ascii="Verdana" w:hAnsi="Verdana" w:cs="Arial"/>
          <w:color w:val="000000"/>
          <w:sz w:val="20"/>
          <w:szCs w:val="20"/>
        </w:rPr>
        <w:t xml:space="preserve">. 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w:t>
      </w:r>
      <w:r w:rsidRPr="00250173">
        <w:rPr>
          <w:rFonts w:ascii="Verdana" w:hAnsi="Verdana" w:cs="Arial"/>
          <w:color w:val="000000"/>
          <w:sz w:val="20"/>
          <w:szCs w:val="20"/>
        </w:rPr>
        <w:lastRenderedPageBreak/>
        <w:t>się, jeżeli wobec Wykonawcy, będącego podmiotem zbiorowym, orzeczono prawomocnym wyrokiem sądu zakaz ubiegania się o udzielenie zamówienia oraz nie upłynął określony w tym wyroku okres obowiązywania tego zakazu.</w:t>
      </w:r>
    </w:p>
    <w:p w14:paraId="559B5319" w14:textId="77777777" w:rsidR="00940BDE" w:rsidRPr="00250173"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r w:rsidRPr="00250173">
        <w:rPr>
          <w:rFonts w:ascii="Verdana" w:hAnsi="Verdana" w:cs="Arial"/>
          <w:b/>
          <w:color w:val="000000"/>
          <w:sz w:val="20"/>
          <w:szCs w:val="20"/>
        </w:rPr>
        <w:t>2</w:t>
      </w:r>
      <w:r w:rsidRPr="00250173">
        <w:rPr>
          <w:rFonts w:ascii="Verdana" w:hAnsi="Verdana" w:cs="Arial"/>
          <w:color w:val="000000"/>
          <w:sz w:val="20"/>
          <w:szCs w:val="20"/>
        </w:rPr>
        <w:t xml:space="preserve">. W celu skorzystania z instytucji „samooczyszczenia”, Wykonawca zobowiązany jest do złożenia wraz z ofertą stosownego oświadczenia </w:t>
      </w:r>
      <w:r w:rsidRPr="00250173">
        <w:rPr>
          <w:rFonts w:ascii="Verdana" w:hAnsi="Verdana" w:cs="Arial"/>
          <w:b/>
          <w:color w:val="000000"/>
          <w:sz w:val="20"/>
          <w:szCs w:val="20"/>
        </w:rPr>
        <w:t xml:space="preserve">(załącznik nr 2 do SIWZ), </w:t>
      </w:r>
      <w:r w:rsidRPr="00250173">
        <w:rPr>
          <w:rFonts w:ascii="Verdana" w:hAnsi="Verdana" w:cs="Arial"/>
          <w:color w:val="000000"/>
          <w:sz w:val="20"/>
          <w:szCs w:val="20"/>
        </w:rPr>
        <w:t>a następnie zgodnie z art. 26 ust. 2 ustawy do złożenia dowodów.</w:t>
      </w:r>
    </w:p>
    <w:p w14:paraId="42CFD5CD" w14:textId="77777777" w:rsidR="00940BDE" w:rsidRPr="00250173"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r w:rsidRPr="00250173">
        <w:rPr>
          <w:rFonts w:ascii="Verdana" w:hAnsi="Verdana" w:cs="Arial"/>
          <w:b/>
          <w:color w:val="000000"/>
          <w:sz w:val="20"/>
          <w:szCs w:val="20"/>
        </w:rPr>
        <w:t>3</w:t>
      </w:r>
      <w:r w:rsidRPr="00250173">
        <w:rPr>
          <w:rFonts w:ascii="Verdana" w:hAnsi="Verdana" w:cs="Arial"/>
          <w:color w:val="000000"/>
          <w:sz w:val="20"/>
          <w:szCs w:val="20"/>
        </w:rPr>
        <w:t>. Wykonawca nie podlega wykluczeniu, jeżeli Zamawiający, uwzględniając wagę i szczególne okoliczności czynu Wykonawcy, uzna za wystarczające dowody, o których mowa w pkt 1.</w:t>
      </w:r>
    </w:p>
    <w:p w14:paraId="3A49ECA5" w14:textId="77777777" w:rsidR="00940BDE" w:rsidRDefault="00940BDE" w:rsidP="00940BDE">
      <w:pPr>
        <w:autoSpaceDE w:val="0"/>
        <w:autoSpaceDN w:val="0"/>
        <w:adjustRightInd w:val="0"/>
        <w:spacing w:after="0" w:line="240" w:lineRule="auto"/>
        <w:rPr>
          <w:rFonts w:ascii="Arial" w:hAnsi="Arial" w:cs="Arial"/>
          <w:color w:val="000000"/>
          <w:sz w:val="20"/>
          <w:szCs w:val="20"/>
        </w:rPr>
      </w:pPr>
    </w:p>
    <w:p w14:paraId="4108413F" w14:textId="77777777" w:rsidR="00940BDE" w:rsidRDefault="00940BDE" w:rsidP="00940BDE">
      <w:pPr>
        <w:autoSpaceDE w:val="0"/>
        <w:autoSpaceDN w:val="0"/>
        <w:adjustRightInd w:val="0"/>
        <w:spacing w:after="0" w:line="240" w:lineRule="auto"/>
        <w:rPr>
          <w:rFonts w:ascii="Arial" w:hAnsi="Arial" w:cs="Arial"/>
          <w:color w:val="000000"/>
          <w:sz w:val="20"/>
          <w:szCs w:val="20"/>
        </w:rPr>
      </w:pPr>
    </w:p>
    <w:p w14:paraId="74BBD66A" w14:textId="77777777" w:rsidR="00940BDE" w:rsidRPr="002F76A6" w:rsidRDefault="00940BDE" w:rsidP="00940BDE">
      <w:pPr>
        <w:autoSpaceDE w:val="0"/>
        <w:autoSpaceDN w:val="0"/>
        <w:adjustRightInd w:val="0"/>
        <w:spacing w:after="0" w:line="240" w:lineRule="auto"/>
        <w:jc w:val="both"/>
        <w:rPr>
          <w:rFonts w:ascii="Verdana" w:hAnsi="Verdana" w:cs="Arial"/>
          <w:b/>
          <w:bCs/>
          <w:color w:val="000000"/>
          <w:sz w:val="20"/>
          <w:szCs w:val="20"/>
        </w:rPr>
      </w:pPr>
      <w:r w:rsidRPr="002F76A6">
        <w:rPr>
          <w:rFonts w:ascii="Verdana" w:hAnsi="Verdana" w:cs="Arial"/>
          <w:b/>
          <w:bCs/>
          <w:color w:val="000000"/>
          <w:sz w:val="20"/>
          <w:szCs w:val="20"/>
        </w:rPr>
        <w:t>ROZDZIAŁ XVI. INFORMACJA O SPOSOBIE POROZUMIEWANIA SIĘ ZAMAWIAJĄCEGO Z WYKONAWCAMI ORAZ PRZEKAZYWANIA DOKUMENTÓW</w:t>
      </w:r>
    </w:p>
    <w:p w14:paraId="651D9A1D" w14:textId="77777777" w:rsidR="00940BDE" w:rsidRPr="00272425" w:rsidRDefault="00940BDE" w:rsidP="00940BDE">
      <w:pPr>
        <w:autoSpaceDE w:val="0"/>
        <w:autoSpaceDN w:val="0"/>
        <w:adjustRightInd w:val="0"/>
        <w:spacing w:after="0" w:line="240" w:lineRule="auto"/>
        <w:rPr>
          <w:rFonts w:ascii="Verdana" w:hAnsi="Verdana" w:cs="Arial"/>
          <w:bCs/>
          <w:color w:val="000000"/>
          <w:sz w:val="20"/>
          <w:szCs w:val="20"/>
        </w:rPr>
      </w:pPr>
    </w:p>
    <w:p w14:paraId="3BAE433F" w14:textId="58DDA88A" w:rsidR="00940BDE" w:rsidRPr="00272425" w:rsidRDefault="00940BDE" w:rsidP="00940BDE">
      <w:pPr>
        <w:pStyle w:val="Akapitzlist"/>
        <w:numPr>
          <w:ilvl w:val="0"/>
          <w:numId w:val="22"/>
        </w:numPr>
        <w:autoSpaceDE w:val="0"/>
        <w:autoSpaceDN w:val="0"/>
        <w:adjustRightInd w:val="0"/>
        <w:spacing w:after="0" w:line="240" w:lineRule="auto"/>
        <w:ind w:left="360"/>
        <w:jc w:val="both"/>
        <w:rPr>
          <w:rFonts w:ascii="Verdana" w:hAnsi="Verdana" w:cs="Arial"/>
          <w:color w:val="0000FF"/>
          <w:sz w:val="20"/>
          <w:szCs w:val="20"/>
        </w:rPr>
      </w:pPr>
      <w:r w:rsidRPr="00272425">
        <w:rPr>
          <w:rFonts w:ascii="Verdana" w:hAnsi="Verdana" w:cs="Arial"/>
          <w:color w:val="000000"/>
          <w:sz w:val="20"/>
          <w:szCs w:val="20"/>
        </w:rPr>
        <w:t>Z zastrzeżeni</w:t>
      </w:r>
      <w:r>
        <w:rPr>
          <w:rFonts w:ascii="Verdana" w:hAnsi="Verdana" w:cs="Arial"/>
          <w:color w:val="000000"/>
          <w:sz w:val="20"/>
          <w:szCs w:val="20"/>
        </w:rPr>
        <w:t>em postanowień zawartych w pkt 4</w:t>
      </w:r>
      <w:r w:rsidRPr="00272425">
        <w:rPr>
          <w:rFonts w:ascii="Verdana" w:hAnsi="Verdana" w:cs="Arial"/>
          <w:color w:val="000000"/>
          <w:sz w:val="20"/>
          <w:szCs w:val="20"/>
        </w:rPr>
        <w:t>, Zamawiający dopuszcza, aby komunikacja między Zamawiającym a Wykonawcami odbywała się za pośrednictwem operatora pocztowego w rozumieniu ustawy z dnia 23 listopada 2012 r. – Prawo pocztowe (Dz.U. poz. 1529 oraz z 2015 r. poz. 1830), osobiście, za pośrednictwem posłańca, faksu lub przy użyciu środków komunikacji elektronicznej w rozumieniu ustawy z dnia 18 lipca 2002 r. o świadczeniu usług drogą elektroniczną (Dz.U. z 2013 r. poz. 1422, z 2015 r. poz. 1844 oraz z 2016 r. poz. 147 i 615) – adres e-mail:</w:t>
      </w:r>
      <w:r>
        <w:rPr>
          <w:rFonts w:ascii="Verdana" w:hAnsi="Verdana" w:cs="Arial"/>
          <w:color w:val="000000"/>
          <w:sz w:val="20"/>
          <w:szCs w:val="20"/>
        </w:rPr>
        <w:t xml:space="preserve"> </w:t>
      </w:r>
      <w:hyperlink r:id="rId11" w:history="1">
        <w:r w:rsidR="000C5B9E" w:rsidRPr="00FB637D">
          <w:rPr>
            <w:rStyle w:val="Hipercze"/>
            <w:rFonts w:ascii="Verdana" w:hAnsi="Verdana" w:cs="Arial"/>
            <w:sz w:val="20"/>
            <w:szCs w:val="20"/>
          </w:rPr>
          <w:t>zsg@powiatwielcki.pl</w:t>
        </w:r>
      </w:hyperlink>
      <w:r>
        <w:rPr>
          <w:rFonts w:ascii="Verdana" w:hAnsi="Verdana" w:cs="Arial"/>
          <w:color w:val="000000"/>
          <w:sz w:val="20"/>
          <w:szCs w:val="20"/>
        </w:rPr>
        <w:t xml:space="preserve"> </w:t>
      </w:r>
    </w:p>
    <w:p w14:paraId="27569344" w14:textId="77777777" w:rsidR="00940BDE" w:rsidRDefault="00940BDE" w:rsidP="00940BDE">
      <w:pPr>
        <w:pStyle w:val="Akapitzlist"/>
        <w:numPr>
          <w:ilvl w:val="0"/>
          <w:numId w:val="22"/>
        </w:numPr>
        <w:autoSpaceDE w:val="0"/>
        <w:autoSpaceDN w:val="0"/>
        <w:adjustRightInd w:val="0"/>
        <w:spacing w:after="0" w:line="240" w:lineRule="auto"/>
        <w:ind w:left="360"/>
        <w:jc w:val="both"/>
        <w:rPr>
          <w:rFonts w:ascii="Verdana" w:hAnsi="Verdana" w:cs="Arial"/>
          <w:color w:val="000000"/>
          <w:sz w:val="20"/>
          <w:szCs w:val="20"/>
        </w:rPr>
      </w:pPr>
      <w:r w:rsidRPr="00272425">
        <w:rPr>
          <w:rFonts w:ascii="Verdana" w:hAnsi="Verdana" w:cs="Arial"/>
          <w:color w:val="000000"/>
          <w:sz w:val="20"/>
          <w:szCs w:val="20"/>
        </w:rPr>
        <w:t xml:space="preserve">W przypadku wezwania przez Zamawiającego do złożenia, uzupełnienia lub poprawienia oświadczeń, dokumentów lub pełnomocnictw, w trybie art. 26 ust. 2 lub ust. 3 ustawy, oświadczenia, dokumenty lub pełnomocnictwa należy przedłożyć (złożyć/uzupełnić/poprawić) </w:t>
      </w:r>
      <w:r>
        <w:rPr>
          <w:rFonts w:ascii="Verdana" w:hAnsi="Verdana" w:cs="Arial"/>
          <w:color w:val="000000"/>
          <w:sz w:val="20"/>
          <w:szCs w:val="20"/>
        </w:rPr>
        <w:t>w formie przewidzianej przepisami tj. odpowiednio oświadczenia pisemnie w oryginale, dokumenty w oryginale lub kopii poświadczonej za zgodność z oryginałem, pełnomocnictwo w oryginale lub kopii poświadczonej notarialnie.</w:t>
      </w:r>
    </w:p>
    <w:p w14:paraId="3F5C6734" w14:textId="77777777" w:rsidR="00940BDE" w:rsidRPr="00272425" w:rsidRDefault="00940BDE" w:rsidP="00940BDE">
      <w:pPr>
        <w:pStyle w:val="Akapitzlist"/>
        <w:numPr>
          <w:ilvl w:val="0"/>
          <w:numId w:val="22"/>
        </w:numPr>
        <w:autoSpaceDE w:val="0"/>
        <w:autoSpaceDN w:val="0"/>
        <w:adjustRightInd w:val="0"/>
        <w:spacing w:after="0" w:line="240" w:lineRule="auto"/>
        <w:ind w:left="360"/>
        <w:jc w:val="both"/>
        <w:rPr>
          <w:rFonts w:ascii="Verdana" w:hAnsi="Verdana" w:cs="Arial"/>
          <w:color w:val="000000"/>
          <w:sz w:val="20"/>
          <w:szCs w:val="20"/>
        </w:rPr>
      </w:pPr>
      <w:r>
        <w:rPr>
          <w:rFonts w:ascii="Verdana" w:hAnsi="Verdana" w:cs="Arial"/>
          <w:color w:val="000000"/>
          <w:sz w:val="20"/>
          <w:szCs w:val="20"/>
        </w:rPr>
        <w:t>Wszelkie wyjaśnienia do oferty przedkładane są pisemnie w oryginale.</w:t>
      </w:r>
    </w:p>
    <w:p w14:paraId="56F00504" w14:textId="77777777" w:rsidR="00940BDE" w:rsidRPr="00272425" w:rsidRDefault="00940BDE" w:rsidP="00940BDE">
      <w:pPr>
        <w:pStyle w:val="Akapitzlist"/>
        <w:numPr>
          <w:ilvl w:val="0"/>
          <w:numId w:val="22"/>
        </w:numPr>
        <w:autoSpaceDE w:val="0"/>
        <w:autoSpaceDN w:val="0"/>
        <w:adjustRightInd w:val="0"/>
        <w:spacing w:after="0" w:line="240" w:lineRule="auto"/>
        <w:ind w:left="360"/>
        <w:jc w:val="both"/>
        <w:rPr>
          <w:rFonts w:ascii="Verdana" w:hAnsi="Verdana" w:cs="Arial"/>
          <w:color w:val="000000"/>
          <w:sz w:val="20"/>
          <w:szCs w:val="20"/>
        </w:rPr>
      </w:pPr>
      <w:r w:rsidRPr="00272425">
        <w:rPr>
          <w:rFonts w:ascii="Verdana" w:hAnsi="Verdana" w:cs="Arial"/>
          <w:color w:val="000000"/>
          <w:sz w:val="20"/>
          <w:szCs w:val="20"/>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50FD3D19" w14:textId="77777777" w:rsidR="00940BDE" w:rsidRPr="00272425" w:rsidRDefault="00940BDE" w:rsidP="00940BDE">
      <w:pPr>
        <w:pStyle w:val="Akapitzlist"/>
        <w:numPr>
          <w:ilvl w:val="0"/>
          <w:numId w:val="22"/>
        </w:numPr>
        <w:autoSpaceDE w:val="0"/>
        <w:autoSpaceDN w:val="0"/>
        <w:adjustRightInd w:val="0"/>
        <w:spacing w:after="0" w:line="240" w:lineRule="auto"/>
        <w:ind w:left="360"/>
        <w:jc w:val="both"/>
        <w:rPr>
          <w:rFonts w:ascii="Verdana" w:hAnsi="Verdana" w:cs="Arial"/>
          <w:color w:val="000000"/>
          <w:sz w:val="20"/>
          <w:szCs w:val="20"/>
        </w:rPr>
      </w:pPr>
      <w:r w:rsidRPr="00272425">
        <w:rPr>
          <w:rFonts w:ascii="Verdana" w:hAnsi="Verdana"/>
          <w:bCs/>
          <w:iCs/>
          <w:sz w:val="20"/>
          <w:szCs w:val="20"/>
          <w:lang w:eastAsia="ar-SA"/>
        </w:rPr>
        <w:t xml:space="preserve">W przypadku braku potwierdzenia otrzymania wiadomości przez Wykonawcę, Zamawiający domniema, iż pismo wysłane przez Zamawiającego na numer faksu lub na pocztę elektroniczną </w:t>
      </w:r>
      <w:r>
        <w:rPr>
          <w:rFonts w:ascii="Verdana" w:hAnsi="Verdana"/>
          <w:bCs/>
          <w:iCs/>
          <w:sz w:val="20"/>
          <w:szCs w:val="20"/>
          <w:lang w:eastAsia="ar-SA"/>
        </w:rPr>
        <w:t xml:space="preserve">podane na etapie składania oferty przez Wykonawcę </w:t>
      </w:r>
      <w:r w:rsidRPr="00272425">
        <w:rPr>
          <w:rFonts w:ascii="Verdana" w:hAnsi="Verdana"/>
          <w:bCs/>
          <w:iCs/>
          <w:sz w:val="20"/>
          <w:szCs w:val="20"/>
          <w:lang w:eastAsia="ar-SA"/>
        </w:rPr>
        <w:t>zostało mu doręczone w sposób, który umożliwił Wykonawcy zapoznanie się z treścią pisma.</w:t>
      </w:r>
    </w:p>
    <w:p w14:paraId="1E1DCF56" w14:textId="6F6881D1" w:rsidR="00940BDE" w:rsidRPr="007A0172" w:rsidRDefault="00940BDE" w:rsidP="00940BDE">
      <w:pPr>
        <w:pStyle w:val="Akapitzlist"/>
        <w:numPr>
          <w:ilvl w:val="0"/>
          <w:numId w:val="22"/>
        </w:numPr>
        <w:autoSpaceDE w:val="0"/>
        <w:autoSpaceDN w:val="0"/>
        <w:adjustRightInd w:val="0"/>
        <w:spacing w:after="0" w:line="240" w:lineRule="auto"/>
        <w:ind w:left="360"/>
        <w:jc w:val="both"/>
        <w:rPr>
          <w:rFonts w:ascii="Verdana" w:hAnsi="Verdana" w:cs="Arial"/>
          <w:color w:val="000000"/>
          <w:sz w:val="20"/>
          <w:szCs w:val="20"/>
        </w:rPr>
      </w:pPr>
      <w:r w:rsidRPr="00272425">
        <w:rPr>
          <w:rFonts w:ascii="Verdana" w:hAnsi="Verdana" w:cs="Arial"/>
          <w:color w:val="000000"/>
          <w:sz w:val="20"/>
          <w:szCs w:val="20"/>
        </w:rPr>
        <w:t>Niezwłocznie po otwarciu złożonych ofert, Zamawiający zamieści na stronie internetowej</w:t>
      </w:r>
      <w:r>
        <w:rPr>
          <w:rFonts w:ascii="Verdana" w:hAnsi="Verdana" w:cs="Arial"/>
          <w:color w:val="000000"/>
          <w:sz w:val="20"/>
          <w:szCs w:val="20"/>
        </w:rPr>
        <w:t xml:space="preserve"> </w:t>
      </w:r>
      <w:r w:rsidRPr="00FB637D">
        <w:rPr>
          <w:rFonts w:ascii="Verdana" w:hAnsi="Verdana" w:cs="Arial"/>
          <w:color w:val="000000"/>
          <w:sz w:val="20"/>
          <w:szCs w:val="20"/>
        </w:rPr>
        <w:t xml:space="preserve"> </w:t>
      </w:r>
      <w:hyperlink r:id="rId12" w:history="1">
        <w:r w:rsidR="00015D6F" w:rsidRPr="00FB637D">
          <w:rPr>
            <w:rFonts w:ascii="Verdana" w:hAnsi="Verdana"/>
            <w:color w:val="0000FF"/>
            <w:sz w:val="20"/>
            <w:szCs w:val="20"/>
            <w:u w:val="single"/>
          </w:rPr>
          <w:t>https://zsgdow.mirobip.pl/</w:t>
        </w:r>
      </w:hyperlink>
      <w:r>
        <w:rPr>
          <w:rFonts w:ascii="Verdana" w:hAnsi="Verdana" w:cs="Arial"/>
          <w:color w:val="000000"/>
          <w:sz w:val="20"/>
          <w:szCs w:val="20"/>
        </w:rPr>
        <w:t xml:space="preserve"> </w:t>
      </w:r>
      <w:r w:rsidRPr="007A0172">
        <w:rPr>
          <w:rFonts w:ascii="Verdana" w:hAnsi="Verdana" w:cs="Arial"/>
          <w:color w:val="000000"/>
          <w:sz w:val="20"/>
          <w:szCs w:val="20"/>
        </w:rPr>
        <w:t>informacje dotyczące:</w:t>
      </w:r>
    </w:p>
    <w:p w14:paraId="78A7D541" w14:textId="77777777" w:rsidR="00940BDE" w:rsidRPr="00272425" w:rsidRDefault="00940BDE" w:rsidP="00940BDE">
      <w:pPr>
        <w:pStyle w:val="Akapitzlist"/>
        <w:numPr>
          <w:ilvl w:val="1"/>
          <w:numId w:val="22"/>
        </w:numPr>
        <w:autoSpaceDE w:val="0"/>
        <w:autoSpaceDN w:val="0"/>
        <w:adjustRightInd w:val="0"/>
        <w:spacing w:after="0" w:line="240" w:lineRule="auto"/>
        <w:ind w:left="1080"/>
        <w:jc w:val="both"/>
        <w:rPr>
          <w:rFonts w:ascii="Verdana" w:hAnsi="Verdana" w:cs="Arial"/>
          <w:color w:val="000000"/>
          <w:sz w:val="20"/>
          <w:szCs w:val="20"/>
        </w:rPr>
      </w:pPr>
      <w:r w:rsidRPr="00272425">
        <w:rPr>
          <w:rFonts w:ascii="Verdana" w:hAnsi="Verdana" w:cs="Arial"/>
          <w:color w:val="000000"/>
          <w:sz w:val="20"/>
          <w:szCs w:val="20"/>
        </w:rPr>
        <w:t>kwoty, jaką zamierza przeznaczyć na sfinansowanie zamówienia;</w:t>
      </w:r>
    </w:p>
    <w:p w14:paraId="59AD1599" w14:textId="77777777" w:rsidR="00940BDE" w:rsidRPr="00272425" w:rsidRDefault="00940BDE" w:rsidP="00940BDE">
      <w:pPr>
        <w:pStyle w:val="Akapitzlist"/>
        <w:numPr>
          <w:ilvl w:val="1"/>
          <w:numId w:val="22"/>
        </w:numPr>
        <w:autoSpaceDE w:val="0"/>
        <w:autoSpaceDN w:val="0"/>
        <w:adjustRightInd w:val="0"/>
        <w:spacing w:after="0" w:line="240" w:lineRule="auto"/>
        <w:ind w:left="1080"/>
        <w:jc w:val="both"/>
        <w:rPr>
          <w:rFonts w:ascii="Verdana" w:hAnsi="Verdana" w:cs="Arial"/>
          <w:color w:val="000000"/>
          <w:sz w:val="20"/>
          <w:szCs w:val="20"/>
        </w:rPr>
      </w:pPr>
      <w:r w:rsidRPr="00272425">
        <w:rPr>
          <w:rFonts w:ascii="Verdana" w:hAnsi="Verdana" w:cs="Arial"/>
          <w:color w:val="000000"/>
          <w:sz w:val="20"/>
          <w:szCs w:val="20"/>
        </w:rPr>
        <w:t>firm oraz adresów Wykonawców, którzy złożyli oferty w terminie;</w:t>
      </w:r>
    </w:p>
    <w:p w14:paraId="60227981" w14:textId="77777777" w:rsidR="00940BDE" w:rsidRPr="00272425" w:rsidRDefault="00940BDE" w:rsidP="00940BDE">
      <w:pPr>
        <w:pStyle w:val="Akapitzlist"/>
        <w:numPr>
          <w:ilvl w:val="1"/>
          <w:numId w:val="22"/>
        </w:numPr>
        <w:autoSpaceDE w:val="0"/>
        <w:autoSpaceDN w:val="0"/>
        <w:adjustRightInd w:val="0"/>
        <w:spacing w:after="0" w:line="240" w:lineRule="auto"/>
        <w:ind w:left="1080"/>
        <w:jc w:val="both"/>
        <w:rPr>
          <w:rFonts w:ascii="Verdana" w:hAnsi="Verdana" w:cs="Arial"/>
          <w:sz w:val="20"/>
          <w:szCs w:val="20"/>
        </w:rPr>
      </w:pPr>
      <w:r w:rsidRPr="00272425">
        <w:rPr>
          <w:rFonts w:ascii="Verdana" w:hAnsi="Verdana" w:cs="Arial"/>
          <w:sz w:val="20"/>
          <w:szCs w:val="20"/>
        </w:rPr>
        <w:t xml:space="preserve">ceny, terminu wykonania zamówienia, okresu gwarancji i warunków płatności zawartych w ofertach </w:t>
      </w:r>
    </w:p>
    <w:p w14:paraId="733A94BD" w14:textId="31108B7F" w:rsidR="00940BDE" w:rsidRPr="00015D6F" w:rsidRDefault="00940BDE" w:rsidP="00977266">
      <w:pPr>
        <w:pStyle w:val="Akapitzlist"/>
        <w:numPr>
          <w:ilvl w:val="0"/>
          <w:numId w:val="22"/>
        </w:numPr>
        <w:autoSpaceDE w:val="0"/>
        <w:autoSpaceDN w:val="0"/>
        <w:adjustRightInd w:val="0"/>
        <w:spacing w:after="0" w:line="240" w:lineRule="auto"/>
        <w:ind w:left="360"/>
        <w:jc w:val="both"/>
        <w:rPr>
          <w:rFonts w:ascii="Arial" w:hAnsi="Arial" w:cs="Arial"/>
          <w:color w:val="0000FF"/>
          <w:sz w:val="20"/>
          <w:szCs w:val="20"/>
        </w:rPr>
      </w:pPr>
      <w:r w:rsidRPr="00015D6F">
        <w:rPr>
          <w:rFonts w:ascii="Verdana" w:hAnsi="Verdana" w:cs="Arial"/>
          <w:color w:val="000000"/>
          <w:sz w:val="20"/>
          <w:szCs w:val="20"/>
        </w:rPr>
        <w:t>Informację o wyborze oferty najkorzystniejszej bądź o unieważnieniu postępowania Zamawiający zamieści na stronie internetowej pod następującym adrese</w:t>
      </w:r>
      <w:r w:rsidR="00015D6F">
        <w:rPr>
          <w:rFonts w:ascii="Verdana" w:hAnsi="Verdana" w:cs="Arial"/>
          <w:color w:val="000000"/>
          <w:sz w:val="20"/>
          <w:szCs w:val="20"/>
        </w:rPr>
        <w:t xml:space="preserve">m: </w:t>
      </w:r>
      <w:hyperlink r:id="rId13" w:history="1">
        <w:r w:rsidR="00015D6F" w:rsidRPr="00FB637D">
          <w:rPr>
            <w:rStyle w:val="Hipercze"/>
            <w:rFonts w:ascii="Verdana" w:hAnsi="Verdana" w:cs="Arial"/>
            <w:sz w:val="20"/>
            <w:szCs w:val="20"/>
          </w:rPr>
          <w:t>www.zsgdow.edu.pl</w:t>
        </w:r>
      </w:hyperlink>
      <w:r w:rsidR="00015D6F" w:rsidRPr="00FB637D">
        <w:rPr>
          <w:rFonts w:ascii="Verdana" w:hAnsi="Verdana" w:cs="Arial"/>
          <w:color w:val="000000"/>
          <w:sz w:val="20"/>
          <w:szCs w:val="20"/>
        </w:rPr>
        <w:t xml:space="preserve"> </w:t>
      </w:r>
      <w:r w:rsidRPr="00FB637D">
        <w:rPr>
          <w:rFonts w:ascii="Verdana" w:hAnsi="Verdana" w:cs="Arial"/>
          <w:color w:val="000000"/>
          <w:sz w:val="20"/>
          <w:szCs w:val="20"/>
        </w:rPr>
        <w:t xml:space="preserve"> </w:t>
      </w:r>
      <w:hyperlink r:id="rId14" w:history="1">
        <w:r w:rsidR="00015D6F" w:rsidRPr="00FB637D">
          <w:rPr>
            <w:rFonts w:ascii="Verdana" w:hAnsi="Verdana"/>
            <w:color w:val="0000FF"/>
            <w:sz w:val="20"/>
            <w:szCs w:val="20"/>
            <w:u w:val="single"/>
          </w:rPr>
          <w:t>https://zsgdow.mirobip.pl/</w:t>
        </w:r>
      </w:hyperlink>
    </w:p>
    <w:p w14:paraId="4A55382B" w14:textId="77777777" w:rsidR="000C5B9E" w:rsidRDefault="000C5B9E" w:rsidP="00940BDE">
      <w:pPr>
        <w:autoSpaceDE w:val="0"/>
        <w:autoSpaceDN w:val="0"/>
        <w:adjustRightInd w:val="0"/>
        <w:spacing w:after="0" w:line="240" w:lineRule="auto"/>
        <w:jc w:val="both"/>
        <w:rPr>
          <w:rFonts w:ascii="Verdana" w:hAnsi="Verdana" w:cs="Arial"/>
          <w:b/>
          <w:bCs/>
          <w:color w:val="000000"/>
          <w:sz w:val="20"/>
          <w:szCs w:val="20"/>
        </w:rPr>
      </w:pPr>
    </w:p>
    <w:p w14:paraId="6472C7A2" w14:textId="77777777" w:rsidR="00FB637D" w:rsidRDefault="00FB637D" w:rsidP="00940BDE">
      <w:pPr>
        <w:autoSpaceDE w:val="0"/>
        <w:autoSpaceDN w:val="0"/>
        <w:adjustRightInd w:val="0"/>
        <w:spacing w:after="0" w:line="240" w:lineRule="auto"/>
        <w:jc w:val="both"/>
        <w:rPr>
          <w:rFonts w:ascii="Verdana" w:hAnsi="Verdana" w:cs="Arial"/>
          <w:b/>
          <w:bCs/>
          <w:color w:val="000000"/>
          <w:sz w:val="20"/>
          <w:szCs w:val="20"/>
        </w:rPr>
      </w:pPr>
    </w:p>
    <w:p w14:paraId="296913F1" w14:textId="77777777" w:rsidR="00940BDE" w:rsidRPr="00F45E79" w:rsidRDefault="00940BDE" w:rsidP="00940BDE">
      <w:pPr>
        <w:autoSpaceDE w:val="0"/>
        <w:autoSpaceDN w:val="0"/>
        <w:adjustRightInd w:val="0"/>
        <w:spacing w:after="0" w:line="240" w:lineRule="auto"/>
        <w:jc w:val="both"/>
        <w:rPr>
          <w:rFonts w:ascii="Verdana" w:hAnsi="Verdana" w:cs="Arial"/>
          <w:b/>
          <w:bCs/>
          <w:color w:val="000000"/>
          <w:sz w:val="20"/>
          <w:szCs w:val="20"/>
        </w:rPr>
      </w:pPr>
      <w:r w:rsidRPr="00F45E79">
        <w:rPr>
          <w:rFonts w:ascii="Verdana" w:hAnsi="Verdana" w:cs="Arial"/>
          <w:b/>
          <w:bCs/>
          <w:color w:val="000000"/>
          <w:sz w:val="20"/>
          <w:szCs w:val="20"/>
        </w:rPr>
        <w:t>ROZDZIAŁ XVII. OPIS SPOSOBU UDZIELANIA WYJAŚNIEŃ DOTYCZĄCYCH SPECYFIKACJI ISTOTNYCH WARUNKÓW ZAMÓWIENIA</w:t>
      </w:r>
    </w:p>
    <w:p w14:paraId="3F2ED300" w14:textId="77777777" w:rsidR="00940BDE" w:rsidRPr="00F45E79"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026187A9" w14:textId="77777777" w:rsidR="00940BDE" w:rsidRPr="00F45E79"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r w:rsidRPr="00F45E79">
        <w:rPr>
          <w:rFonts w:ascii="Verdana" w:hAnsi="Verdana" w:cs="Arial"/>
          <w:b/>
          <w:color w:val="000000"/>
          <w:sz w:val="20"/>
          <w:szCs w:val="20"/>
        </w:rPr>
        <w:t>1</w:t>
      </w:r>
      <w:r w:rsidRPr="00F45E79">
        <w:rPr>
          <w:rFonts w:ascii="Verdana" w:hAnsi="Verdana" w:cs="Arial"/>
          <w:color w:val="000000"/>
          <w:sz w:val="20"/>
          <w:szCs w:val="20"/>
        </w:rPr>
        <w:t>. Wykonawca może zwrócić się do Zamawiającego o wyjaśnienie treści SIWZ.</w:t>
      </w:r>
    </w:p>
    <w:p w14:paraId="729E1E02" w14:textId="77777777" w:rsidR="00940BDE" w:rsidRPr="00F45E79"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r w:rsidRPr="00F45E79">
        <w:rPr>
          <w:rFonts w:ascii="Verdana" w:hAnsi="Verdana" w:cs="Arial"/>
          <w:b/>
          <w:color w:val="000000"/>
          <w:sz w:val="20"/>
          <w:szCs w:val="20"/>
        </w:rPr>
        <w:t>2</w:t>
      </w:r>
      <w:r w:rsidRPr="00F45E79">
        <w:rPr>
          <w:rFonts w:ascii="Verdana" w:hAnsi="Verdana" w:cs="Arial"/>
          <w:color w:val="000000"/>
          <w:sz w:val="20"/>
          <w:szCs w:val="20"/>
        </w:rPr>
        <w:t xml:space="preserve">. Zamawiający niezwłocznie udzieli wyjaśnień, jednakże nie później niż na 2 dni przed upływem terminu składania ofert, o ile wniosek o wyjaśnienie SIWZ wpłynie do </w:t>
      </w:r>
      <w:r w:rsidRPr="00F45E79">
        <w:rPr>
          <w:rFonts w:ascii="Verdana" w:hAnsi="Verdana" w:cs="Arial"/>
          <w:color w:val="000000"/>
          <w:sz w:val="20"/>
          <w:szCs w:val="20"/>
        </w:rPr>
        <w:lastRenderedPageBreak/>
        <w:t xml:space="preserve">Zamawiającego nie później niż do końca dnia, w którym upływa połowa wyznaczonego terminu składania ofert. </w:t>
      </w:r>
    </w:p>
    <w:p w14:paraId="36F214BC" w14:textId="7EB27613" w:rsidR="00940BDE" w:rsidRDefault="00940BDE" w:rsidP="00940BDE">
      <w:pPr>
        <w:autoSpaceDE w:val="0"/>
        <w:autoSpaceDN w:val="0"/>
        <w:adjustRightInd w:val="0"/>
        <w:spacing w:after="0" w:line="240" w:lineRule="auto"/>
        <w:ind w:left="284" w:hanging="284"/>
        <w:jc w:val="both"/>
        <w:rPr>
          <w:rFonts w:ascii="Verdana" w:hAnsi="Verdana"/>
          <w:b/>
          <w:sz w:val="20"/>
          <w:szCs w:val="20"/>
        </w:rPr>
      </w:pPr>
      <w:r w:rsidRPr="00F45E79">
        <w:rPr>
          <w:rFonts w:ascii="Verdana" w:hAnsi="Verdana" w:cs="Arial"/>
          <w:b/>
          <w:color w:val="000000"/>
          <w:sz w:val="20"/>
          <w:szCs w:val="20"/>
        </w:rPr>
        <w:t>3.</w:t>
      </w:r>
      <w:r w:rsidRPr="00F45E79">
        <w:rPr>
          <w:rFonts w:ascii="Verdana" w:hAnsi="Verdana" w:cs="Arial"/>
          <w:color w:val="000000"/>
          <w:sz w:val="20"/>
          <w:szCs w:val="20"/>
        </w:rPr>
        <w:t xml:space="preserve"> 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w:t>
      </w:r>
      <w:r w:rsidRPr="00FB637D">
        <w:rPr>
          <w:rFonts w:ascii="Verdana" w:hAnsi="Verdana" w:cs="Arial"/>
          <w:color w:val="000000"/>
          <w:sz w:val="20"/>
          <w:szCs w:val="20"/>
        </w:rPr>
        <w:t xml:space="preserve"> </w:t>
      </w:r>
      <w:hyperlink r:id="rId15" w:history="1">
        <w:r w:rsidR="00015D6F" w:rsidRPr="00FB637D">
          <w:rPr>
            <w:rFonts w:ascii="Verdana" w:hAnsi="Verdana"/>
            <w:color w:val="0000FF"/>
            <w:sz w:val="20"/>
            <w:szCs w:val="20"/>
            <w:u w:val="single"/>
          </w:rPr>
          <w:t>https://zsgdow.mirobip.pl/</w:t>
        </w:r>
      </w:hyperlink>
    </w:p>
    <w:p w14:paraId="00125155" w14:textId="77777777" w:rsidR="00940BDE" w:rsidRDefault="00940BDE" w:rsidP="00940BDE">
      <w:pPr>
        <w:autoSpaceDE w:val="0"/>
        <w:autoSpaceDN w:val="0"/>
        <w:adjustRightInd w:val="0"/>
        <w:spacing w:after="0" w:line="240" w:lineRule="auto"/>
        <w:ind w:left="284" w:hanging="284"/>
        <w:jc w:val="both"/>
        <w:rPr>
          <w:rFonts w:ascii="Verdana" w:hAnsi="Verdana"/>
          <w:b/>
          <w:sz w:val="20"/>
          <w:szCs w:val="20"/>
        </w:rPr>
      </w:pPr>
      <w:r>
        <w:rPr>
          <w:rFonts w:ascii="Verdana" w:hAnsi="Verdana" w:cs="Arial"/>
          <w:b/>
          <w:color w:val="000000"/>
          <w:sz w:val="20"/>
          <w:szCs w:val="20"/>
        </w:rPr>
        <w:t>4.</w:t>
      </w:r>
      <w:r>
        <w:rPr>
          <w:rFonts w:ascii="Verdana" w:hAnsi="Verdana"/>
          <w:b/>
          <w:sz w:val="20"/>
          <w:szCs w:val="20"/>
        </w:rPr>
        <w:t xml:space="preserve"> </w:t>
      </w:r>
      <w:r w:rsidRPr="00F45E79">
        <w:rPr>
          <w:rFonts w:ascii="Verdana" w:hAnsi="Verdana" w:cs="Arial"/>
          <w:color w:val="000000"/>
          <w:sz w:val="20"/>
          <w:szCs w:val="20"/>
        </w:rPr>
        <w:t>Zamawiający oświadcza, iż nie zamierza zwoływać zebrania Wykonawców w celu wyjaśnienia treści SIWZ.</w:t>
      </w:r>
    </w:p>
    <w:p w14:paraId="59C6E5F8" w14:textId="7068368A" w:rsidR="00940BDE"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r>
        <w:rPr>
          <w:rFonts w:ascii="Verdana" w:hAnsi="Verdana" w:cs="Arial"/>
          <w:color w:val="000000"/>
          <w:sz w:val="20"/>
          <w:szCs w:val="20"/>
        </w:rPr>
        <w:t xml:space="preserve">  </w:t>
      </w:r>
      <w:r w:rsidRPr="00F45E79">
        <w:rPr>
          <w:rFonts w:ascii="Verdana" w:hAnsi="Verdana" w:cs="Arial"/>
          <w:b/>
          <w:color w:val="000000"/>
          <w:sz w:val="20"/>
          <w:szCs w:val="20"/>
        </w:rPr>
        <w:t>5.</w:t>
      </w:r>
      <w:r w:rsidRPr="00F45E79">
        <w:rPr>
          <w:rFonts w:ascii="Verdana" w:hAnsi="Verdana" w:cs="Arial"/>
          <w:color w:val="000000"/>
          <w:sz w:val="20"/>
          <w:szCs w:val="20"/>
        </w:rPr>
        <w:t xml:space="preserve"> Treść niniejszej SIWZ zamieszczona jest na stronie internetowej, pod następującym adresem:</w:t>
      </w:r>
      <w:r>
        <w:rPr>
          <w:rFonts w:ascii="Verdana" w:hAnsi="Verdana" w:cs="Arial"/>
          <w:color w:val="000000"/>
          <w:sz w:val="20"/>
          <w:szCs w:val="20"/>
        </w:rPr>
        <w:t xml:space="preserve"> </w:t>
      </w:r>
      <w:hyperlink r:id="rId16" w:history="1">
        <w:r w:rsidR="00015D6F" w:rsidRPr="00FB637D">
          <w:rPr>
            <w:rFonts w:ascii="Verdana" w:hAnsi="Verdana"/>
            <w:color w:val="0000FF"/>
            <w:sz w:val="20"/>
            <w:szCs w:val="20"/>
            <w:u w:val="single"/>
          </w:rPr>
          <w:t>https://zsgdow.mirobip.pl/</w:t>
        </w:r>
      </w:hyperlink>
    </w:p>
    <w:p w14:paraId="3E714EDC" w14:textId="77777777" w:rsidR="00940BDE" w:rsidRPr="00F45E79"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r>
        <w:rPr>
          <w:rFonts w:ascii="Verdana" w:hAnsi="Verdana" w:cs="Arial"/>
          <w:color w:val="000000"/>
          <w:sz w:val="20"/>
          <w:szCs w:val="20"/>
        </w:rPr>
        <w:t xml:space="preserve"> </w:t>
      </w:r>
      <w:r w:rsidRPr="007A0172">
        <w:rPr>
          <w:rFonts w:ascii="Verdana" w:hAnsi="Verdana" w:cs="Arial"/>
          <w:color w:val="000000"/>
          <w:sz w:val="20"/>
          <w:szCs w:val="20"/>
        </w:rPr>
        <w:t xml:space="preserve"> </w:t>
      </w:r>
      <w:r>
        <w:rPr>
          <w:rFonts w:ascii="Verdana" w:hAnsi="Verdana" w:cs="Arial"/>
          <w:color w:val="000000"/>
          <w:sz w:val="20"/>
          <w:szCs w:val="20"/>
        </w:rPr>
        <w:t xml:space="preserve">  </w:t>
      </w:r>
      <w:r w:rsidRPr="00F45E79">
        <w:rPr>
          <w:rFonts w:ascii="Verdana" w:hAnsi="Verdana" w:cs="Arial"/>
          <w:color w:val="000000"/>
          <w:sz w:val="20"/>
          <w:szCs w:val="20"/>
        </w:rPr>
        <w:t>Wszelkie zmiany treści SIWZ, jak też wyjaśnienia i odpowiedzi na pytania co do treści SIWZ, Zamawiający zamieszczać będzie także pod wskazanym wyżej adresem internetowym.</w:t>
      </w:r>
    </w:p>
    <w:p w14:paraId="1BEB2764" w14:textId="77777777" w:rsidR="00940BDE" w:rsidRDefault="00940BDE" w:rsidP="00940BDE">
      <w:pPr>
        <w:autoSpaceDE w:val="0"/>
        <w:autoSpaceDN w:val="0"/>
        <w:adjustRightInd w:val="0"/>
        <w:spacing w:after="0" w:line="240" w:lineRule="auto"/>
        <w:ind w:left="284" w:hanging="284"/>
        <w:jc w:val="both"/>
        <w:rPr>
          <w:rFonts w:ascii="Arial" w:hAnsi="Arial" w:cs="Arial"/>
          <w:color w:val="000000"/>
          <w:sz w:val="20"/>
          <w:szCs w:val="20"/>
        </w:rPr>
      </w:pPr>
    </w:p>
    <w:p w14:paraId="2752D629" w14:textId="77777777" w:rsidR="00940BDE" w:rsidRPr="00F91624" w:rsidRDefault="00940BDE" w:rsidP="00940BDE">
      <w:pPr>
        <w:autoSpaceDE w:val="0"/>
        <w:autoSpaceDN w:val="0"/>
        <w:adjustRightInd w:val="0"/>
        <w:spacing w:after="0" w:line="240" w:lineRule="auto"/>
        <w:jc w:val="both"/>
        <w:rPr>
          <w:rFonts w:ascii="Arial" w:hAnsi="Arial" w:cs="Arial"/>
          <w:color w:val="000000"/>
          <w:sz w:val="24"/>
          <w:szCs w:val="24"/>
        </w:rPr>
      </w:pPr>
    </w:p>
    <w:p w14:paraId="2FEEAA87" w14:textId="77777777" w:rsidR="00940BDE" w:rsidRPr="00F45E79" w:rsidRDefault="00940BDE" w:rsidP="00940BDE">
      <w:pPr>
        <w:autoSpaceDE w:val="0"/>
        <w:autoSpaceDN w:val="0"/>
        <w:adjustRightInd w:val="0"/>
        <w:spacing w:after="0" w:line="240" w:lineRule="auto"/>
        <w:jc w:val="both"/>
        <w:rPr>
          <w:rFonts w:ascii="Verdana" w:hAnsi="Verdana" w:cs="Arial"/>
          <w:b/>
          <w:bCs/>
          <w:color w:val="000000"/>
          <w:sz w:val="20"/>
          <w:szCs w:val="20"/>
        </w:rPr>
      </w:pPr>
      <w:r w:rsidRPr="00F45E79">
        <w:rPr>
          <w:rFonts w:ascii="Verdana" w:hAnsi="Verdana" w:cs="Arial"/>
          <w:b/>
          <w:bCs/>
          <w:color w:val="000000"/>
          <w:sz w:val="20"/>
          <w:szCs w:val="20"/>
        </w:rPr>
        <w:t>ROZDZIAŁ XVIII. OSOBY ZE STRONY ZAMAWIAJĄCEGO UPRAWNIONE DO POROZUMIEWANIA SIĘ Z WYKONAWCAMI</w:t>
      </w:r>
    </w:p>
    <w:p w14:paraId="7210C964" w14:textId="77777777" w:rsidR="00940BDE" w:rsidRPr="00F45E79" w:rsidRDefault="00940BDE" w:rsidP="00940BDE">
      <w:pPr>
        <w:pStyle w:val="Bezodstpw"/>
        <w:rPr>
          <w:rFonts w:ascii="Verdana" w:hAnsi="Verdana" w:cs="Arial"/>
          <w:sz w:val="20"/>
          <w:szCs w:val="20"/>
        </w:rPr>
      </w:pPr>
    </w:p>
    <w:p w14:paraId="090B050E" w14:textId="77777777" w:rsidR="00940BDE" w:rsidRPr="00F45E79" w:rsidRDefault="00940BDE" w:rsidP="00940BDE">
      <w:pPr>
        <w:pStyle w:val="Bezodstpw"/>
        <w:rPr>
          <w:rFonts w:ascii="Verdana" w:hAnsi="Verdana" w:cs="Arial"/>
          <w:sz w:val="20"/>
          <w:szCs w:val="20"/>
        </w:rPr>
      </w:pPr>
      <w:r w:rsidRPr="00F45E79">
        <w:rPr>
          <w:rFonts w:ascii="Verdana" w:hAnsi="Verdana" w:cs="Arial"/>
          <w:sz w:val="20"/>
          <w:szCs w:val="20"/>
        </w:rPr>
        <w:t>Osoby upoważnione ze strony zamawiającego do kontaktowania się z wykonawcami:</w:t>
      </w:r>
    </w:p>
    <w:p w14:paraId="06CDAA27" w14:textId="58B67828" w:rsidR="00940BDE" w:rsidRDefault="0048272F" w:rsidP="00940BDE">
      <w:pPr>
        <w:autoSpaceDE w:val="0"/>
        <w:autoSpaceDN w:val="0"/>
        <w:adjustRightInd w:val="0"/>
        <w:spacing w:after="0" w:line="240" w:lineRule="auto"/>
        <w:jc w:val="both"/>
        <w:rPr>
          <w:rFonts w:ascii="Verdana" w:hAnsi="Verdana"/>
          <w:b/>
          <w:bCs/>
          <w:sz w:val="20"/>
          <w:szCs w:val="20"/>
        </w:rPr>
      </w:pPr>
      <w:r w:rsidRPr="00FB637D">
        <w:rPr>
          <w:rFonts w:ascii="Verdana" w:hAnsi="Verdana"/>
          <w:b/>
          <w:bCs/>
          <w:sz w:val="20"/>
          <w:szCs w:val="20"/>
        </w:rPr>
        <w:t>Aneta Stanisz</w:t>
      </w:r>
      <w:r w:rsidR="00940BDE" w:rsidRPr="00FB637D">
        <w:rPr>
          <w:rFonts w:ascii="Verdana" w:hAnsi="Verdana"/>
          <w:b/>
          <w:bCs/>
          <w:sz w:val="20"/>
          <w:szCs w:val="20"/>
        </w:rPr>
        <w:t xml:space="preserve"> </w:t>
      </w:r>
      <w:r w:rsidR="000C5B9E" w:rsidRPr="00FB637D">
        <w:rPr>
          <w:rFonts w:ascii="Verdana" w:hAnsi="Verdana"/>
          <w:b/>
          <w:bCs/>
          <w:sz w:val="20"/>
          <w:szCs w:val="20"/>
        </w:rPr>
        <w:t>–</w:t>
      </w:r>
      <w:r w:rsidRPr="00FB637D">
        <w:rPr>
          <w:rFonts w:ascii="Verdana" w:hAnsi="Verdana"/>
          <w:b/>
          <w:bCs/>
          <w:sz w:val="20"/>
          <w:szCs w:val="20"/>
        </w:rPr>
        <w:t xml:space="preserve"> Zespół Szkól w Gdowie</w:t>
      </w:r>
      <w:r w:rsidR="000C5B9E" w:rsidRPr="00FB637D">
        <w:rPr>
          <w:rFonts w:ascii="Verdana" w:hAnsi="Verdana"/>
          <w:b/>
          <w:bCs/>
          <w:sz w:val="20"/>
          <w:szCs w:val="20"/>
        </w:rPr>
        <w:t>,</w:t>
      </w:r>
      <w:r w:rsidR="00940BDE" w:rsidRPr="00FB637D">
        <w:rPr>
          <w:rFonts w:ascii="Verdana" w:hAnsi="Verdana"/>
          <w:b/>
          <w:bCs/>
          <w:sz w:val="20"/>
          <w:szCs w:val="20"/>
        </w:rPr>
        <w:t xml:space="preserve"> </w:t>
      </w:r>
      <w:r w:rsidR="000C5B9E" w:rsidRPr="00FB637D">
        <w:rPr>
          <w:rFonts w:ascii="Verdana" w:hAnsi="Verdana"/>
          <w:b/>
          <w:bCs/>
          <w:sz w:val="20"/>
          <w:szCs w:val="20"/>
        </w:rPr>
        <w:t>Gdów</w:t>
      </w:r>
      <w:r w:rsidR="00D66346" w:rsidRPr="00FB637D">
        <w:rPr>
          <w:rFonts w:ascii="Verdana" w:hAnsi="Verdana"/>
          <w:b/>
          <w:bCs/>
          <w:sz w:val="20"/>
          <w:szCs w:val="20"/>
        </w:rPr>
        <w:t xml:space="preserve"> 405</w:t>
      </w:r>
      <w:r w:rsidR="00940BDE" w:rsidRPr="00FB637D">
        <w:rPr>
          <w:rFonts w:ascii="Verdana" w:hAnsi="Verdana"/>
          <w:b/>
          <w:bCs/>
          <w:sz w:val="20"/>
          <w:szCs w:val="20"/>
        </w:rPr>
        <w:t>, sekretariat szkoły tel. 12</w:t>
      </w:r>
      <w:r w:rsidRPr="00FB637D">
        <w:rPr>
          <w:rFonts w:ascii="Verdana" w:hAnsi="Verdana"/>
          <w:b/>
          <w:bCs/>
          <w:sz w:val="20"/>
          <w:szCs w:val="20"/>
        </w:rPr>
        <w:t> 451 44 58</w:t>
      </w:r>
      <w:r w:rsidR="000C5B9E" w:rsidRPr="00FB637D">
        <w:rPr>
          <w:rFonts w:ascii="Verdana" w:hAnsi="Verdana"/>
          <w:b/>
          <w:bCs/>
          <w:sz w:val="20"/>
          <w:szCs w:val="20"/>
        </w:rPr>
        <w:t>, em</w:t>
      </w:r>
      <w:r w:rsidR="00D66346" w:rsidRPr="00FB637D">
        <w:rPr>
          <w:rFonts w:ascii="Verdana" w:hAnsi="Verdana"/>
          <w:b/>
          <w:bCs/>
          <w:sz w:val="20"/>
          <w:szCs w:val="20"/>
        </w:rPr>
        <w:t xml:space="preserve">ail: </w:t>
      </w:r>
      <w:hyperlink r:id="rId17" w:history="1">
        <w:r w:rsidR="00D66346" w:rsidRPr="00FB637D">
          <w:rPr>
            <w:rStyle w:val="Hipercze"/>
            <w:rFonts w:ascii="Verdana" w:hAnsi="Verdana"/>
            <w:b/>
            <w:bCs/>
            <w:sz w:val="20"/>
            <w:szCs w:val="20"/>
          </w:rPr>
          <w:t>zsg@powiatwielicki.pl</w:t>
        </w:r>
      </w:hyperlink>
      <w:r w:rsidR="00D66346">
        <w:rPr>
          <w:rFonts w:ascii="Verdana" w:hAnsi="Verdana"/>
          <w:b/>
          <w:bCs/>
          <w:sz w:val="20"/>
          <w:szCs w:val="20"/>
        </w:rPr>
        <w:t xml:space="preserve"> </w:t>
      </w:r>
    </w:p>
    <w:p w14:paraId="1B055943" w14:textId="77777777" w:rsidR="00940BDE" w:rsidRPr="00F45E79"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373E1092" w14:textId="77777777" w:rsidR="00940BDE" w:rsidRPr="00F45E79" w:rsidRDefault="00940BDE" w:rsidP="00940BDE">
      <w:pPr>
        <w:autoSpaceDE w:val="0"/>
        <w:autoSpaceDN w:val="0"/>
        <w:adjustRightInd w:val="0"/>
        <w:spacing w:after="0" w:line="240" w:lineRule="auto"/>
        <w:jc w:val="both"/>
        <w:rPr>
          <w:rFonts w:ascii="Verdana" w:hAnsi="Verdana" w:cs="Arial"/>
          <w:b/>
          <w:bCs/>
          <w:color w:val="000000"/>
          <w:sz w:val="20"/>
          <w:szCs w:val="20"/>
        </w:rPr>
      </w:pPr>
      <w:r w:rsidRPr="00F45E79">
        <w:rPr>
          <w:rFonts w:ascii="Verdana" w:hAnsi="Verdana" w:cs="Arial"/>
          <w:b/>
          <w:bCs/>
          <w:color w:val="000000"/>
          <w:sz w:val="20"/>
          <w:szCs w:val="20"/>
        </w:rPr>
        <w:t>ROZDZIAŁ XIX. WYMAGANIA DOTYCZĄCE WADIUM</w:t>
      </w:r>
    </w:p>
    <w:p w14:paraId="630E717A" w14:textId="77777777" w:rsidR="00940BDE" w:rsidRPr="00F45E79"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3C243741" w14:textId="7FFAB8D4" w:rsidR="00940BDE" w:rsidRPr="00F45E79" w:rsidRDefault="00940BDE" w:rsidP="00940BDE">
      <w:pPr>
        <w:autoSpaceDE w:val="0"/>
        <w:autoSpaceDN w:val="0"/>
        <w:adjustRightInd w:val="0"/>
        <w:spacing w:after="0" w:line="240" w:lineRule="auto"/>
        <w:jc w:val="both"/>
        <w:rPr>
          <w:rFonts w:ascii="Verdana" w:hAnsi="Verdana" w:cs="Arial"/>
          <w:color w:val="000000"/>
          <w:sz w:val="20"/>
          <w:szCs w:val="20"/>
        </w:rPr>
      </w:pPr>
      <w:r w:rsidRPr="00F45E79">
        <w:rPr>
          <w:rFonts w:ascii="Verdana" w:hAnsi="Verdana" w:cs="Arial"/>
          <w:b/>
          <w:color w:val="000000"/>
          <w:sz w:val="20"/>
          <w:szCs w:val="20"/>
        </w:rPr>
        <w:t>1</w:t>
      </w:r>
      <w:r w:rsidRPr="00F45E79">
        <w:rPr>
          <w:rFonts w:ascii="Verdana" w:hAnsi="Verdana" w:cs="Arial"/>
          <w:color w:val="000000"/>
          <w:sz w:val="20"/>
          <w:szCs w:val="20"/>
        </w:rPr>
        <w:t xml:space="preserve">. Oferta musi być zabezpieczona wadium w wysokości: </w:t>
      </w:r>
      <w:r w:rsidR="00D66346">
        <w:rPr>
          <w:rFonts w:ascii="Verdana" w:hAnsi="Verdana" w:cs="Arial"/>
          <w:b/>
          <w:bCs/>
          <w:color w:val="000000"/>
          <w:sz w:val="20"/>
          <w:szCs w:val="20"/>
        </w:rPr>
        <w:t>30</w:t>
      </w:r>
      <w:r w:rsidRPr="00AB0728">
        <w:rPr>
          <w:rFonts w:ascii="Verdana" w:hAnsi="Verdana" w:cs="Arial"/>
          <w:b/>
          <w:bCs/>
          <w:color w:val="000000"/>
          <w:sz w:val="20"/>
          <w:szCs w:val="20"/>
        </w:rPr>
        <w:t> 000,00 zł  PLN</w:t>
      </w:r>
      <w:r w:rsidRPr="00F45E79">
        <w:rPr>
          <w:rFonts w:ascii="Verdana" w:hAnsi="Verdana" w:cs="Arial"/>
          <w:b/>
          <w:bCs/>
          <w:color w:val="000000"/>
          <w:sz w:val="20"/>
          <w:szCs w:val="20"/>
        </w:rPr>
        <w:t xml:space="preserve"> </w:t>
      </w:r>
      <w:r w:rsidRPr="00F45E79">
        <w:rPr>
          <w:rFonts w:ascii="Verdana" w:hAnsi="Verdana" w:cs="Arial"/>
          <w:color w:val="000000"/>
          <w:sz w:val="20"/>
          <w:szCs w:val="20"/>
        </w:rPr>
        <w:t xml:space="preserve">(słownie: </w:t>
      </w:r>
      <w:r>
        <w:rPr>
          <w:rFonts w:ascii="Verdana" w:hAnsi="Verdana" w:cs="Arial"/>
          <w:color w:val="000000"/>
          <w:sz w:val="20"/>
          <w:szCs w:val="20"/>
        </w:rPr>
        <w:t>sześćdziesiąt tysięcy</w:t>
      </w:r>
      <w:r w:rsidRPr="00F45E79">
        <w:rPr>
          <w:rFonts w:ascii="Verdana" w:hAnsi="Verdana" w:cs="Arial"/>
          <w:color w:val="000000"/>
          <w:sz w:val="20"/>
          <w:szCs w:val="20"/>
        </w:rPr>
        <w:t xml:space="preserve"> złotych).</w:t>
      </w:r>
    </w:p>
    <w:p w14:paraId="54687B99" w14:textId="77777777" w:rsidR="00940BDE" w:rsidRPr="00F45E79" w:rsidRDefault="00940BDE" w:rsidP="00940BDE">
      <w:pPr>
        <w:autoSpaceDE w:val="0"/>
        <w:autoSpaceDN w:val="0"/>
        <w:adjustRightInd w:val="0"/>
        <w:spacing w:after="0" w:line="240" w:lineRule="auto"/>
        <w:jc w:val="both"/>
        <w:rPr>
          <w:rFonts w:ascii="Verdana" w:hAnsi="Verdana" w:cs="Arial"/>
          <w:color w:val="000000"/>
          <w:sz w:val="20"/>
          <w:szCs w:val="20"/>
        </w:rPr>
      </w:pPr>
      <w:r w:rsidRPr="00063098">
        <w:rPr>
          <w:rFonts w:ascii="Verdana" w:hAnsi="Verdana" w:cs="Arial"/>
          <w:b/>
          <w:color w:val="000000"/>
          <w:sz w:val="20"/>
          <w:szCs w:val="20"/>
        </w:rPr>
        <w:t>1.1</w:t>
      </w:r>
      <w:r w:rsidRPr="00F45E79">
        <w:rPr>
          <w:rFonts w:ascii="Verdana" w:hAnsi="Verdana" w:cs="Arial"/>
          <w:color w:val="000000"/>
          <w:sz w:val="20"/>
          <w:szCs w:val="20"/>
        </w:rPr>
        <w:t>. Wadium może być wniesione w:</w:t>
      </w:r>
    </w:p>
    <w:p w14:paraId="475A8542" w14:textId="77777777" w:rsidR="00940BDE" w:rsidRPr="00F45E79" w:rsidRDefault="00940BDE" w:rsidP="00940BDE">
      <w:pPr>
        <w:autoSpaceDE w:val="0"/>
        <w:autoSpaceDN w:val="0"/>
        <w:adjustRightInd w:val="0"/>
        <w:spacing w:after="0" w:line="240" w:lineRule="auto"/>
        <w:ind w:firstLine="284"/>
        <w:jc w:val="both"/>
        <w:rPr>
          <w:rFonts w:ascii="Verdana" w:hAnsi="Verdana" w:cs="Arial"/>
          <w:color w:val="000000"/>
          <w:sz w:val="20"/>
          <w:szCs w:val="20"/>
        </w:rPr>
      </w:pPr>
      <w:r w:rsidRPr="00F45E79">
        <w:rPr>
          <w:rFonts w:ascii="Verdana" w:hAnsi="Verdana" w:cs="Arial"/>
          <w:color w:val="000000"/>
          <w:sz w:val="20"/>
          <w:szCs w:val="20"/>
        </w:rPr>
        <w:t>- pieniądzu,</w:t>
      </w:r>
    </w:p>
    <w:p w14:paraId="76B7054C" w14:textId="2E9DAF0B" w:rsidR="00940BDE" w:rsidRPr="00F45E79" w:rsidRDefault="00940BDE" w:rsidP="00940BDE">
      <w:pPr>
        <w:autoSpaceDE w:val="0"/>
        <w:autoSpaceDN w:val="0"/>
        <w:adjustRightInd w:val="0"/>
        <w:spacing w:after="0" w:line="240" w:lineRule="auto"/>
        <w:ind w:left="708" w:hanging="424"/>
        <w:jc w:val="both"/>
        <w:rPr>
          <w:rFonts w:ascii="Verdana" w:hAnsi="Verdana" w:cs="Arial"/>
          <w:color w:val="000000"/>
          <w:sz w:val="20"/>
          <w:szCs w:val="20"/>
        </w:rPr>
      </w:pPr>
      <w:r w:rsidRPr="00F45E79">
        <w:rPr>
          <w:rFonts w:ascii="Verdana" w:hAnsi="Verdana" w:cs="Arial"/>
          <w:color w:val="000000"/>
          <w:sz w:val="20"/>
          <w:szCs w:val="20"/>
        </w:rPr>
        <w:t>-</w:t>
      </w:r>
      <w:r w:rsidR="0048272F">
        <w:rPr>
          <w:rFonts w:ascii="Verdana" w:hAnsi="Verdana" w:cs="Arial"/>
          <w:color w:val="000000"/>
          <w:sz w:val="20"/>
          <w:szCs w:val="20"/>
        </w:rPr>
        <w:t xml:space="preserve"> </w:t>
      </w:r>
      <w:r w:rsidRPr="00F45E79">
        <w:rPr>
          <w:rFonts w:ascii="Verdana" w:hAnsi="Verdana" w:cs="Arial"/>
          <w:color w:val="000000"/>
          <w:sz w:val="20"/>
          <w:szCs w:val="20"/>
        </w:rPr>
        <w:t>poręczeniach bankowych lub poręczeniach spółdzielczej kasy oszczędnościowo-kredytowej z tym że poręczenie kasy jest zawsze poręczeniem pieniężnym,</w:t>
      </w:r>
    </w:p>
    <w:p w14:paraId="66532A05" w14:textId="77777777" w:rsidR="00940BDE" w:rsidRPr="00F45E79" w:rsidRDefault="00940BDE" w:rsidP="00940BDE">
      <w:pPr>
        <w:autoSpaceDE w:val="0"/>
        <w:autoSpaceDN w:val="0"/>
        <w:adjustRightInd w:val="0"/>
        <w:spacing w:after="0" w:line="240" w:lineRule="auto"/>
        <w:ind w:firstLine="284"/>
        <w:jc w:val="both"/>
        <w:rPr>
          <w:rFonts w:ascii="Verdana" w:hAnsi="Verdana" w:cs="Arial"/>
          <w:color w:val="000000"/>
          <w:sz w:val="20"/>
          <w:szCs w:val="20"/>
        </w:rPr>
      </w:pPr>
      <w:r w:rsidRPr="00F45E79">
        <w:rPr>
          <w:rFonts w:ascii="Verdana" w:hAnsi="Verdana" w:cs="Arial"/>
          <w:color w:val="000000"/>
          <w:sz w:val="20"/>
          <w:szCs w:val="20"/>
        </w:rPr>
        <w:t>- gwarancjach bankowych,</w:t>
      </w:r>
    </w:p>
    <w:p w14:paraId="1F7FF3EF" w14:textId="77777777" w:rsidR="00940BDE" w:rsidRPr="00F45E79" w:rsidRDefault="00940BDE" w:rsidP="00940BDE">
      <w:pPr>
        <w:autoSpaceDE w:val="0"/>
        <w:autoSpaceDN w:val="0"/>
        <w:adjustRightInd w:val="0"/>
        <w:spacing w:after="0" w:line="240" w:lineRule="auto"/>
        <w:ind w:firstLine="284"/>
        <w:jc w:val="both"/>
        <w:rPr>
          <w:rFonts w:ascii="Verdana" w:hAnsi="Verdana" w:cs="Arial"/>
          <w:color w:val="000000"/>
          <w:sz w:val="20"/>
          <w:szCs w:val="20"/>
        </w:rPr>
      </w:pPr>
      <w:r w:rsidRPr="00F45E79">
        <w:rPr>
          <w:rFonts w:ascii="Verdana" w:hAnsi="Verdana" w:cs="Arial"/>
          <w:color w:val="000000"/>
          <w:sz w:val="20"/>
          <w:szCs w:val="20"/>
        </w:rPr>
        <w:t>- gwarancjach ubezpieczeniowych,</w:t>
      </w:r>
    </w:p>
    <w:p w14:paraId="0ABDE3CE" w14:textId="77777777" w:rsidR="00940BDE" w:rsidRPr="00F45E79" w:rsidRDefault="00940BDE" w:rsidP="00940BDE">
      <w:pPr>
        <w:autoSpaceDE w:val="0"/>
        <w:autoSpaceDN w:val="0"/>
        <w:adjustRightInd w:val="0"/>
        <w:spacing w:after="0" w:line="240" w:lineRule="auto"/>
        <w:ind w:left="426" w:hanging="142"/>
        <w:jc w:val="both"/>
        <w:rPr>
          <w:rFonts w:ascii="Verdana" w:hAnsi="Verdana" w:cs="Arial"/>
          <w:color w:val="000000"/>
          <w:sz w:val="20"/>
          <w:szCs w:val="20"/>
        </w:rPr>
      </w:pPr>
      <w:r w:rsidRPr="00F45E79">
        <w:rPr>
          <w:rFonts w:ascii="Verdana" w:hAnsi="Verdana" w:cs="Arial"/>
          <w:color w:val="000000"/>
          <w:sz w:val="20"/>
          <w:szCs w:val="20"/>
        </w:rPr>
        <w:t xml:space="preserve">- poręczeniach udzielanych przez podmioty, o których mowa w art. 6b ust. 5 pkt 2 ustawy z dnia 9 listopada 2000 r. o utworzeniu Polskiej Agencji Rozwoju Przedsiębiorczości (Dz. </w:t>
      </w:r>
      <w:proofErr w:type="spellStart"/>
      <w:r w:rsidRPr="00F45E79">
        <w:rPr>
          <w:rFonts w:ascii="Verdana" w:hAnsi="Verdana" w:cs="Arial"/>
          <w:color w:val="000000"/>
          <w:sz w:val="20"/>
          <w:szCs w:val="20"/>
        </w:rPr>
        <w:t>U.z</w:t>
      </w:r>
      <w:proofErr w:type="spellEnd"/>
      <w:r w:rsidRPr="00F45E79">
        <w:rPr>
          <w:rFonts w:ascii="Verdana" w:hAnsi="Verdana" w:cs="Arial"/>
          <w:color w:val="000000"/>
          <w:sz w:val="20"/>
          <w:szCs w:val="20"/>
        </w:rPr>
        <w:t xml:space="preserve"> 2007 Nr 42, poz. 275 z </w:t>
      </w:r>
      <w:proofErr w:type="spellStart"/>
      <w:r w:rsidRPr="00F45E79">
        <w:rPr>
          <w:rFonts w:ascii="Verdana" w:hAnsi="Verdana" w:cs="Arial"/>
          <w:color w:val="000000"/>
          <w:sz w:val="20"/>
          <w:szCs w:val="20"/>
        </w:rPr>
        <w:t>późn</w:t>
      </w:r>
      <w:proofErr w:type="spellEnd"/>
      <w:r w:rsidRPr="00F45E79">
        <w:rPr>
          <w:rFonts w:ascii="Verdana" w:hAnsi="Verdana" w:cs="Arial"/>
          <w:color w:val="000000"/>
          <w:sz w:val="20"/>
          <w:szCs w:val="20"/>
        </w:rPr>
        <w:t>. zm.).</w:t>
      </w:r>
    </w:p>
    <w:p w14:paraId="31D9105B" w14:textId="74021315" w:rsidR="00940BDE" w:rsidRPr="00F45E79" w:rsidRDefault="00940BDE" w:rsidP="00940BDE">
      <w:pPr>
        <w:autoSpaceDE w:val="0"/>
        <w:autoSpaceDN w:val="0"/>
        <w:adjustRightInd w:val="0"/>
        <w:spacing w:after="0" w:line="240" w:lineRule="auto"/>
        <w:jc w:val="both"/>
        <w:rPr>
          <w:rFonts w:ascii="Verdana" w:hAnsi="Verdana" w:cs="Arial"/>
          <w:b/>
          <w:bCs/>
          <w:color w:val="000000"/>
          <w:sz w:val="20"/>
          <w:szCs w:val="20"/>
        </w:rPr>
      </w:pPr>
      <w:r w:rsidRPr="00063098">
        <w:rPr>
          <w:rFonts w:ascii="Verdana" w:hAnsi="Verdana" w:cs="Arial"/>
          <w:b/>
          <w:color w:val="000000"/>
          <w:sz w:val="20"/>
          <w:szCs w:val="20"/>
        </w:rPr>
        <w:t>1.2</w:t>
      </w:r>
      <w:r w:rsidRPr="00F45E79">
        <w:rPr>
          <w:rFonts w:ascii="Verdana" w:hAnsi="Verdana" w:cs="Arial"/>
          <w:color w:val="000000"/>
          <w:sz w:val="20"/>
          <w:szCs w:val="20"/>
        </w:rPr>
        <w:t xml:space="preserve">. Termin wnoszenia wadium upływa </w:t>
      </w:r>
      <w:r w:rsidRPr="00FB637D">
        <w:rPr>
          <w:rFonts w:ascii="Verdana" w:hAnsi="Verdana" w:cs="Arial"/>
          <w:sz w:val="20"/>
          <w:szCs w:val="20"/>
        </w:rPr>
        <w:t xml:space="preserve">w dniu: </w:t>
      </w:r>
      <w:r w:rsidR="00FB637D" w:rsidRPr="00FB637D">
        <w:rPr>
          <w:rFonts w:ascii="Verdana" w:hAnsi="Verdana" w:cs="Arial"/>
          <w:b/>
          <w:sz w:val="20"/>
          <w:szCs w:val="20"/>
        </w:rPr>
        <w:t>3 czerwca</w:t>
      </w:r>
      <w:r w:rsidRPr="00FB637D">
        <w:rPr>
          <w:rFonts w:ascii="Verdana" w:hAnsi="Verdana" w:cs="Arial"/>
          <w:sz w:val="20"/>
          <w:szCs w:val="20"/>
        </w:rPr>
        <w:t xml:space="preserve"> </w:t>
      </w:r>
      <w:r w:rsidRPr="00FB637D">
        <w:rPr>
          <w:rFonts w:ascii="Verdana" w:hAnsi="Verdana" w:cs="Arial"/>
          <w:b/>
          <w:bCs/>
          <w:sz w:val="20"/>
          <w:szCs w:val="20"/>
        </w:rPr>
        <w:t>201</w:t>
      </w:r>
      <w:r w:rsidR="000C5B9E" w:rsidRPr="00FB637D">
        <w:rPr>
          <w:rFonts w:ascii="Verdana" w:hAnsi="Verdana" w:cs="Arial"/>
          <w:b/>
          <w:bCs/>
          <w:sz w:val="20"/>
          <w:szCs w:val="20"/>
        </w:rPr>
        <w:t>9</w:t>
      </w:r>
      <w:r w:rsidRPr="00FB637D">
        <w:rPr>
          <w:rFonts w:ascii="Verdana" w:hAnsi="Verdana" w:cs="Arial"/>
          <w:b/>
          <w:bCs/>
          <w:sz w:val="20"/>
          <w:szCs w:val="20"/>
        </w:rPr>
        <w:t xml:space="preserve"> r. </w:t>
      </w:r>
      <w:r w:rsidRPr="00F45E79">
        <w:rPr>
          <w:rFonts w:ascii="Verdana" w:hAnsi="Verdana" w:cs="Arial"/>
          <w:color w:val="000000"/>
          <w:sz w:val="20"/>
          <w:szCs w:val="20"/>
        </w:rPr>
        <w:t xml:space="preserve">o godzinie </w:t>
      </w:r>
      <w:r>
        <w:rPr>
          <w:rFonts w:ascii="Verdana" w:hAnsi="Verdana" w:cs="Arial"/>
          <w:b/>
          <w:bCs/>
          <w:color w:val="000000"/>
          <w:sz w:val="20"/>
          <w:szCs w:val="20"/>
        </w:rPr>
        <w:t>08:45</w:t>
      </w:r>
    </w:p>
    <w:p w14:paraId="6F554793" w14:textId="77777777" w:rsidR="00940BDE" w:rsidRPr="00F45E79" w:rsidRDefault="00940BDE" w:rsidP="00940BDE">
      <w:pPr>
        <w:autoSpaceDE w:val="0"/>
        <w:autoSpaceDN w:val="0"/>
        <w:adjustRightInd w:val="0"/>
        <w:spacing w:after="0" w:line="240" w:lineRule="auto"/>
        <w:jc w:val="both"/>
        <w:rPr>
          <w:rFonts w:ascii="Verdana" w:hAnsi="Verdana" w:cs="Arial"/>
          <w:color w:val="000000"/>
          <w:sz w:val="20"/>
          <w:szCs w:val="20"/>
        </w:rPr>
      </w:pPr>
    </w:p>
    <w:p w14:paraId="35A7CE69" w14:textId="51E3C339" w:rsidR="00940BDE" w:rsidRPr="00F45E79" w:rsidRDefault="00940BDE" w:rsidP="00940BDE">
      <w:pPr>
        <w:spacing w:line="240" w:lineRule="auto"/>
        <w:jc w:val="both"/>
        <w:rPr>
          <w:rFonts w:ascii="Verdana" w:hAnsi="Verdana" w:cs="Arial"/>
          <w:color w:val="000000"/>
          <w:sz w:val="20"/>
          <w:szCs w:val="20"/>
        </w:rPr>
      </w:pPr>
      <w:r w:rsidRPr="00F45E79">
        <w:rPr>
          <w:rFonts w:ascii="Verdana" w:hAnsi="Verdana" w:cs="Arial"/>
          <w:b/>
          <w:color w:val="000000"/>
          <w:sz w:val="20"/>
          <w:szCs w:val="20"/>
        </w:rPr>
        <w:t>2.</w:t>
      </w:r>
      <w:r w:rsidRPr="00F45E79">
        <w:rPr>
          <w:rFonts w:ascii="Verdana" w:hAnsi="Verdana" w:cs="Arial"/>
          <w:color w:val="000000"/>
          <w:sz w:val="20"/>
          <w:szCs w:val="20"/>
        </w:rPr>
        <w:t xml:space="preserve"> </w:t>
      </w:r>
      <w:r w:rsidRPr="00A23C29">
        <w:rPr>
          <w:rFonts w:ascii="Verdana" w:hAnsi="Verdana" w:cs="Arial"/>
          <w:b/>
          <w:bCs/>
          <w:color w:val="000000"/>
          <w:sz w:val="20"/>
          <w:szCs w:val="20"/>
        </w:rPr>
        <w:t>Wadium wnoszone w pieniądzu należy wpłacać przelewem na następujący nr konta</w:t>
      </w:r>
      <w:r w:rsidRPr="00FB637D">
        <w:rPr>
          <w:rFonts w:ascii="Verdana" w:hAnsi="Verdana" w:cs="Arial"/>
          <w:b/>
          <w:color w:val="000000"/>
          <w:sz w:val="20"/>
          <w:szCs w:val="20"/>
        </w:rPr>
        <w:t>:</w:t>
      </w:r>
      <w:r w:rsidR="009F6B04" w:rsidRPr="00FB637D">
        <w:rPr>
          <w:rFonts w:ascii="Verdana" w:hAnsi="Verdana" w:cs="Arial"/>
          <w:b/>
          <w:color w:val="000000"/>
          <w:sz w:val="20"/>
          <w:szCs w:val="20"/>
        </w:rPr>
        <w:t xml:space="preserve"> 94 8619 0006 0010 0200 5946 0014</w:t>
      </w:r>
      <w:r w:rsidRPr="00A23C29">
        <w:rPr>
          <w:rFonts w:ascii="Verdana" w:hAnsi="Verdana" w:cs="Arial"/>
          <w:b/>
          <w:sz w:val="20"/>
          <w:szCs w:val="20"/>
        </w:rPr>
        <w:t xml:space="preserve"> </w:t>
      </w:r>
      <w:r>
        <w:rPr>
          <w:rFonts w:ascii="Verdana" w:hAnsi="Verdana" w:cs="Arial"/>
          <w:b/>
          <w:sz w:val="20"/>
          <w:szCs w:val="20"/>
        </w:rPr>
        <w:t xml:space="preserve"> z adnotacją WADIUM</w:t>
      </w:r>
      <w:r w:rsidRPr="002B672F">
        <w:rPr>
          <w:rFonts w:ascii="Verdana" w:hAnsi="Verdana" w:cs="Arial"/>
          <w:b/>
          <w:sz w:val="20"/>
          <w:szCs w:val="20"/>
        </w:rPr>
        <w:t>–</w:t>
      </w:r>
      <w:r>
        <w:rPr>
          <w:rFonts w:ascii="Verdana" w:hAnsi="Verdana" w:cs="Arial"/>
          <w:b/>
          <w:sz w:val="20"/>
          <w:szCs w:val="20"/>
        </w:rPr>
        <w:t xml:space="preserve"> </w:t>
      </w:r>
      <w:r w:rsidR="000C5B9E">
        <w:rPr>
          <w:rFonts w:ascii="Verdana" w:hAnsi="Verdana" w:cs="Arial"/>
          <w:b/>
          <w:sz w:val="20"/>
          <w:szCs w:val="20"/>
        </w:rPr>
        <w:t xml:space="preserve">Rozbudowa </w:t>
      </w:r>
      <w:r w:rsidR="00D640D2">
        <w:rPr>
          <w:rFonts w:ascii="Verdana" w:hAnsi="Verdana" w:cs="Arial"/>
          <w:b/>
          <w:sz w:val="20"/>
          <w:szCs w:val="20"/>
        </w:rPr>
        <w:t xml:space="preserve">budynku </w:t>
      </w:r>
      <w:r w:rsidR="000C5B9E">
        <w:rPr>
          <w:rFonts w:ascii="Verdana" w:hAnsi="Verdana" w:cs="Arial"/>
          <w:b/>
          <w:sz w:val="20"/>
          <w:szCs w:val="20"/>
        </w:rPr>
        <w:t>Zespołu Szkół w Gdowie</w:t>
      </w:r>
    </w:p>
    <w:p w14:paraId="01A65D4D" w14:textId="77777777" w:rsidR="00940BDE" w:rsidRPr="00F45E79" w:rsidRDefault="00940BDE" w:rsidP="00940BDE">
      <w:pPr>
        <w:autoSpaceDE w:val="0"/>
        <w:autoSpaceDN w:val="0"/>
        <w:adjustRightInd w:val="0"/>
        <w:spacing w:after="0" w:line="240" w:lineRule="auto"/>
        <w:jc w:val="both"/>
        <w:rPr>
          <w:rFonts w:ascii="Verdana" w:hAnsi="Verdana" w:cs="Arial"/>
          <w:b/>
          <w:bCs/>
          <w:color w:val="000000"/>
          <w:sz w:val="20"/>
          <w:szCs w:val="20"/>
        </w:rPr>
      </w:pPr>
      <w:r w:rsidRPr="00F45E79">
        <w:rPr>
          <w:rFonts w:ascii="Verdana" w:hAnsi="Verdana" w:cs="Arial"/>
          <w:b/>
          <w:bCs/>
          <w:color w:val="000000"/>
          <w:sz w:val="20"/>
          <w:szCs w:val="20"/>
          <w:u w:val="single"/>
        </w:rPr>
        <w:t>Uwaga:</w:t>
      </w:r>
      <w:r w:rsidRPr="00F45E79">
        <w:rPr>
          <w:rFonts w:ascii="Verdana" w:hAnsi="Verdana" w:cs="Arial"/>
          <w:b/>
          <w:bCs/>
          <w:color w:val="000000"/>
          <w:sz w:val="20"/>
          <w:szCs w:val="20"/>
        </w:rPr>
        <w:t xml:space="preserve"> Wadium w tej formie uważa się za wniesione w sposób prawidłowy, gdy środki pieniężne wpłyną na konto Zamawiającego przed upływem terminu składnia ofert.</w:t>
      </w:r>
    </w:p>
    <w:p w14:paraId="66560D91" w14:textId="77777777" w:rsidR="00940BDE" w:rsidRPr="00F45E79"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0E534F2B" w14:textId="77777777" w:rsidR="00940BDE" w:rsidRPr="00F45E79" w:rsidRDefault="00940BDE" w:rsidP="00940BDE">
      <w:pPr>
        <w:autoSpaceDE w:val="0"/>
        <w:autoSpaceDN w:val="0"/>
        <w:adjustRightInd w:val="0"/>
        <w:spacing w:after="0" w:line="240" w:lineRule="auto"/>
        <w:ind w:left="284" w:hanging="284"/>
        <w:jc w:val="both"/>
        <w:rPr>
          <w:rFonts w:ascii="Verdana" w:hAnsi="Verdana" w:cs="Arial"/>
          <w:b/>
          <w:bCs/>
          <w:color w:val="000000"/>
          <w:sz w:val="20"/>
          <w:szCs w:val="20"/>
        </w:rPr>
      </w:pPr>
      <w:r w:rsidRPr="00063098">
        <w:rPr>
          <w:rFonts w:ascii="Verdana" w:hAnsi="Verdana" w:cs="Arial"/>
          <w:b/>
          <w:color w:val="000000"/>
          <w:sz w:val="20"/>
          <w:szCs w:val="20"/>
        </w:rPr>
        <w:t>2.1</w:t>
      </w:r>
      <w:r w:rsidRPr="00F45E79">
        <w:rPr>
          <w:rFonts w:ascii="Verdana" w:hAnsi="Verdana" w:cs="Arial"/>
          <w:color w:val="000000"/>
          <w:sz w:val="20"/>
          <w:szCs w:val="20"/>
        </w:rPr>
        <w:t>. Wadium wnoszone w postaci niepieniężnej należy złożyć w oryginalnym egzemplarzu</w:t>
      </w:r>
      <w:r>
        <w:rPr>
          <w:rFonts w:ascii="Verdana" w:hAnsi="Verdana" w:cs="Arial"/>
          <w:color w:val="000000"/>
          <w:sz w:val="20"/>
          <w:szCs w:val="20"/>
        </w:rPr>
        <w:t xml:space="preserve"> </w:t>
      </w:r>
      <w:r w:rsidRPr="00F45E79">
        <w:rPr>
          <w:rFonts w:ascii="Verdana" w:hAnsi="Verdana" w:cs="Arial"/>
          <w:color w:val="000000"/>
          <w:sz w:val="20"/>
          <w:szCs w:val="20"/>
        </w:rPr>
        <w:t xml:space="preserve">bezpośrednio do oferty. </w:t>
      </w:r>
      <w:r w:rsidRPr="00F45E79">
        <w:rPr>
          <w:rFonts w:ascii="Verdana" w:hAnsi="Verdana" w:cs="Arial"/>
          <w:b/>
          <w:bCs/>
          <w:color w:val="000000"/>
          <w:sz w:val="20"/>
          <w:szCs w:val="20"/>
        </w:rPr>
        <w:t>Zaleca się zamieścić dokument wadialny w taki sposób, aby jego zwrot przez Zamawiającego nie naruszył integralności oferty wraz z załącznikami (np. umieszczony w koszulce, co pozwoli na swobodne oddzielenie wadium od reszty dokumentów).</w:t>
      </w:r>
    </w:p>
    <w:p w14:paraId="2D10DB3F" w14:textId="77777777" w:rsidR="00940BDE" w:rsidRPr="00F45E79"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063098">
        <w:rPr>
          <w:rFonts w:ascii="Verdana" w:hAnsi="Verdana" w:cs="Arial"/>
          <w:b/>
          <w:color w:val="000000"/>
          <w:sz w:val="20"/>
          <w:szCs w:val="20"/>
        </w:rPr>
        <w:t>2.2</w:t>
      </w:r>
      <w:r w:rsidRPr="00F45E79">
        <w:rPr>
          <w:rFonts w:ascii="Verdana" w:hAnsi="Verdana" w:cs="Arial"/>
          <w:color w:val="000000"/>
          <w:sz w:val="20"/>
          <w:szCs w:val="20"/>
        </w:rPr>
        <w:t xml:space="preserve">. Zamawiający zwróci wniesione wadium wszystkim Wykonawcom niezwłocznie po wyborze oferty najkorzystniejszej lub unieważnieniu postępowania, z wyjątkiem Wykonawcy, którego oferta zostanie wybrana jako najkorzystniejsza, z zastrzeżeniem </w:t>
      </w:r>
      <w:r w:rsidRPr="00F45E79">
        <w:rPr>
          <w:rFonts w:ascii="Verdana" w:hAnsi="Verdana" w:cs="Arial"/>
          <w:b/>
          <w:color w:val="000000"/>
          <w:sz w:val="20"/>
          <w:szCs w:val="20"/>
        </w:rPr>
        <w:t>pkt 2.6. lit. a)</w:t>
      </w:r>
      <w:r w:rsidRPr="00F45E79">
        <w:rPr>
          <w:rFonts w:ascii="Verdana" w:hAnsi="Verdana" w:cs="Arial"/>
          <w:color w:val="000000"/>
          <w:sz w:val="20"/>
          <w:szCs w:val="20"/>
        </w:rPr>
        <w:t xml:space="preserve"> niniejszego rozdziału SIWZ.</w:t>
      </w:r>
    </w:p>
    <w:p w14:paraId="7AB7C352" w14:textId="77777777" w:rsidR="00940BDE" w:rsidRPr="00F45E79"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063098">
        <w:rPr>
          <w:rFonts w:ascii="Verdana" w:hAnsi="Verdana" w:cs="Arial"/>
          <w:b/>
          <w:color w:val="000000"/>
          <w:sz w:val="20"/>
          <w:szCs w:val="20"/>
        </w:rPr>
        <w:t>2.3</w:t>
      </w:r>
      <w:r w:rsidRPr="00F45E79">
        <w:rPr>
          <w:rFonts w:ascii="Verdana" w:hAnsi="Verdana" w:cs="Arial"/>
          <w:color w:val="000000"/>
          <w:sz w:val="20"/>
          <w:szCs w:val="20"/>
        </w:rPr>
        <w:t>. Wykonawcy, którego oferta zostanie wybrana jako najkorzystniejsza, Zamawiający zwróci wadium niezwłocznie po zawarciu umowy w sprawie zamówienia publicznego.</w:t>
      </w:r>
    </w:p>
    <w:p w14:paraId="76CD0CE8" w14:textId="77777777" w:rsidR="00940BDE" w:rsidRPr="00F45E79"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063098">
        <w:rPr>
          <w:rFonts w:ascii="Verdana" w:hAnsi="Verdana" w:cs="Arial"/>
          <w:b/>
          <w:color w:val="000000"/>
          <w:sz w:val="20"/>
          <w:szCs w:val="20"/>
        </w:rPr>
        <w:lastRenderedPageBreak/>
        <w:t>2.4</w:t>
      </w:r>
      <w:r w:rsidRPr="00F45E79">
        <w:rPr>
          <w:rFonts w:ascii="Verdana" w:hAnsi="Verdana" w:cs="Arial"/>
          <w:color w:val="000000"/>
          <w:sz w:val="20"/>
          <w:szCs w:val="20"/>
        </w:rPr>
        <w:t>. Zamawiający zwróci niezwłocznie wadium, na wniosek Wykonawcy, który wycofał ofertę przed upływem terminu składania ofert.</w:t>
      </w:r>
    </w:p>
    <w:p w14:paraId="337524AE" w14:textId="77777777" w:rsidR="00940BDE" w:rsidRPr="00F45E79"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063098">
        <w:rPr>
          <w:rFonts w:ascii="Verdana" w:hAnsi="Verdana" w:cs="Arial"/>
          <w:b/>
          <w:color w:val="000000"/>
          <w:sz w:val="20"/>
          <w:szCs w:val="20"/>
        </w:rPr>
        <w:t>2.5.</w:t>
      </w:r>
      <w:r w:rsidRPr="00F45E79">
        <w:rPr>
          <w:rFonts w:ascii="Verdana" w:hAnsi="Verdana" w:cs="Arial"/>
          <w:color w:val="000000"/>
          <w:sz w:val="20"/>
          <w:szCs w:val="20"/>
        </w:rPr>
        <w:t xml:space="preserve"> Zamawiający zażąda ponownego wniesienia wadium przez Wykonawcę, któremu zwrócono wadium zgodnie z zapisem pkt 2.2. niniejszego rozdziału SIWZ, jeżeli w wyniku rozstrzygnięcia odwołania, jego oferta zostanie wybrana jako najkorzystniejsza. Wykonawca ten wnosi wadium w terminie określonym przez Zamawiającego.</w:t>
      </w:r>
    </w:p>
    <w:p w14:paraId="300CFF8D" w14:textId="77777777" w:rsidR="00940BDE" w:rsidRPr="00F45E79"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r w:rsidRPr="00063098">
        <w:rPr>
          <w:rFonts w:ascii="Verdana" w:hAnsi="Verdana" w:cs="Arial"/>
          <w:b/>
          <w:color w:val="000000"/>
          <w:sz w:val="20"/>
          <w:szCs w:val="20"/>
        </w:rPr>
        <w:t>2.6</w:t>
      </w:r>
      <w:r w:rsidRPr="00F45E79">
        <w:rPr>
          <w:rFonts w:ascii="Verdana" w:hAnsi="Verdana" w:cs="Arial"/>
          <w:color w:val="000000"/>
          <w:sz w:val="20"/>
          <w:szCs w:val="20"/>
        </w:rPr>
        <w:t>. Zamawiający zatrzyma wadium wraz z odsetkami:</w:t>
      </w:r>
    </w:p>
    <w:p w14:paraId="7DB4A3FA" w14:textId="77777777" w:rsidR="00940BDE" w:rsidRPr="00F45E79" w:rsidRDefault="00940BDE" w:rsidP="00940BDE">
      <w:pPr>
        <w:autoSpaceDE w:val="0"/>
        <w:autoSpaceDN w:val="0"/>
        <w:adjustRightInd w:val="0"/>
        <w:spacing w:after="0" w:line="240" w:lineRule="auto"/>
        <w:ind w:left="567" w:hanging="283"/>
        <w:jc w:val="both"/>
        <w:rPr>
          <w:rFonts w:ascii="Verdana" w:hAnsi="Verdana" w:cs="Arial"/>
          <w:color w:val="000000"/>
          <w:sz w:val="20"/>
          <w:szCs w:val="20"/>
        </w:rPr>
      </w:pPr>
      <w:r w:rsidRPr="00F45E79">
        <w:rPr>
          <w:rFonts w:ascii="Verdana" w:hAnsi="Verdana" w:cs="Arial"/>
          <w:color w:val="000000"/>
          <w:sz w:val="20"/>
          <w:szCs w:val="20"/>
        </w:rPr>
        <w:t>a)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Wykonawcę jako najkorzystniejszej,</w:t>
      </w:r>
    </w:p>
    <w:p w14:paraId="1603B345" w14:textId="77777777" w:rsidR="00940BDE" w:rsidRPr="00F45E79" w:rsidRDefault="00940BDE" w:rsidP="00940BDE">
      <w:pPr>
        <w:autoSpaceDE w:val="0"/>
        <w:autoSpaceDN w:val="0"/>
        <w:adjustRightInd w:val="0"/>
        <w:spacing w:after="0" w:line="240" w:lineRule="auto"/>
        <w:ind w:left="567" w:hanging="283"/>
        <w:jc w:val="both"/>
        <w:rPr>
          <w:rFonts w:ascii="Verdana" w:hAnsi="Verdana" w:cs="Arial"/>
          <w:color w:val="000000"/>
          <w:sz w:val="20"/>
          <w:szCs w:val="20"/>
        </w:rPr>
      </w:pPr>
      <w:r w:rsidRPr="00F45E79">
        <w:rPr>
          <w:rFonts w:ascii="Verdana" w:hAnsi="Verdana" w:cs="Arial"/>
          <w:color w:val="000000"/>
          <w:sz w:val="20"/>
          <w:szCs w:val="20"/>
        </w:rPr>
        <w:t>b) jeżeli Wykonawca, którego oferta została wybrana:</w:t>
      </w:r>
    </w:p>
    <w:p w14:paraId="270124E0" w14:textId="77777777" w:rsidR="00940BDE" w:rsidRPr="00F45E79" w:rsidRDefault="00940BDE" w:rsidP="00940BDE">
      <w:pPr>
        <w:autoSpaceDE w:val="0"/>
        <w:autoSpaceDN w:val="0"/>
        <w:adjustRightInd w:val="0"/>
        <w:spacing w:after="0" w:line="240" w:lineRule="auto"/>
        <w:ind w:left="709" w:hanging="142"/>
        <w:jc w:val="both"/>
        <w:rPr>
          <w:rFonts w:ascii="Verdana" w:hAnsi="Verdana" w:cs="Arial"/>
          <w:color w:val="000000"/>
          <w:sz w:val="20"/>
          <w:szCs w:val="20"/>
        </w:rPr>
      </w:pPr>
      <w:r w:rsidRPr="00F45E79">
        <w:rPr>
          <w:rFonts w:ascii="Verdana" w:hAnsi="Verdana" w:cs="Arial"/>
          <w:color w:val="000000"/>
          <w:sz w:val="20"/>
          <w:szCs w:val="20"/>
        </w:rPr>
        <w:t>- odmówi podpisania umowy na warunkach określonych w ofercie,</w:t>
      </w:r>
    </w:p>
    <w:p w14:paraId="71F071CD" w14:textId="77777777" w:rsidR="00940BDE" w:rsidRPr="00F45E79" w:rsidRDefault="00940BDE" w:rsidP="00940BDE">
      <w:pPr>
        <w:autoSpaceDE w:val="0"/>
        <w:autoSpaceDN w:val="0"/>
        <w:adjustRightInd w:val="0"/>
        <w:spacing w:after="0" w:line="240" w:lineRule="auto"/>
        <w:ind w:left="709" w:hanging="142"/>
        <w:jc w:val="both"/>
        <w:rPr>
          <w:rFonts w:ascii="Verdana" w:hAnsi="Verdana" w:cs="Arial"/>
          <w:color w:val="000000"/>
          <w:sz w:val="20"/>
          <w:szCs w:val="20"/>
        </w:rPr>
      </w:pPr>
      <w:r w:rsidRPr="00F45E79">
        <w:rPr>
          <w:rFonts w:ascii="Verdana" w:hAnsi="Verdana" w:cs="Arial"/>
          <w:color w:val="000000"/>
          <w:sz w:val="20"/>
          <w:szCs w:val="20"/>
        </w:rPr>
        <w:t>- nie wniesie zabezpieczenia należytego wykonania umowy na zasadach określonych w SIWZ,</w:t>
      </w:r>
    </w:p>
    <w:p w14:paraId="304AA9CE" w14:textId="77777777" w:rsidR="00940BDE" w:rsidRPr="00F45E79" w:rsidRDefault="00940BDE" w:rsidP="00940BDE">
      <w:pPr>
        <w:autoSpaceDE w:val="0"/>
        <w:autoSpaceDN w:val="0"/>
        <w:adjustRightInd w:val="0"/>
        <w:spacing w:after="0" w:line="240" w:lineRule="auto"/>
        <w:ind w:left="709" w:hanging="142"/>
        <w:jc w:val="both"/>
        <w:rPr>
          <w:rFonts w:ascii="Verdana" w:hAnsi="Verdana" w:cs="Arial"/>
          <w:color w:val="000000"/>
          <w:sz w:val="20"/>
          <w:szCs w:val="20"/>
        </w:rPr>
      </w:pPr>
      <w:r w:rsidRPr="00F45E79">
        <w:rPr>
          <w:rFonts w:ascii="Verdana" w:hAnsi="Verdana" w:cs="Arial"/>
          <w:color w:val="000000"/>
          <w:sz w:val="20"/>
          <w:szCs w:val="20"/>
        </w:rPr>
        <w:t>- zawarcie umowy w sprawie niniejszego zamówienia stanie się niemożliwe z przyczyn leżących po stronie Wykonawcy.</w:t>
      </w:r>
    </w:p>
    <w:p w14:paraId="3B60FFB4" w14:textId="77777777" w:rsidR="00940BDE" w:rsidRPr="00F45E79" w:rsidRDefault="00940BDE" w:rsidP="00940BDE">
      <w:pPr>
        <w:autoSpaceDE w:val="0"/>
        <w:autoSpaceDN w:val="0"/>
        <w:adjustRightInd w:val="0"/>
        <w:spacing w:after="0" w:line="240" w:lineRule="auto"/>
        <w:jc w:val="both"/>
        <w:rPr>
          <w:rFonts w:ascii="Verdana" w:hAnsi="Verdana" w:cs="TrebuchetMS"/>
          <w:sz w:val="20"/>
          <w:szCs w:val="20"/>
        </w:rPr>
      </w:pPr>
      <w:r w:rsidRPr="00F45E79">
        <w:rPr>
          <w:rFonts w:ascii="Verdana" w:hAnsi="Verdana" w:cs="TrebuchetMS"/>
          <w:b/>
          <w:sz w:val="20"/>
          <w:szCs w:val="20"/>
        </w:rPr>
        <w:t>3</w:t>
      </w:r>
      <w:r w:rsidRPr="00F45E79">
        <w:rPr>
          <w:rFonts w:ascii="Verdana" w:hAnsi="Verdana" w:cs="TrebuchetMS"/>
          <w:sz w:val="20"/>
          <w:szCs w:val="20"/>
        </w:rPr>
        <w:t>. Wszelkie spory wynikające z wniesionego wadium rozpatrywał będzie wg prawa polskiego sąd</w:t>
      </w:r>
      <w:r>
        <w:rPr>
          <w:rFonts w:ascii="Verdana" w:hAnsi="Verdana" w:cs="TrebuchetMS"/>
          <w:sz w:val="20"/>
          <w:szCs w:val="20"/>
        </w:rPr>
        <w:t xml:space="preserve"> </w:t>
      </w:r>
      <w:r w:rsidRPr="00F45E79">
        <w:rPr>
          <w:rFonts w:ascii="Verdana" w:hAnsi="Verdana" w:cs="TrebuchetMS"/>
          <w:sz w:val="20"/>
          <w:szCs w:val="20"/>
        </w:rPr>
        <w:t>właściwy dla siedziby Zamawiającego.</w:t>
      </w:r>
    </w:p>
    <w:p w14:paraId="133E7B41" w14:textId="77777777" w:rsidR="00940BDE" w:rsidRDefault="00940BDE" w:rsidP="00940BDE">
      <w:pPr>
        <w:autoSpaceDE w:val="0"/>
        <w:autoSpaceDN w:val="0"/>
        <w:adjustRightInd w:val="0"/>
        <w:spacing w:after="0" w:line="240" w:lineRule="auto"/>
        <w:ind w:firstLine="284"/>
        <w:jc w:val="both"/>
        <w:rPr>
          <w:rFonts w:ascii="TrebuchetMS" w:hAnsi="TrebuchetMS" w:cs="TrebuchetMS"/>
          <w:sz w:val="20"/>
          <w:szCs w:val="20"/>
        </w:rPr>
      </w:pPr>
    </w:p>
    <w:p w14:paraId="5F0B1E70" w14:textId="77777777" w:rsidR="00940BDE" w:rsidRPr="006C3F81" w:rsidRDefault="00940BDE" w:rsidP="00940BDE">
      <w:pPr>
        <w:autoSpaceDE w:val="0"/>
        <w:autoSpaceDN w:val="0"/>
        <w:adjustRightInd w:val="0"/>
        <w:spacing w:after="0" w:line="240" w:lineRule="auto"/>
        <w:jc w:val="both"/>
        <w:rPr>
          <w:rFonts w:ascii="Verdana" w:hAnsi="Verdana" w:cs="Arial"/>
          <w:b/>
          <w:bCs/>
          <w:sz w:val="20"/>
          <w:szCs w:val="20"/>
        </w:rPr>
      </w:pPr>
      <w:r w:rsidRPr="006C3F81">
        <w:rPr>
          <w:rFonts w:ascii="Verdana" w:hAnsi="Verdana" w:cs="Arial"/>
          <w:b/>
          <w:bCs/>
          <w:sz w:val="20"/>
          <w:szCs w:val="20"/>
        </w:rPr>
        <w:t>ROZDZIAŁ XX. TERMIN ZWIĄZANIA OFERTĄ</w:t>
      </w:r>
    </w:p>
    <w:p w14:paraId="489BA6DF" w14:textId="77777777" w:rsidR="00940BDE" w:rsidRPr="00F45E79" w:rsidRDefault="00940BDE" w:rsidP="00940BDE">
      <w:pPr>
        <w:autoSpaceDE w:val="0"/>
        <w:autoSpaceDN w:val="0"/>
        <w:adjustRightInd w:val="0"/>
        <w:spacing w:after="0" w:line="240" w:lineRule="auto"/>
        <w:jc w:val="both"/>
        <w:rPr>
          <w:rFonts w:ascii="Verdana" w:hAnsi="Verdana" w:cs="Arial"/>
          <w:b/>
          <w:bCs/>
          <w:sz w:val="20"/>
          <w:szCs w:val="20"/>
        </w:rPr>
      </w:pPr>
    </w:p>
    <w:p w14:paraId="165DA057" w14:textId="77777777" w:rsidR="00940BDE" w:rsidRPr="00F45E79" w:rsidRDefault="00940BDE" w:rsidP="00940BDE">
      <w:pPr>
        <w:autoSpaceDE w:val="0"/>
        <w:autoSpaceDN w:val="0"/>
        <w:adjustRightInd w:val="0"/>
        <w:spacing w:after="0" w:line="240" w:lineRule="auto"/>
        <w:jc w:val="both"/>
        <w:rPr>
          <w:rFonts w:ascii="Verdana" w:hAnsi="Verdana" w:cs="Arial"/>
          <w:sz w:val="20"/>
          <w:szCs w:val="20"/>
        </w:rPr>
      </w:pPr>
      <w:r w:rsidRPr="00F45E79">
        <w:rPr>
          <w:rFonts w:ascii="Verdana" w:hAnsi="Verdana" w:cs="Arial"/>
          <w:sz w:val="20"/>
          <w:szCs w:val="20"/>
        </w:rPr>
        <w:t xml:space="preserve">Termin związania ofertą wynosi: </w:t>
      </w:r>
      <w:r w:rsidRPr="00F45E79">
        <w:rPr>
          <w:rFonts w:ascii="Verdana" w:hAnsi="Verdana" w:cs="Arial"/>
          <w:b/>
          <w:sz w:val="20"/>
          <w:szCs w:val="20"/>
        </w:rPr>
        <w:t>3</w:t>
      </w:r>
      <w:r w:rsidRPr="00F45E79">
        <w:rPr>
          <w:rFonts w:ascii="Verdana" w:hAnsi="Verdana" w:cs="Arial"/>
          <w:b/>
          <w:bCs/>
          <w:sz w:val="20"/>
          <w:szCs w:val="20"/>
        </w:rPr>
        <w:t xml:space="preserve">0 dni. </w:t>
      </w:r>
      <w:r w:rsidRPr="00F45E79">
        <w:rPr>
          <w:rFonts w:ascii="Verdana" w:hAnsi="Verdana" w:cs="Arial"/>
          <w:sz w:val="20"/>
          <w:szCs w:val="20"/>
        </w:rPr>
        <w:t>Bieg terminu związania ofertą rozpoczyna się wraz z upływem terminu składania ofert, określonym w rozdziale XXIII SIWZ. Dzień ten jest pierwszym dniem terminu związania ofertą.</w:t>
      </w:r>
    </w:p>
    <w:p w14:paraId="20DCEF97" w14:textId="77777777" w:rsidR="00940BDE" w:rsidRPr="005F24F4" w:rsidRDefault="00940BDE" w:rsidP="00940BDE">
      <w:pPr>
        <w:autoSpaceDE w:val="0"/>
        <w:autoSpaceDN w:val="0"/>
        <w:adjustRightInd w:val="0"/>
        <w:spacing w:after="0" w:line="240" w:lineRule="auto"/>
        <w:jc w:val="both"/>
        <w:rPr>
          <w:rFonts w:ascii="Arial" w:hAnsi="Arial" w:cs="Arial"/>
          <w:sz w:val="20"/>
          <w:szCs w:val="20"/>
        </w:rPr>
      </w:pPr>
    </w:p>
    <w:p w14:paraId="56E0405B" w14:textId="77777777" w:rsidR="00940BDE" w:rsidRPr="006C3F81" w:rsidRDefault="00940BDE" w:rsidP="00940BDE">
      <w:pPr>
        <w:autoSpaceDE w:val="0"/>
        <w:autoSpaceDN w:val="0"/>
        <w:adjustRightInd w:val="0"/>
        <w:spacing w:after="0" w:line="240" w:lineRule="auto"/>
        <w:jc w:val="both"/>
        <w:rPr>
          <w:rFonts w:ascii="Verdana" w:hAnsi="Verdana" w:cs="Arial"/>
          <w:b/>
          <w:bCs/>
          <w:sz w:val="20"/>
          <w:szCs w:val="20"/>
        </w:rPr>
      </w:pPr>
      <w:r w:rsidRPr="006C3F81">
        <w:rPr>
          <w:rFonts w:ascii="Verdana" w:hAnsi="Verdana" w:cs="Arial"/>
          <w:b/>
          <w:bCs/>
          <w:sz w:val="20"/>
          <w:szCs w:val="20"/>
        </w:rPr>
        <w:t>ROZDZIAŁ XXI. OPIS SPOSOBU PRZYGOTOWANIA OFERT</w:t>
      </w:r>
    </w:p>
    <w:p w14:paraId="7411CE5A" w14:textId="77777777" w:rsidR="00940BDE" w:rsidRPr="00A23C29" w:rsidRDefault="00940BDE" w:rsidP="00940BDE">
      <w:pPr>
        <w:autoSpaceDE w:val="0"/>
        <w:autoSpaceDN w:val="0"/>
        <w:adjustRightInd w:val="0"/>
        <w:spacing w:after="0" w:line="240" w:lineRule="auto"/>
        <w:jc w:val="both"/>
        <w:rPr>
          <w:rFonts w:ascii="Verdana" w:hAnsi="Verdana" w:cs="Arial"/>
          <w:b/>
          <w:bCs/>
          <w:sz w:val="20"/>
          <w:szCs w:val="20"/>
        </w:rPr>
      </w:pPr>
    </w:p>
    <w:p w14:paraId="6A265717"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A23C29">
        <w:rPr>
          <w:rFonts w:ascii="Verdana" w:hAnsi="Verdana" w:cs="Arial"/>
          <w:b/>
          <w:sz w:val="20"/>
          <w:szCs w:val="20"/>
        </w:rPr>
        <w:t>1</w:t>
      </w:r>
      <w:r w:rsidRPr="00A23C29">
        <w:rPr>
          <w:rFonts w:ascii="Verdana" w:hAnsi="Verdana" w:cs="Arial"/>
          <w:sz w:val="20"/>
          <w:szCs w:val="20"/>
        </w:rPr>
        <w:t xml:space="preserve">. </w:t>
      </w:r>
      <w:r w:rsidRPr="00A23C29">
        <w:rPr>
          <w:rFonts w:ascii="Verdana" w:hAnsi="Verdana" w:cs="Arial"/>
          <w:sz w:val="20"/>
          <w:szCs w:val="20"/>
        </w:rPr>
        <w:tab/>
        <w:t xml:space="preserve">Ofertę należy sporządzić na formularzu oferty lub według takiego samego schematu, stanowiącego </w:t>
      </w:r>
      <w:r w:rsidRPr="005B66B8">
        <w:rPr>
          <w:rFonts w:ascii="Verdana" w:hAnsi="Verdana" w:cs="Arial"/>
          <w:b/>
          <w:sz w:val="20"/>
          <w:szCs w:val="20"/>
        </w:rPr>
        <w:t>załącznik nr 1 do SIWZ</w:t>
      </w:r>
      <w:r w:rsidRPr="00A23C29">
        <w:rPr>
          <w:rFonts w:ascii="Verdana" w:hAnsi="Verdana" w:cs="Arial"/>
          <w:sz w:val="20"/>
          <w:szCs w:val="20"/>
        </w:rPr>
        <w:t>. Ofertę należy złożyć wyłącznie w formie pisemnej pod rygorem nieważności (Zamawiający nie wyraża zgody na złożenie oferty w postaci elektronicznej podpisanej bezpiecznym podpisem elektronicznym weryfikowanym przy pomocy ważnego kwalifikowanego certyfikatu lub równoważnego środka, spełniającego wymagania dla tego rodzaju podpisu).</w:t>
      </w:r>
    </w:p>
    <w:p w14:paraId="5BE80C0F"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1.1</w:t>
      </w:r>
      <w:r w:rsidRPr="00A23C29">
        <w:rPr>
          <w:rFonts w:ascii="Verdana" w:hAnsi="Verdana" w:cs="Arial"/>
          <w:sz w:val="20"/>
          <w:szCs w:val="20"/>
        </w:rPr>
        <w:t xml:space="preserve">. Oświadczenia Wykonawcy oraz innych podmiotów, na których zdolnościach lub sytuacji polega Wykonawca na zasadach określonych w art. 22a ustawy, składane na potwierdzenie braku podstaw wykluczenia oraz spełniania warunków udziału w postępowaniu, składane są w oryginale. </w:t>
      </w:r>
      <w:r w:rsidRPr="009F18B0">
        <w:rPr>
          <w:rFonts w:ascii="Verdana" w:hAnsi="Verdana" w:cs="Arial"/>
          <w:b/>
          <w:sz w:val="20"/>
          <w:szCs w:val="20"/>
        </w:rPr>
        <w:t xml:space="preserve">W przypadku oświadczenia z art. </w:t>
      </w:r>
      <w:smartTag w:uri="urn:schemas-microsoft-com:office:smarttags" w:element="metricconverter">
        <w:smartTagPr>
          <w:attr w:name="ProductID" w:val="25 a"/>
        </w:smartTagPr>
        <w:r w:rsidRPr="009F18B0">
          <w:rPr>
            <w:rFonts w:ascii="Verdana" w:hAnsi="Verdana" w:cs="Arial"/>
            <w:b/>
            <w:sz w:val="20"/>
            <w:szCs w:val="20"/>
          </w:rPr>
          <w:t>25 a</w:t>
        </w:r>
      </w:smartTag>
      <w:r w:rsidRPr="009F18B0">
        <w:rPr>
          <w:rFonts w:ascii="Verdana" w:hAnsi="Verdana" w:cs="Arial"/>
          <w:b/>
          <w:sz w:val="20"/>
          <w:szCs w:val="20"/>
        </w:rPr>
        <w:t xml:space="preserve"> nie dopuszcza się środka komunikacji elektronicznej.</w:t>
      </w:r>
    </w:p>
    <w:p w14:paraId="70237B34"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1.2</w:t>
      </w:r>
      <w:r w:rsidRPr="00A23C29">
        <w:rPr>
          <w:rFonts w:ascii="Verdana" w:hAnsi="Verdana" w:cs="Arial"/>
          <w:sz w:val="20"/>
          <w:szCs w:val="20"/>
        </w:rPr>
        <w:t>. Dokumenty inne niż oświadczenia, składane w celu wskazanym w pkt 1.1., składane są w oryginale lub kopii poświadczonej za zgodność z oryginałem.</w:t>
      </w:r>
    </w:p>
    <w:p w14:paraId="1C3A7F57"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1.3</w:t>
      </w:r>
      <w:r w:rsidRPr="00A23C29">
        <w:rPr>
          <w:rFonts w:ascii="Verdana" w:hAnsi="Verdana" w:cs="Arial"/>
          <w:sz w:val="20"/>
          <w:szCs w:val="20"/>
        </w:rPr>
        <w:t>. 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0B33F36B" w14:textId="77777777" w:rsidR="00940BDE"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1.4</w:t>
      </w:r>
      <w:r w:rsidRPr="00A23C29">
        <w:rPr>
          <w:rFonts w:ascii="Verdana" w:hAnsi="Verdana" w:cs="Arial"/>
          <w:sz w:val="20"/>
          <w:szCs w:val="20"/>
        </w:rPr>
        <w:t>.</w:t>
      </w:r>
      <w:r w:rsidRPr="00A23C29">
        <w:rPr>
          <w:rFonts w:ascii="Verdana" w:hAnsi="Verdana" w:cs="Arial"/>
          <w:sz w:val="20"/>
          <w:szCs w:val="20"/>
        </w:rPr>
        <w:tab/>
        <w:t xml:space="preserve">Poświadczenie za zgodność z oryginałem następuje w formie pisemnej. </w:t>
      </w:r>
    </w:p>
    <w:p w14:paraId="630DF5EF" w14:textId="77777777" w:rsidR="00940BDE" w:rsidRPr="00331EC7"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1.5</w:t>
      </w:r>
      <w:r>
        <w:rPr>
          <w:rFonts w:ascii="Verdana" w:hAnsi="Verdana" w:cs="Arial"/>
          <w:sz w:val="20"/>
          <w:szCs w:val="20"/>
        </w:rPr>
        <w:t xml:space="preserve"> </w:t>
      </w:r>
      <w:r w:rsidRPr="00A23C29">
        <w:rPr>
          <w:rFonts w:ascii="Verdana" w:hAnsi="Verdana" w:cs="Arial"/>
          <w:sz w:val="20"/>
          <w:szCs w:val="20"/>
        </w:rPr>
        <w:t xml:space="preserve">Oferta wraz ze wszystkimi załącznikami (dokumentami i oświadczeniami) stanowi jedną całość. Zaleca się, aby wszystkie strony były ze sobą połączone w sposób </w:t>
      </w:r>
      <w:r w:rsidRPr="00331EC7">
        <w:rPr>
          <w:rFonts w:ascii="Verdana" w:hAnsi="Verdana" w:cs="Arial"/>
          <w:sz w:val="20"/>
          <w:szCs w:val="20"/>
        </w:rPr>
        <w:t>uniemożliwiający ich samoczynną dekompletację (np. zszyte, spięte, zbindowane itp.)</w:t>
      </w:r>
    </w:p>
    <w:p w14:paraId="29A0B628" w14:textId="77777777" w:rsidR="00940BDE" w:rsidRDefault="00940BDE" w:rsidP="00940BDE">
      <w:pPr>
        <w:autoSpaceDE w:val="0"/>
        <w:autoSpaceDN w:val="0"/>
        <w:adjustRightInd w:val="0"/>
        <w:spacing w:after="0" w:line="240" w:lineRule="auto"/>
        <w:jc w:val="both"/>
        <w:rPr>
          <w:rFonts w:ascii="Verdana" w:hAnsi="Verdana" w:cs="Arial"/>
          <w:b/>
          <w:bCs/>
          <w:sz w:val="20"/>
          <w:szCs w:val="20"/>
          <w:u w:val="single"/>
        </w:rPr>
      </w:pPr>
    </w:p>
    <w:p w14:paraId="1578D854" w14:textId="77777777" w:rsidR="00940BDE" w:rsidRPr="00A23C29" w:rsidRDefault="00940BDE" w:rsidP="00940BDE">
      <w:pPr>
        <w:autoSpaceDE w:val="0"/>
        <w:autoSpaceDN w:val="0"/>
        <w:adjustRightInd w:val="0"/>
        <w:spacing w:after="0" w:line="240" w:lineRule="auto"/>
        <w:jc w:val="both"/>
        <w:rPr>
          <w:rFonts w:ascii="Verdana" w:hAnsi="Verdana" w:cs="Arial"/>
          <w:b/>
          <w:bCs/>
          <w:sz w:val="20"/>
          <w:szCs w:val="20"/>
          <w:u w:val="single"/>
        </w:rPr>
      </w:pPr>
      <w:r w:rsidRPr="00A23C29">
        <w:rPr>
          <w:rFonts w:ascii="Verdana" w:hAnsi="Verdana" w:cs="Arial"/>
          <w:b/>
          <w:bCs/>
          <w:sz w:val="20"/>
          <w:szCs w:val="20"/>
          <w:u w:val="single"/>
        </w:rPr>
        <w:t>2. Do oferty należy dołączyć:</w:t>
      </w:r>
    </w:p>
    <w:p w14:paraId="580FC00B"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lastRenderedPageBreak/>
        <w:t>2.1</w:t>
      </w:r>
      <w:r w:rsidRPr="00A23C29">
        <w:rPr>
          <w:rFonts w:ascii="Verdana" w:hAnsi="Verdana" w:cs="Arial"/>
          <w:sz w:val="20"/>
          <w:szCs w:val="20"/>
        </w:rPr>
        <w:t xml:space="preserve">. </w:t>
      </w:r>
      <w:r w:rsidRPr="00A23C29">
        <w:rPr>
          <w:rFonts w:ascii="Verdana" w:hAnsi="Verdana" w:cs="Arial"/>
          <w:sz w:val="20"/>
          <w:szCs w:val="20"/>
        </w:rPr>
        <w:tab/>
        <w:t xml:space="preserve">Oświadczenia zgodne z </w:t>
      </w:r>
      <w:r w:rsidRPr="00A23C29">
        <w:rPr>
          <w:rFonts w:ascii="Verdana" w:hAnsi="Verdana" w:cs="Arial"/>
          <w:b/>
          <w:sz w:val="20"/>
          <w:szCs w:val="20"/>
        </w:rPr>
        <w:t>załącznikiem nr 2 oraz załącznikiem nr</w:t>
      </w:r>
      <w:r w:rsidRPr="00A23C29">
        <w:rPr>
          <w:rFonts w:ascii="Verdana" w:hAnsi="Verdana" w:cs="Arial"/>
          <w:sz w:val="20"/>
          <w:szCs w:val="20"/>
        </w:rPr>
        <w:t xml:space="preserve"> </w:t>
      </w:r>
      <w:r w:rsidRPr="00A23C29">
        <w:rPr>
          <w:rFonts w:ascii="Verdana" w:hAnsi="Verdana" w:cs="Arial"/>
          <w:b/>
          <w:sz w:val="20"/>
          <w:szCs w:val="20"/>
        </w:rPr>
        <w:t>3</w:t>
      </w:r>
      <w:r w:rsidRPr="00A23C29">
        <w:rPr>
          <w:rFonts w:ascii="Verdana" w:hAnsi="Verdana" w:cs="Arial"/>
          <w:sz w:val="20"/>
          <w:szCs w:val="20"/>
        </w:rPr>
        <w:t xml:space="preserve"> </w:t>
      </w:r>
      <w:r w:rsidRPr="005B66B8">
        <w:rPr>
          <w:rFonts w:ascii="Verdana" w:hAnsi="Verdana" w:cs="Arial"/>
          <w:b/>
          <w:sz w:val="20"/>
          <w:szCs w:val="20"/>
        </w:rPr>
        <w:t xml:space="preserve">do SIWZ </w:t>
      </w:r>
      <w:r w:rsidRPr="00A23C29">
        <w:rPr>
          <w:rFonts w:ascii="Verdana" w:hAnsi="Verdana" w:cs="Arial"/>
          <w:sz w:val="20"/>
          <w:szCs w:val="20"/>
        </w:rPr>
        <w:t>(oświadczenia z art. 25a ustawy), które należy złożyć w</w:t>
      </w:r>
      <w:r>
        <w:rPr>
          <w:rFonts w:ascii="Verdana" w:hAnsi="Verdana" w:cs="Arial"/>
          <w:sz w:val="20"/>
          <w:szCs w:val="20"/>
        </w:rPr>
        <w:t xml:space="preserve"> oryginale w</w:t>
      </w:r>
      <w:r w:rsidRPr="00A23C29">
        <w:rPr>
          <w:rFonts w:ascii="Verdana" w:hAnsi="Verdana" w:cs="Arial"/>
          <w:sz w:val="20"/>
          <w:szCs w:val="20"/>
        </w:rPr>
        <w:t xml:space="preserve"> formie pisemnej</w:t>
      </w:r>
    </w:p>
    <w:p w14:paraId="6F47424E" w14:textId="7954FA39"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2.2</w:t>
      </w:r>
      <w:r w:rsidRPr="00A23C29">
        <w:rPr>
          <w:rFonts w:ascii="Verdana" w:hAnsi="Verdana" w:cs="Arial"/>
          <w:sz w:val="20"/>
          <w:szCs w:val="20"/>
        </w:rPr>
        <w:t>. Dokument (np. zobowiązanie) innych podmiotów do oddania Wykonawcy do dyspozycji niezbędnych zasobów na potrzeby realizacji, o ile Wykonawca korzysta ze zdolności lub sytuacji innych podmiotów na zasadach określonych w art. 22a ustawy</w:t>
      </w:r>
      <w:r>
        <w:rPr>
          <w:rFonts w:ascii="Verdana" w:hAnsi="Verdana" w:cs="Arial"/>
          <w:sz w:val="20"/>
          <w:szCs w:val="20"/>
        </w:rPr>
        <w:t xml:space="preserve"> przedłożone pisemnie w oryginale- zgodnie z </w:t>
      </w:r>
      <w:r w:rsidRPr="00AF49B1">
        <w:rPr>
          <w:rFonts w:ascii="Verdana" w:hAnsi="Verdana" w:cs="Arial"/>
          <w:b/>
          <w:sz w:val="20"/>
          <w:szCs w:val="20"/>
        </w:rPr>
        <w:t>załącznikiem nr 1</w:t>
      </w:r>
      <w:r w:rsidR="000C5B9E">
        <w:rPr>
          <w:rFonts w:ascii="Verdana" w:hAnsi="Verdana" w:cs="Arial"/>
          <w:b/>
          <w:sz w:val="20"/>
          <w:szCs w:val="20"/>
        </w:rPr>
        <w:t>2</w:t>
      </w:r>
      <w:r>
        <w:rPr>
          <w:rFonts w:ascii="Verdana" w:hAnsi="Verdana" w:cs="Arial"/>
          <w:b/>
          <w:sz w:val="20"/>
          <w:szCs w:val="20"/>
        </w:rPr>
        <w:t xml:space="preserve"> </w:t>
      </w:r>
      <w:r w:rsidRPr="005B66B8">
        <w:rPr>
          <w:rFonts w:ascii="Verdana" w:hAnsi="Verdana" w:cs="Arial"/>
          <w:b/>
          <w:sz w:val="20"/>
          <w:szCs w:val="20"/>
        </w:rPr>
        <w:t>do SIWZ</w:t>
      </w:r>
      <w:r>
        <w:rPr>
          <w:rFonts w:ascii="Verdana" w:hAnsi="Verdana" w:cs="Arial"/>
          <w:sz w:val="20"/>
          <w:szCs w:val="20"/>
        </w:rPr>
        <w:t>,</w:t>
      </w:r>
    </w:p>
    <w:p w14:paraId="54A4505D" w14:textId="31801936" w:rsidR="00940BDE" w:rsidRPr="00A23C29" w:rsidRDefault="00940BDE" w:rsidP="00940BDE">
      <w:pPr>
        <w:autoSpaceDE w:val="0"/>
        <w:autoSpaceDN w:val="0"/>
        <w:adjustRightInd w:val="0"/>
        <w:spacing w:after="0" w:line="240" w:lineRule="auto"/>
        <w:ind w:left="426" w:hanging="426"/>
        <w:jc w:val="both"/>
        <w:rPr>
          <w:rFonts w:ascii="Verdana" w:hAnsi="Verdana" w:cs="Arial"/>
          <w:b/>
          <w:bCs/>
          <w:sz w:val="20"/>
          <w:szCs w:val="20"/>
        </w:rPr>
      </w:pPr>
      <w:r w:rsidRPr="00063098">
        <w:rPr>
          <w:rFonts w:ascii="Verdana" w:hAnsi="Verdana" w:cs="Arial"/>
          <w:b/>
          <w:sz w:val="20"/>
          <w:szCs w:val="20"/>
        </w:rPr>
        <w:t>2.3</w:t>
      </w:r>
      <w:r w:rsidRPr="00A23C29">
        <w:rPr>
          <w:rFonts w:ascii="Verdana" w:hAnsi="Verdana" w:cs="Arial"/>
          <w:sz w:val="20"/>
          <w:szCs w:val="20"/>
        </w:rPr>
        <w:t>. Pełnomocnictwo</w:t>
      </w:r>
      <w:r>
        <w:rPr>
          <w:rFonts w:ascii="Verdana" w:hAnsi="Verdana" w:cs="Arial"/>
          <w:sz w:val="20"/>
          <w:szCs w:val="20"/>
        </w:rPr>
        <w:t>, w tym pełnomocnictwo</w:t>
      </w:r>
      <w:r w:rsidRPr="00A23C29">
        <w:rPr>
          <w:rFonts w:ascii="Verdana" w:hAnsi="Verdana" w:cs="Arial"/>
          <w:sz w:val="20"/>
          <w:szCs w:val="20"/>
        </w:rPr>
        <w:t xml:space="preserve"> ustanowione do reprezentowania Wykonawcy/ów ubiegającego/</w:t>
      </w:r>
      <w:proofErr w:type="spellStart"/>
      <w:r w:rsidRPr="00A23C29">
        <w:rPr>
          <w:rFonts w:ascii="Verdana" w:hAnsi="Verdana" w:cs="Arial"/>
          <w:sz w:val="20"/>
          <w:szCs w:val="20"/>
        </w:rPr>
        <w:t>cych</w:t>
      </w:r>
      <w:proofErr w:type="spellEnd"/>
      <w:r w:rsidRPr="00A23C29">
        <w:rPr>
          <w:rFonts w:ascii="Verdana" w:hAnsi="Verdana" w:cs="Arial"/>
          <w:sz w:val="20"/>
          <w:szCs w:val="20"/>
        </w:rPr>
        <w:t xml:space="preserve"> się o udzielenie zamówienia publicznego. </w:t>
      </w:r>
      <w:r w:rsidRPr="00A23C29">
        <w:rPr>
          <w:rFonts w:ascii="Verdana" w:hAnsi="Verdana" w:cs="Arial"/>
          <w:b/>
          <w:bCs/>
          <w:sz w:val="20"/>
          <w:szCs w:val="20"/>
        </w:rPr>
        <w:t xml:space="preserve">Pełnomocnictwo należy dołączyć w oryginale bądź kopii, potwierdzonej za zgodność z oryginałem notarialnie. </w:t>
      </w:r>
    </w:p>
    <w:p w14:paraId="3EABE158" w14:textId="212A2EFA"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2.</w:t>
      </w:r>
      <w:r w:rsidR="000C5B9E">
        <w:rPr>
          <w:rFonts w:ascii="Verdana" w:hAnsi="Verdana" w:cs="Arial"/>
          <w:b/>
          <w:sz w:val="20"/>
          <w:szCs w:val="20"/>
        </w:rPr>
        <w:t>4</w:t>
      </w:r>
      <w:r w:rsidRPr="00A23C29">
        <w:rPr>
          <w:rFonts w:ascii="Verdana" w:hAnsi="Verdana" w:cs="Arial"/>
          <w:sz w:val="20"/>
          <w:szCs w:val="20"/>
        </w:rPr>
        <w:t xml:space="preserve">. Dowód </w:t>
      </w:r>
      <w:r w:rsidRPr="006F1DF7">
        <w:rPr>
          <w:rFonts w:ascii="Verdana" w:hAnsi="Verdana" w:cs="Arial"/>
          <w:b/>
          <w:sz w:val="20"/>
          <w:szCs w:val="20"/>
        </w:rPr>
        <w:t>wniesienia wadium</w:t>
      </w:r>
      <w:r w:rsidRPr="00A23C29">
        <w:rPr>
          <w:rFonts w:ascii="Verdana" w:hAnsi="Verdana" w:cs="Arial"/>
          <w:sz w:val="20"/>
          <w:szCs w:val="20"/>
        </w:rPr>
        <w:t>:</w:t>
      </w:r>
    </w:p>
    <w:p w14:paraId="62F0B379" w14:textId="77777777" w:rsidR="00940BDE" w:rsidRPr="00A23C29" w:rsidRDefault="00940BDE" w:rsidP="00940BDE">
      <w:pPr>
        <w:autoSpaceDE w:val="0"/>
        <w:autoSpaceDN w:val="0"/>
        <w:adjustRightInd w:val="0"/>
        <w:spacing w:after="0" w:line="240" w:lineRule="auto"/>
        <w:ind w:left="567" w:hanging="141"/>
        <w:jc w:val="both"/>
        <w:rPr>
          <w:rFonts w:ascii="Verdana" w:hAnsi="Verdana" w:cs="Arial"/>
          <w:sz w:val="20"/>
          <w:szCs w:val="20"/>
        </w:rPr>
      </w:pPr>
      <w:r w:rsidRPr="00A23C29">
        <w:rPr>
          <w:rFonts w:ascii="Verdana" w:hAnsi="Verdana" w:cs="Arial"/>
          <w:sz w:val="20"/>
          <w:szCs w:val="20"/>
        </w:rPr>
        <w:t>- w przypadku wniesienia wadium w postaci niepieniężnej, należy dołączyć do oferty oryginał dokumentu potwierdzającego wniesienie wadium – zgodnie z pkt. 2.1. Rozdziału XIX SIWZ;</w:t>
      </w:r>
    </w:p>
    <w:p w14:paraId="4722263D" w14:textId="77777777" w:rsidR="00940BDE" w:rsidRPr="00A23C29" w:rsidRDefault="00940BDE" w:rsidP="00940BDE">
      <w:pPr>
        <w:autoSpaceDE w:val="0"/>
        <w:autoSpaceDN w:val="0"/>
        <w:adjustRightInd w:val="0"/>
        <w:spacing w:after="0" w:line="240" w:lineRule="auto"/>
        <w:ind w:left="567" w:hanging="141"/>
        <w:jc w:val="both"/>
        <w:rPr>
          <w:rFonts w:ascii="Verdana" w:hAnsi="Verdana" w:cs="Arial"/>
          <w:sz w:val="20"/>
          <w:szCs w:val="20"/>
        </w:rPr>
      </w:pPr>
      <w:r w:rsidRPr="00A23C29">
        <w:rPr>
          <w:rFonts w:ascii="Verdana" w:hAnsi="Verdana" w:cs="Arial"/>
          <w:sz w:val="20"/>
          <w:szCs w:val="20"/>
        </w:rPr>
        <w:t>- w przypadku wniesienia wadium w postaci pieniężnej, zalecane jest dołączenie do oferty kopii potwierdzenia nadania przelewu.</w:t>
      </w:r>
    </w:p>
    <w:p w14:paraId="0421C09D" w14:textId="6FDDC70E"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2.</w:t>
      </w:r>
      <w:r w:rsidR="000C5B9E">
        <w:rPr>
          <w:rFonts w:ascii="Verdana" w:hAnsi="Verdana" w:cs="Arial"/>
          <w:b/>
          <w:sz w:val="20"/>
          <w:szCs w:val="20"/>
        </w:rPr>
        <w:t>5</w:t>
      </w:r>
      <w:r w:rsidRPr="00A23C29">
        <w:rPr>
          <w:rFonts w:ascii="Verdana" w:hAnsi="Verdana" w:cs="Arial"/>
          <w:sz w:val="20"/>
          <w:szCs w:val="20"/>
        </w:rPr>
        <w:t>. Spis wszystkich załączonych dokumentów (spis treści) – zalecane, nie wymagane.</w:t>
      </w:r>
    </w:p>
    <w:p w14:paraId="1DE70155" w14:textId="77777777" w:rsidR="00940BDE" w:rsidRDefault="00940BDE" w:rsidP="00940BDE">
      <w:pPr>
        <w:autoSpaceDE w:val="0"/>
        <w:autoSpaceDN w:val="0"/>
        <w:adjustRightInd w:val="0"/>
        <w:spacing w:after="0" w:line="240" w:lineRule="auto"/>
        <w:ind w:left="426" w:hanging="426"/>
        <w:jc w:val="both"/>
        <w:rPr>
          <w:rFonts w:ascii="Verdana" w:hAnsi="Verdana" w:cs="Arial"/>
          <w:sz w:val="20"/>
          <w:szCs w:val="20"/>
        </w:rPr>
      </w:pPr>
    </w:p>
    <w:p w14:paraId="422AD97E"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p>
    <w:p w14:paraId="00E698C9"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b/>
          <w:sz w:val="20"/>
          <w:szCs w:val="20"/>
        </w:rPr>
      </w:pPr>
      <w:r w:rsidRPr="00A23C29">
        <w:rPr>
          <w:rFonts w:ascii="Verdana" w:hAnsi="Verdana" w:cs="Arial"/>
          <w:b/>
          <w:sz w:val="20"/>
          <w:szCs w:val="20"/>
        </w:rPr>
        <w:t>3. Każdy Wykonawca może złożyć tylko jedną ofertę.</w:t>
      </w:r>
    </w:p>
    <w:p w14:paraId="297FFA9D"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3.1</w:t>
      </w:r>
      <w:r w:rsidRPr="00A23C29">
        <w:rPr>
          <w:rFonts w:ascii="Verdana" w:hAnsi="Verdana" w:cs="Arial"/>
          <w:sz w:val="20"/>
          <w:szCs w:val="20"/>
        </w:rPr>
        <w:t>. Ofertę należy sporządzić zgodnie z wymaganiami SIWZ.</w:t>
      </w:r>
    </w:p>
    <w:p w14:paraId="2DBE173A"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p>
    <w:p w14:paraId="708DE844"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b/>
          <w:sz w:val="20"/>
          <w:szCs w:val="20"/>
        </w:rPr>
      </w:pPr>
      <w:r w:rsidRPr="00A23C29">
        <w:rPr>
          <w:rFonts w:ascii="Verdana" w:hAnsi="Verdana" w:cs="Arial"/>
          <w:b/>
          <w:sz w:val="20"/>
          <w:szCs w:val="20"/>
        </w:rPr>
        <w:t>4. Oferta musi być sporządzona w formie pisemnej pod rygorem nieważności, w języku polskim.</w:t>
      </w:r>
    </w:p>
    <w:p w14:paraId="0F14793F"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4.1</w:t>
      </w:r>
      <w:r w:rsidRPr="00A23C29">
        <w:rPr>
          <w:rFonts w:ascii="Verdana" w:hAnsi="Verdana" w:cs="Arial"/>
          <w:sz w:val="20"/>
          <w:szCs w:val="20"/>
        </w:rPr>
        <w:t xml:space="preserve">. Dokumenty sporządzone w języku obcym, należy składać wraz z tłumaczeniem na język polski </w:t>
      </w:r>
      <w:r w:rsidRPr="00234468">
        <w:rPr>
          <w:rFonts w:ascii="Verdana" w:hAnsi="Verdana" w:cs="Arial"/>
          <w:bCs/>
          <w:sz w:val="20"/>
          <w:szCs w:val="20"/>
        </w:rPr>
        <w:t>–</w:t>
      </w:r>
      <w:r w:rsidRPr="00A23C29">
        <w:rPr>
          <w:rFonts w:ascii="Verdana" w:hAnsi="Verdana" w:cs="Arial"/>
          <w:b/>
          <w:bCs/>
          <w:sz w:val="20"/>
          <w:szCs w:val="20"/>
        </w:rPr>
        <w:t xml:space="preserve"> </w:t>
      </w:r>
      <w:r w:rsidRPr="00A23C29">
        <w:rPr>
          <w:rFonts w:ascii="Verdana" w:hAnsi="Verdana" w:cs="Arial"/>
          <w:sz w:val="20"/>
          <w:szCs w:val="20"/>
        </w:rPr>
        <w:t>nie dotyczy oferty, która musi być sporządzona w języku polskim.</w:t>
      </w:r>
    </w:p>
    <w:p w14:paraId="1F7C1D69"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4.2</w:t>
      </w:r>
      <w:r w:rsidRPr="00A23C29">
        <w:rPr>
          <w:rFonts w:ascii="Verdana" w:hAnsi="Verdana" w:cs="Arial"/>
          <w:sz w:val="20"/>
          <w:szCs w:val="20"/>
        </w:rPr>
        <w:t>. Oferta musi być napisana na maszynie do pisania, komputerze lub nieścieralnym atramentem.</w:t>
      </w:r>
    </w:p>
    <w:p w14:paraId="77810F78"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4.3</w:t>
      </w:r>
      <w:r w:rsidRPr="00A23C29">
        <w:rPr>
          <w:rFonts w:ascii="Verdana" w:hAnsi="Verdana" w:cs="Arial"/>
          <w:sz w:val="20"/>
          <w:szCs w:val="20"/>
        </w:rPr>
        <w:t>. Oferta musi być podpisana przez osobę/y upoważnioną/e do reprezentowania Wykonawcy.</w:t>
      </w:r>
    </w:p>
    <w:p w14:paraId="2D3B75FE"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4.4</w:t>
      </w:r>
      <w:r w:rsidRPr="00A23C29">
        <w:rPr>
          <w:rFonts w:ascii="Verdana" w:hAnsi="Verdana" w:cs="Arial"/>
          <w:sz w:val="20"/>
          <w:szCs w:val="20"/>
        </w:rPr>
        <w:t>. Wszystkie załączniki do oferty stanowiące oświadczenie Wykonawcy, muszą być również podpisane przez osobę/y upoważnioną/e do reprezentowania Wykonawcy.</w:t>
      </w:r>
    </w:p>
    <w:p w14:paraId="5D2A4D70"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4.5</w:t>
      </w:r>
      <w:r w:rsidRPr="00A23C29">
        <w:rPr>
          <w:rFonts w:ascii="Verdana" w:hAnsi="Verdana" w:cs="Arial"/>
          <w:sz w:val="20"/>
          <w:szCs w:val="20"/>
        </w:rPr>
        <w:t>. 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potwierdzonej za zgodność z oryginałem notarialnie.</w:t>
      </w:r>
    </w:p>
    <w:p w14:paraId="3AE9BC6C"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4.6.</w:t>
      </w:r>
      <w:r w:rsidRPr="00A23C29">
        <w:rPr>
          <w:rFonts w:ascii="Verdana" w:hAnsi="Verdana" w:cs="Arial"/>
          <w:sz w:val="20"/>
          <w:szCs w:val="20"/>
        </w:rPr>
        <w:t xml:space="preserve"> Wszelkie miejsca, w których Wykonawca naniósł zmiany, powinny być parafowane przez osobę/y upoważnioną/e do reprezentowania Wykonawcy.</w:t>
      </w:r>
    </w:p>
    <w:p w14:paraId="33EE42F1"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A23C29">
        <w:rPr>
          <w:rFonts w:ascii="Verdana" w:hAnsi="Verdana" w:cs="Arial"/>
          <w:b/>
          <w:sz w:val="20"/>
          <w:szCs w:val="20"/>
        </w:rPr>
        <w:t>5</w:t>
      </w:r>
      <w:r w:rsidRPr="00A23C29">
        <w:rPr>
          <w:rFonts w:ascii="Verdana" w:hAnsi="Verdana" w:cs="Arial"/>
          <w:sz w:val="20"/>
          <w:szCs w:val="20"/>
        </w:rPr>
        <w:t xml:space="preserve">. </w:t>
      </w:r>
      <w:r w:rsidRPr="00A23C29">
        <w:rPr>
          <w:rFonts w:ascii="Verdana" w:hAnsi="Verdana" w:cs="Arial"/>
          <w:sz w:val="20"/>
          <w:szCs w:val="20"/>
        </w:rPr>
        <w:tab/>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14:paraId="568AEADF"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A23C29">
        <w:rPr>
          <w:rFonts w:ascii="Verdana" w:hAnsi="Verdana" w:cs="Arial"/>
          <w:b/>
          <w:sz w:val="20"/>
          <w:szCs w:val="20"/>
        </w:rPr>
        <w:t>6</w:t>
      </w:r>
      <w:r w:rsidRPr="00A23C29">
        <w:rPr>
          <w:rFonts w:ascii="Verdana" w:hAnsi="Verdana" w:cs="Arial"/>
          <w:sz w:val="20"/>
          <w:szCs w:val="20"/>
        </w:rPr>
        <w:t xml:space="preserve">. </w:t>
      </w:r>
      <w:r w:rsidRPr="00A23C29">
        <w:rPr>
          <w:rFonts w:ascii="Verdana" w:hAnsi="Verdana" w:cs="Arial"/>
          <w:sz w:val="20"/>
          <w:szCs w:val="20"/>
        </w:rPr>
        <w:tab/>
        <w:t>Wykonawca powinien zamieścić ofertę wraz z pozostałymi dokumentami, oświadczeniami w dwóch kopertach, opisanych w następujący sposób:</w:t>
      </w:r>
    </w:p>
    <w:p w14:paraId="2A614641" w14:textId="77777777" w:rsidR="00940BDE" w:rsidRPr="00A23C29" w:rsidRDefault="00940BDE" w:rsidP="00940BDE">
      <w:pPr>
        <w:autoSpaceDE w:val="0"/>
        <w:autoSpaceDN w:val="0"/>
        <w:adjustRightInd w:val="0"/>
        <w:spacing w:after="0" w:line="240" w:lineRule="auto"/>
        <w:ind w:firstLine="426"/>
        <w:jc w:val="both"/>
        <w:rPr>
          <w:rFonts w:ascii="Verdana" w:hAnsi="Verdana" w:cs="Arial"/>
          <w:sz w:val="20"/>
          <w:szCs w:val="20"/>
          <w:u w:val="single"/>
        </w:rPr>
      </w:pPr>
      <w:r w:rsidRPr="00063098">
        <w:rPr>
          <w:rFonts w:ascii="Verdana" w:hAnsi="Verdana" w:cs="Arial"/>
          <w:b/>
          <w:sz w:val="20"/>
          <w:szCs w:val="20"/>
          <w:u w:val="single"/>
        </w:rPr>
        <w:t>a)</w:t>
      </w:r>
      <w:r w:rsidRPr="00A23C29">
        <w:rPr>
          <w:rFonts w:ascii="Verdana" w:hAnsi="Verdana" w:cs="Arial"/>
          <w:sz w:val="20"/>
          <w:szCs w:val="20"/>
          <w:u w:val="single"/>
        </w:rPr>
        <w:t xml:space="preserve"> koperta zewnętrzna:</w:t>
      </w:r>
    </w:p>
    <w:p w14:paraId="70D0EBE6" w14:textId="77777777" w:rsidR="00940BDE" w:rsidRPr="00A23C29" w:rsidRDefault="00940BDE" w:rsidP="00940BDE">
      <w:pPr>
        <w:autoSpaceDE w:val="0"/>
        <w:autoSpaceDN w:val="0"/>
        <w:adjustRightInd w:val="0"/>
        <w:spacing w:after="0" w:line="240" w:lineRule="auto"/>
        <w:ind w:firstLine="426"/>
        <w:jc w:val="both"/>
        <w:rPr>
          <w:rFonts w:ascii="Verdana" w:hAnsi="Verdana" w:cs="Arial"/>
          <w:sz w:val="20"/>
          <w:szCs w:val="20"/>
        </w:rPr>
      </w:pPr>
      <w:r w:rsidRPr="00A23C29">
        <w:rPr>
          <w:rFonts w:ascii="Verdana" w:hAnsi="Verdana" w:cs="Arial"/>
          <w:sz w:val="20"/>
          <w:szCs w:val="20"/>
        </w:rPr>
        <w:t>powinna być zaadresowana oraz opisana w następujący sposób:</w:t>
      </w:r>
    </w:p>
    <w:p w14:paraId="19F6D0EA" w14:textId="77777777" w:rsidR="00940BDE" w:rsidRPr="00A23C29" w:rsidRDefault="00940BDE" w:rsidP="00940BDE">
      <w:pPr>
        <w:autoSpaceDE w:val="0"/>
        <w:autoSpaceDN w:val="0"/>
        <w:adjustRightInd w:val="0"/>
        <w:spacing w:after="0" w:line="240" w:lineRule="auto"/>
        <w:ind w:firstLine="284"/>
        <w:jc w:val="both"/>
        <w:rPr>
          <w:rFonts w:ascii="Verdana" w:hAnsi="Verdana" w:cs="Arial"/>
          <w:sz w:val="20"/>
          <w:szCs w:val="20"/>
        </w:rPr>
      </w:pPr>
    </w:p>
    <w:p w14:paraId="2CB96C50" w14:textId="0613B781" w:rsidR="00940BDE" w:rsidRPr="00FB637D" w:rsidRDefault="00B30B1F" w:rsidP="00940BDE">
      <w:pPr>
        <w:widowControl w:val="0"/>
        <w:autoSpaceDE w:val="0"/>
        <w:ind w:firstLine="284"/>
        <w:jc w:val="center"/>
        <w:rPr>
          <w:rFonts w:ascii="Verdana" w:hAnsi="Verdana" w:cs="Arial"/>
          <w:b/>
          <w:sz w:val="20"/>
          <w:szCs w:val="20"/>
        </w:rPr>
      </w:pPr>
      <w:r w:rsidRPr="00FB637D">
        <w:rPr>
          <w:rFonts w:ascii="Verdana" w:hAnsi="Verdana" w:cs="Arial"/>
          <w:b/>
          <w:sz w:val="20"/>
          <w:szCs w:val="20"/>
        </w:rPr>
        <w:t>Zespół Szkó</w:t>
      </w:r>
      <w:r w:rsidR="00D66346" w:rsidRPr="00FB637D">
        <w:rPr>
          <w:rFonts w:ascii="Verdana" w:hAnsi="Verdana" w:cs="Arial"/>
          <w:b/>
          <w:sz w:val="20"/>
          <w:szCs w:val="20"/>
        </w:rPr>
        <w:t xml:space="preserve">ł </w:t>
      </w:r>
      <w:r w:rsidRPr="00FB637D">
        <w:rPr>
          <w:rFonts w:ascii="Verdana" w:hAnsi="Verdana" w:cs="Arial"/>
          <w:b/>
          <w:sz w:val="20"/>
          <w:szCs w:val="20"/>
        </w:rPr>
        <w:t xml:space="preserve">w Gdowie, </w:t>
      </w:r>
      <w:r w:rsidR="00D66346" w:rsidRPr="00FB637D">
        <w:rPr>
          <w:rFonts w:ascii="Verdana" w:hAnsi="Verdana" w:cs="Arial"/>
          <w:b/>
          <w:sz w:val="20"/>
          <w:szCs w:val="20"/>
        </w:rPr>
        <w:t>Gdów</w:t>
      </w:r>
      <w:r w:rsidRPr="00FB637D">
        <w:rPr>
          <w:rFonts w:ascii="Verdana" w:hAnsi="Verdana" w:cs="Arial"/>
          <w:b/>
          <w:sz w:val="20"/>
          <w:szCs w:val="20"/>
        </w:rPr>
        <w:t xml:space="preserve"> 405, 32-420 Gdów</w:t>
      </w:r>
      <w:r w:rsidR="00940BDE" w:rsidRPr="00FB637D">
        <w:rPr>
          <w:rFonts w:ascii="Verdana" w:hAnsi="Verdana" w:cs="Arial"/>
          <w:b/>
          <w:sz w:val="20"/>
          <w:szCs w:val="20"/>
        </w:rPr>
        <w:t>, sekretariat</w:t>
      </w:r>
    </w:p>
    <w:p w14:paraId="607D0197" w14:textId="77777777" w:rsidR="00940BDE" w:rsidRPr="00FB637D" w:rsidRDefault="00940BDE" w:rsidP="00940BDE">
      <w:pPr>
        <w:pStyle w:val="Bezodstpw"/>
        <w:rPr>
          <w:rFonts w:ascii="Verdana" w:hAnsi="Verdana" w:cs="Arial"/>
          <w:sz w:val="20"/>
          <w:szCs w:val="20"/>
        </w:rPr>
      </w:pPr>
    </w:p>
    <w:p w14:paraId="36B2F777" w14:textId="6FF47443" w:rsidR="00940BDE" w:rsidRPr="00FB637D" w:rsidRDefault="00940BDE" w:rsidP="00940BDE">
      <w:pPr>
        <w:pStyle w:val="Bezodstpw"/>
        <w:ind w:left="284"/>
        <w:rPr>
          <w:rFonts w:ascii="Verdana" w:hAnsi="Verdana" w:cs="Arial"/>
          <w:b/>
          <w:bCs/>
          <w:sz w:val="20"/>
          <w:szCs w:val="20"/>
        </w:rPr>
      </w:pPr>
      <w:r w:rsidRPr="00FB637D">
        <w:rPr>
          <w:rFonts w:ascii="Verdana" w:hAnsi="Verdana" w:cs="Arial"/>
          <w:sz w:val="20"/>
          <w:szCs w:val="20"/>
        </w:rPr>
        <w:t xml:space="preserve">Oznakowane następująco: </w:t>
      </w:r>
      <w:r w:rsidRPr="00FB637D">
        <w:rPr>
          <w:rFonts w:ascii="Verdana" w:hAnsi="Verdana" w:cs="Arial"/>
          <w:b/>
          <w:bCs/>
          <w:sz w:val="20"/>
          <w:szCs w:val="20"/>
        </w:rPr>
        <w:t>„</w:t>
      </w:r>
      <w:r w:rsidR="00B30B1F" w:rsidRPr="00FB637D">
        <w:rPr>
          <w:rFonts w:ascii="Verdana" w:hAnsi="Verdana" w:cs="Arial"/>
          <w:b/>
          <w:bCs/>
          <w:sz w:val="20"/>
          <w:szCs w:val="20"/>
        </w:rPr>
        <w:t>Zespołu Szkół w Gdowie’</w:t>
      </w:r>
      <w:r w:rsidRPr="00FB637D">
        <w:rPr>
          <w:rFonts w:ascii="Verdana" w:hAnsi="Verdana" w:cs="Arial"/>
          <w:b/>
          <w:bCs/>
          <w:sz w:val="20"/>
          <w:szCs w:val="20"/>
        </w:rPr>
        <w:t>’</w:t>
      </w:r>
      <w:r w:rsidR="00B30B1F" w:rsidRPr="00FB637D">
        <w:rPr>
          <w:rFonts w:ascii="Verdana" w:hAnsi="Verdana" w:cs="Arial"/>
          <w:b/>
          <w:bCs/>
          <w:sz w:val="20"/>
          <w:szCs w:val="20"/>
        </w:rPr>
        <w:t>, znak spraw</w:t>
      </w:r>
      <w:r w:rsidR="00D66346" w:rsidRPr="00FB637D">
        <w:rPr>
          <w:rFonts w:ascii="Verdana" w:hAnsi="Verdana" w:cs="Arial"/>
          <w:b/>
          <w:bCs/>
          <w:sz w:val="20"/>
          <w:szCs w:val="20"/>
        </w:rPr>
        <w:t xml:space="preserve">y </w:t>
      </w:r>
      <w:r w:rsidR="00D66346" w:rsidRPr="00FB637D">
        <w:rPr>
          <w:rFonts w:ascii="Verdana" w:hAnsi="Verdana" w:cs="Arial"/>
          <w:b/>
          <w:sz w:val="20"/>
          <w:szCs w:val="20"/>
        </w:rPr>
        <w:t xml:space="preserve">ZSG. </w:t>
      </w:r>
      <w:r w:rsidR="001C40AB" w:rsidRPr="00FB637D">
        <w:rPr>
          <w:rFonts w:ascii="Verdana" w:hAnsi="Verdana" w:cs="Arial"/>
          <w:b/>
          <w:sz w:val="20"/>
          <w:szCs w:val="20"/>
        </w:rPr>
        <w:t>2</w:t>
      </w:r>
      <w:r w:rsidR="009F6B04" w:rsidRPr="00FB637D">
        <w:rPr>
          <w:rFonts w:ascii="Verdana" w:hAnsi="Verdana" w:cs="Arial"/>
          <w:b/>
          <w:sz w:val="20"/>
          <w:szCs w:val="20"/>
        </w:rPr>
        <w:t>6</w:t>
      </w:r>
      <w:r w:rsidR="00D66346" w:rsidRPr="00FB637D">
        <w:rPr>
          <w:rFonts w:ascii="Verdana" w:hAnsi="Verdana" w:cs="Arial"/>
          <w:b/>
          <w:sz w:val="20"/>
          <w:szCs w:val="20"/>
        </w:rPr>
        <w:t>/1/2019</w:t>
      </w:r>
    </w:p>
    <w:p w14:paraId="0ACC6281" w14:textId="77777777" w:rsidR="00940BDE" w:rsidRPr="00A23C29" w:rsidRDefault="00940BDE" w:rsidP="00940BDE">
      <w:pPr>
        <w:pStyle w:val="Bezodstpw"/>
        <w:rPr>
          <w:rFonts w:ascii="Verdana" w:hAnsi="Verdana" w:cs="Arial"/>
          <w:sz w:val="20"/>
          <w:szCs w:val="20"/>
        </w:rPr>
      </w:pPr>
    </w:p>
    <w:p w14:paraId="5DEBB345" w14:textId="77777777" w:rsidR="00940BDE" w:rsidRPr="00A23C29" w:rsidRDefault="00940BDE" w:rsidP="00940BDE">
      <w:pPr>
        <w:pStyle w:val="Bezodstpw"/>
        <w:ind w:left="284"/>
        <w:rPr>
          <w:rFonts w:ascii="Verdana" w:hAnsi="Verdana" w:cs="Arial"/>
          <w:sz w:val="20"/>
          <w:szCs w:val="20"/>
        </w:rPr>
      </w:pPr>
      <w:r w:rsidRPr="00A23C29">
        <w:rPr>
          <w:rFonts w:ascii="Verdana" w:hAnsi="Verdana" w:cs="Arial"/>
          <w:sz w:val="20"/>
          <w:szCs w:val="20"/>
        </w:rPr>
        <w:t xml:space="preserve">Na kopercie/opakowaniu należy umieścić pieczęć Wykonawcy, nr sprawy, adres Zamawiającego, temat zamówienia oraz napis: </w:t>
      </w:r>
    </w:p>
    <w:p w14:paraId="3649580D" w14:textId="77777777" w:rsidR="00940BDE" w:rsidRPr="00A23C29" w:rsidRDefault="00940BDE" w:rsidP="00940BDE">
      <w:pPr>
        <w:pStyle w:val="Bezodstpw"/>
        <w:rPr>
          <w:rFonts w:ascii="Verdana" w:hAnsi="Verdana" w:cs="Arial"/>
          <w:b/>
          <w:bCs/>
          <w:iCs/>
          <w:sz w:val="20"/>
          <w:szCs w:val="20"/>
        </w:rPr>
      </w:pPr>
    </w:p>
    <w:p w14:paraId="36C3B979" w14:textId="5386EEB1" w:rsidR="00940BDE" w:rsidRPr="00A23C29" w:rsidRDefault="00940BDE" w:rsidP="00940BDE">
      <w:pPr>
        <w:pStyle w:val="Bezodstpw"/>
        <w:ind w:firstLine="284"/>
        <w:rPr>
          <w:rFonts w:ascii="Verdana" w:hAnsi="Verdana" w:cs="Arial"/>
          <w:b/>
          <w:bCs/>
          <w:sz w:val="20"/>
          <w:szCs w:val="20"/>
        </w:rPr>
      </w:pPr>
      <w:r w:rsidRPr="00A23C29">
        <w:rPr>
          <w:rFonts w:ascii="Verdana" w:hAnsi="Verdana" w:cs="Arial"/>
          <w:b/>
          <w:bCs/>
          <w:iCs/>
          <w:sz w:val="20"/>
          <w:szCs w:val="20"/>
        </w:rPr>
        <w:lastRenderedPageBreak/>
        <w:t xml:space="preserve">„Nie otwierać przed dniem </w:t>
      </w:r>
      <w:r w:rsidR="00FB637D">
        <w:rPr>
          <w:rFonts w:ascii="Verdana" w:hAnsi="Verdana" w:cs="Arial"/>
          <w:b/>
          <w:bCs/>
          <w:iCs/>
          <w:sz w:val="20"/>
          <w:szCs w:val="20"/>
        </w:rPr>
        <w:t>3 czerwca</w:t>
      </w:r>
      <w:r w:rsidRPr="00FB637D">
        <w:rPr>
          <w:rFonts w:ascii="Verdana" w:hAnsi="Verdana" w:cs="Arial"/>
          <w:b/>
          <w:bCs/>
          <w:iCs/>
          <w:sz w:val="20"/>
          <w:szCs w:val="20"/>
        </w:rPr>
        <w:t xml:space="preserve"> 201</w:t>
      </w:r>
      <w:r w:rsidR="00B30B1F" w:rsidRPr="00FB637D">
        <w:rPr>
          <w:rFonts w:ascii="Verdana" w:hAnsi="Verdana" w:cs="Arial"/>
          <w:b/>
          <w:bCs/>
          <w:iCs/>
          <w:sz w:val="20"/>
          <w:szCs w:val="20"/>
        </w:rPr>
        <w:t>9</w:t>
      </w:r>
      <w:r w:rsidRPr="00FB637D">
        <w:rPr>
          <w:rFonts w:ascii="Verdana" w:hAnsi="Verdana" w:cs="Arial"/>
          <w:b/>
          <w:bCs/>
          <w:iCs/>
          <w:sz w:val="20"/>
          <w:szCs w:val="20"/>
        </w:rPr>
        <w:t xml:space="preserve"> </w:t>
      </w:r>
      <w:r w:rsidRPr="00FB637D">
        <w:rPr>
          <w:rFonts w:ascii="Verdana" w:hAnsi="Verdana" w:cs="Arial"/>
          <w:b/>
          <w:bCs/>
          <w:sz w:val="20"/>
          <w:szCs w:val="20"/>
        </w:rPr>
        <w:t>roku</w:t>
      </w:r>
      <w:r w:rsidRPr="00A23C29">
        <w:rPr>
          <w:rFonts w:ascii="Verdana" w:hAnsi="Verdana" w:cs="Arial"/>
          <w:b/>
          <w:bCs/>
          <w:iCs/>
          <w:sz w:val="20"/>
          <w:szCs w:val="20"/>
        </w:rPr>
        <w:t xml:space="preserve">, godzina </w:t>
      </w:r>
      <w:r>
        <w:rPr>
          <w:rFonts w:ascii="Verdana" w:hAnsi="Verdana" w:cs="Arial"/>
          <w:b/>
          <w:bCs/>
          <w:iCs/>
          <w:sz w:val="20"/>
          <w:szCs w:val="20"/>
        </w:rPr>
        <w:t>09:00’’</w:t>
      </w:r>
    </w:p>
    <w:p w14:paraId="0DAF2D21" w14:textId="77777777" w:rsidR="00940BDE" w:rsidRPr="00A23C29" w:rsidRDefault="00940BDE" w:rsidP="00940BDE">
      <w:pPr>
        <w:autoSpaceDE w:val="0"/>
        <w:autoSpaceDN w:val="0"/>
        <w:adjustRightInd w:val="0"/>
        <w:spacing w:after="0" w:line="240" w:lineRule="auto"/>
        <w:ind w:firstLine="426"/>
        <w:jc w:val="both"/>
        <w:rPr>
          <w:rFonts w:ascii="Verdana" w:hAnsi="Verdana" w:cs="Arial"/>
          <w:sz w:val="20"/>
          <w:szCs w:val="20"/>
          <w:u w:val="single"/>
        </w:rPr>
      </w:pPr>
      <w:r w:rsidRPr="00063098">
        <w:rPr>
          <w:rFonts w:ascii="Verdana" w:hAnsi="Verdana" w:cs="Arial"/>
          <w:b/>
          <w:sz w:val="20"/>
          <w:szCs w:val="20"/>
          <w:u w:val="single"/>
        </w:rPr>
        <w:t>b)</w:t>
      </w:r>
      <w:r w:rsidRPr="00A23C29">
        <w:rPr>
          <w:rFonts w:ascii="Verdana" w:hAnsi="Verdana" w:cs="Arial"/>
          <w:sz w:val="20"/>
          <w:szCs w:val="20"/>
          <w:u w:val="single"/>
        </w:rPr>
        <w:t xml:space="preserve"> koperta wewnętrzna:</w:t>
      </w:r>
    </w:p>
    <w:p w14:paraId="1462FA1F" w14:textId="77777777" w:rsidR="00940BDE" w:rsidRPr="00A23C29" w:rsidRDefault="00940BDE" w:rsidP="00940BDE">
      <w:pPr>
        <w:autoSpaceDE w:val="0"/>
        <w:autoSpaceDN w:val="0"/>
        <w:adjustRightInd w:val="0"/>
        <w:spacing w:after="0" w:line="240" w:lineRule="auto"/>
        <w:ind w:left="708"/>
        <w:jc w:val="both"/>
        <w:rPr>
          <w:rFonts w:ascii="Verdana" w:hAnsi="Verdana" w:cs="Arial"/>
          <w:sz w:val="20"/>
          <w:szCs w:val="20"/>
        </w:rPr>
      </w:pPr>
      <w:r w:rsidRPr="00A23C29">
        <w:rPr>
          <w:rFonts w:ascii="Verdana" w:hAnsi="Verdana" w:cs="Arial"/>
          <w:sz w:val="20"/>
          <w:szCs w:val="20"/>
        </w:rPr>
        <w:t>- powinna być zaadresowana oraz opisana jw. oraz dodatkowo musi zawierać nazwę i adres Wykonawcy.</w:t>
      </w:r>
    </w:p>
    <w:p w14:paraId="34223467"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A23C29">
        <w:rPr>
          <w:rFonts w:ascii="Verdana" w:hAnsi="Verdana" w:cs="Arial"/>
          <w:b/>
          <w:sz w:val="20"/>
          <w:szCs w:val="20"/>
        </w:rPr>
        <w:t>7</w:t>
      </w:r>
      <w:r w:rsidRPr="00A23C29">
        <w:rPr>
          <w:rFonts w:ascii="Verdana" w:hAnsi="Verdana" w:cs="Arial"/>
          <w:sz w:val="20"/>
          <w:szCs w:val="20"/>
        </w:rPr>
        <w:t>.   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14:paraId="1F4135A7"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A23C29">
        <w:rPr>
          <w:rFonts w:ascii="Verdana" w:hAnsi="Verdana" w:cs="Arial"/>
          <w:b/>
          <w:sz w:val="20"/>
          <w:szCs w:val="20"/>
        </w:rPr>
        <w:t>8</w:t>
      </w:r>
      <w:r w:rsidRPr="00A23C29">
        <w:rPr>
          <w:rFonts w:ascii="Verdana" w:hAnsi="Verdana" w:cs="Arial"/>
          <w:sz w:val="20"/>
          <w:szCs w:val="20"/>
        </w:rPr>
        <w:t xml:space="preserve">.   Złożona oferta wraz z załącznikami będzie jawna, z wyjątkiem informacji stanowiących tajemnicę przedsiębiorstwa w rozumieniu przepisów o zwalczaniu nieuczciwej konkurencji co, do których Wykonawca składając ofertę </w:t>
      </w:r>
      <w:r w:rsidRPr="00A23C29">
        <w:rPr>
          <w:rFonts w:ascii="Verdana" w:hAnsi="Verdana" w:cs="Arial"/>
          <w:b/>
          <w:bCs/>
          <w:sz w:val="20"/>
          <w:szCs w:val="20"/>
          <w:u w:val="single"/>
        </w:rPr>
        <w:t>zastrzegł oraz wykazał</w:t>
      </w:r>
      <w:r w:rsidRPr="00A23C29">
        <w:rPr>
          <w:rFonts w:ascii="Verdana" w:hAnsi="Verdana" w:cs="Arial"/>
          <w:sz w:val="20"/>
          <w:szCs w:val="20"/>
          <w:u w:val="single"/>
        </w:rPr>
        <w:t>,</w:t>
      </w:r>
      <w:r w:rsidRPr="00A23C29">
        <w:rPr>
          <w:rFonts w:ascii="Verdana" w:hAnsi="Verdana" w:cs="Arial"/>
          <w:sz w:val="20"/>
          <w:szCs w:val="20"/>
        </w:rPr>
        <w:t xml:space="preserve"> iż zastrzeżone informacje stanowią tajemnicę przedsiębiorstwa. Wykonawca nie może zastrzec informacji, o których mowa w art. 86 ust. 4 ustawy.</w:t>
      </w:r>
    </w:p>
    <w:p w14:paraId="23B4002A" w14:textId="1CD5422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AF49B1">
        <w:rPr>
          <w:rFonts w:ascii="Verdana" w:hAnsi="Verdana" w:cs="Arial"/>
          <w:b/>
          <w:sz w:val="20"/>
          <w:szCs w:val="20"/>
        </w:rPr>
        <w:t>8.1</w:t>
      </w:r>
      <w:r w:rsidRPr="00A23C29">
        <w:rPr>
          <w:rFonts w:ascii="Verdana" w:hAnsi="Verdana" w:cs="Arial"/>
          <w:sz w:val="20"/>
          <w:szCs w:val="20"/>
        </w:rPr>
        <w:t>. W przypadku gdy Wykonawca nie wykaże, że zastrzeżone informacje stanowią tajemnicę przedsiębiorstwa Zamawiający uzna zastrzeżenie tajemnicy za bezskuteczne, o czym poinformuje Wykonawcę.</w:t>
      </w:r>
    </w:p>
    <w:p w14:paraId="4B772373"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AF49B1">
        <w:rPr>
          <w:rFonts w:ascii="Verdana" w:hAnsi="Verdana" w:cs="Arial"/>
          <w:b/>
          <w:sz w:val="20"/>
          <w:szCs w:val="20"/>
        </w:rPr>
        <w:t>8.2</w:t>
      </w:r>
      <w:r w:rsidRPr="00A23C29">
        <w:rPr>
          <w:rFonts w:ascii="Verdana" w:hAnsi="Verdana" w:cs="Arial"/>
          <w:sz w:val="20"/>
          <w:szCs w:val="20"/>
        </w:rPr>
        <w:t>. Informacje stanowiące tajemnicę przedsiębiorstwa, powinny być zgrupowane i stanowić oddzielną część oferty, opisaną w następujący sposób: „tajemnica przedsiębiorstwa – tylko do wglądu przez Zamawiającego”.</w:t>
      </w:r>
    </w:p>
    <w:p w14:paraId="3497C49A"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sz w:val="20"/>
          <w:szCs w:val="20"/>
        </w:rPr>
      </w:pPr>
      <w:r w:rsidRPr="00AF49B1">
        <w:rPr>
          <w:rFonts w:ascii="Verdana" w:hAnsi="Verdana" w:cs="Arial"/>
          <w:b/>
          <w:sz w:val="20"/>
          <w:szCs w:val="20"/>
        </w:rPr>
        <w:t>8.3</w:t>
      </w:r>
      <w:r w:rsidRPr="00A23C29">
        <w:rPr>
          <w:rFonts w:ascii="Verdana" w:hAnsi="Verdana" w:cs="Arial"/>
          <w:sz w:val="20"/>
          <w:szCs w:val="20"/>
        </w:rPr>
        <w:t>. Po otwarciu złożonych ofert, Wykonawca, który będzie chciał skorzystać z jawności dokumentacji z postępowania (protokołu), w tym ofert, musi wystąpić w tej sprawie do Zamawiającego ze stosownym wnioskiem.</w:t>
      </w:r>
    </w:p>
    <w:p w14:paraId="3D5E08E9" w14:textId="77777777" w:rsidR="00940BDE" w:rsidRPr="00A23C29" w:rsidRDefault="00940BDE" w:rsidP="00940BDE">
      <w:pPr>
        <w:autoSpaceDE w:val="0"/>
        <w:autoSpaceDN w:val="0"/>
        <w:adjustRightInd w:val="0"/>
        <w:spacing w:after="0" w:line="240" w:lineRule="auto"/>
        <w:ind w:left="284" w:hanging="284"/>
        <w:jc w:val="both"/>
        <w:rPr>
          <w:rFonts w:ascii="Verdana" w:hAnsi="Verdana" w:cs="Arial"/>
          <w:sz w:val="24"/>
          <w:szCs w:val="24"/>
        </w:rPr>
      </w:pPr>
    </w:p>
    <w:p w14:paraId="5B8898A0" w14:textId="77777777" w:rsidR="00940BDE" w:rsidRPr="00F95F4C" w:rsidRDefault="00940BDE" w:rsidP="00940BDE">
      <w:pPr>
        <w:autoSpaceDE w:val="0"/>
        <w:autoSpaceDN w:val="0"/>
        <w:adjustRightInd w:val="0"/>
        <w:spacing w:after="0" w:line="240" w:lineRule="auto"/>
        <w:rPr>
          <w:rFonts w:ascii="Verdana" w:hAnsi="Verdana" w:cs="Arial"/>
          <w:b/>
          <w:bCs/>
          <w:color w:val="000000"/>
          <w:sz w:val="20"/>
          <w:szCs w:val="20"/>
        </w:rPr>
      </w:pPr>
      <w:r w:rsidRPr="00F95F4C">
        <w:rPr>
          <w:rFonts w:ascii="Verdana" w:hAnsi="Verdana" w:cs="Arial"/>
          <w:b/>
          <w:bCs/>
          <w:color w:val="000000"/>
          <w:sz w:val="20"/>
          <w:szCs w:val="20"/>
        </w:rPr>
        <w:t>ROZDZIAŁ XXII. OPIS SPOSOBU OBLICZENIA CENY</w:t>
      </w:r>
    </w:p>
    <w:p w14:paraId="225424FE" w14:textId="77777777" w:rsidR="00940BDE" w:rsidRPr="00A23C29" w:rsidRDefault="00940BDE" w:rsidP="00940BDE">
      <w:pPr>
        <w:autoSpaceDE w:val="0"/>
        <w:autoSpaceDN w:val="0"/>
        <w:adjustRightInd w:val="0"/>
        <w:spacing w:after="0" w:line="240" w:lineRule="auto"/>
        <w:rPr>
          <w:rFonts w:ascii="Verdana" w:hAnsi="Verdana" w:cs="Arial"/>
          <w:b/>
          <w:bCs/>
          <w:color w:val="000000"/>
          <w:sz w:val="20"/>
          <w:szCs w:val="20"/>
        </w:rPr>
      </w:pPr>
    </w:p>
    <w:p w14:paraId="111BE936" w14:textId="77777777" w:rsidR="00940BDE" w:rsidRPr="005B66B8" w:rsidRDefault="00940BDE" w:rsidP="00940BDE">
      <w:pPr>
        <w:autoSpaceDE w:val="0"/>
        <w:autoSpaceDN w:val="0"/>
        <w:adjustRightInd w:val="0"/>
        <w:spacing w:after="0" w:line="240" w:lineRule="auto"/>
        <w:ind w:left="284" w:hanging="284"/>
        <w:jc w:val="both"/>
        <w:rPr>
          <w:rFonts w:ascii="Verdana" w:hAnsi="Verdana" w:cs="Arial"/>
          <w:b/>
          <w:color w:val="000000"/>
          <w:sz w:val="20"/>
          <w:szCs w:val="20"/>
        </w:rPr>
      </w:pPr>
      <w:r w:rsidRPr="00A23C29">
        <w:rPr>
          <w:rFonts w:ascii="Verdana" w:hAnsi="Verdana" w:cs="Arial"/>
          <w:b/>
          <w:color w:val="000000"/>
          <w:sz w:val="20"/>
          <w:szCs w:val="20"/>
        </w:rPr>
        <w:t>1</w:t>
      </w:r>
      <w:r w:rsidRPr="00A23C29">
        <w:rPr>
          <w:rFonts w:ascii="Verdana" w:hAnsi="Verdana" w:cs="Arial"/>
          <w:color w:val="000000"/>
          <w:sz w:val="20"/>
          <w:szCs w:val="20"/>
        </w:rPr>
        <w:t xml:space="preserve">. Wykonawca poda cenę ofertową na formularzu oferty, zgodnie z </w:t>
      </w:r>
      <w:r w:rsidRPr="00A23C29">
        <w:rPr>
          <w:rFonts w:ascii="Verdana" w:hAnsi="Verdana" w:cs="Arial"/>
          <w:b/>
          <w:bCs/>
          <w:color w:val="000000"/>
          <w:sz w:val="20"/>
          <w:szCs w:val="20"/>
        </w:rPr>
        <w:t xml:space="preserve">załącznikiem nr 1 </w:t>
      </w:r>
      <w:r w:rsidRPr="005B66B8">
        <w:rPr>
          <w:rFonts w:ascii="Verdana" w:hAnsi="Verdana" w:cs="Arial"/>
          <w:b/>
          <w:color w:val="000000"/>
          <w:sz w:val="20"/>
          <w:szCs w:val="20"/>
        </w:rPr>
        <w:t>do SIWZ.</w:t>
      </w:r>
    </w:p>
    <w:p w14:paraId="76CE7449" w14:textId="77777777" w:rsidR="00940BDE" w:rsidRPr="00A23C29" w:rsidRDefault="00940BDE" w:rsidP="00940BDE">
      <w:pPr>
        <w:autoSpaceDE w:val="0"/>
        <w:autoSpaceDN w:val="0"/>
        <w:adjustRightInd w:val="0"/>
        <w:spacing w:after="0" w:line="240" w:lineRule="auto"/>
        <w:ind w:left="284" w:hanging="284"/>
        <w:jc w:val="both"/>
        <w:rPr>
          <w:rFonts w:ascii="Verdana" w:hAnsi="Verdana" w:cs="Arial"/>
          <w:i/>
          <w:iCs/>
          <w:color w:val="FF0000"/>
          <w:sz w:val="20"/>
          <w:szCs w:val="20"/>
        </w:rPr>
      </w:pPr>
      <w:r w:rsidRPr="00A23C29">
        <w:rPr>
          <w:rFonts w:ascii="Verdana" w:hAnsi="Verdana" w:cs="Arial"/>
          <w:b/>
          <w:color w:val="000000"/>
          <w:sz w:val="20"/>
          <w:szCs w:val="20"/>
        </w:rPr>
        <w:t>2</w:t>
      </w:r>
      <w:r w:rsidRPr="00A23C29">
        <w:rPr>
          <w:rFonts w:ascii="Verdana" w:hAnsi="Verdana" w:cs="Arial"/>
          <w:color w:val="000000"/>
          <w:sz w:val="20"/>
          <w:szCs w:val="20"/>
        </w:rPr>
        <w:t xml:space="preserve">. Podana cena ofertowa musi zawierać wszystkie </w:t>
      </w:r>
      <w:r w:rsidRPr="00A23C29">
        <w:rPr>
          <w:rFonts w:ascii="Verdana" w:hAnsi="Verdana" w:cs="Arial"/>
          <w:sz w:val="20"/>
          <w:szCs w:val="20"/>
          <w:shd w:val="clear" w:color="auto" w:fill="FFFFFF"/>
        </w:rPr>
        <w:t>zobowiązania</w:t>
      </w:r>
      <w:r w:rsidRPr="00A23C29">
        <w:rPr>
          <w:rFonts w:ascii="Verdana" w:hAnsi="Verdana" w:cs="Arial"/>
          <w:color w:val="000000"/>
          <w:sz w:val="20"/>
          <w:szCs w:val="20"/>
        </w:rPr>
        <w:t xml:space="preserve"> związane z realizacją zamówienia, koszty wynikające z opisu przedmiotu zamówienia,  załączonych przedmiarów robót pełniących wyłącznie funkcję pomocniczą, specyfikacji technicznej wykonania odbioru robót oraz dokumentacji </w:t>
      </w:r>
      <w:r>
        <w:rPr>
          <w:rFonts w:ascii="Verdana" w:hAnsi="Verdana" w:cs="Arial"/>
          <w:color w:val="000000"/>
          <w:sz w:val="20"/>
          <w:szCs w:val="20"/>
        </w:rPr>
        <w:t>budowlanej</w:t>
      </w:r>
      <w:r w:rsidRPr="00A23C29">
        <w:rPr>
          <w:rFonts w:ascii="Verdana" w:hAnsi="Verdana" w:cs="Arial"/>
          <w:color w:val="000000"/>
          <w:sz w:val="20"/>
          <w:szCs w:val="20"/>
        </w:rPr>
        <w:t xml:space="preserve"> – </w:t>
      </w:r>
      <w:r w:rsidRPr="00A23C29">
        <w:rPr>
          <w:rFonts w:ascii="Verdana" w:hAnsi="Verdana" w:cs="Arial"/>
          <w:b/>
          <w:bCs/>
          <w:color w:val="000000"/>
          <w:sz w:val="20"/>
          <w:szCs w:val="20"/>
        </w:rPr>
        <w:t xml:space="preserve">cena </w:t>
      </w:r>
      <w:r w:rsidRPr="00AF49B1">
        <w:rPr>
          <w:rFonts w:ascii="Verdana" w:hAnsi="Verdana" w:cs="Arial"/>
          <w:b/>
          <w:bCs/>
          <w:color w:val="000000"/>
          <w:sz w:val="20"/>
          <w:szCs w:val="20"/>
        </w:rPr>
        <w:t>ryczałtowa</w:t>
      </w:r>
      <w:r w:rsidRPr="00AF49B1">
        <w:rPr>
          <w:rFonts w:ascii="Verdana" w:hAnsi="Verdana" w:cs="Arial"/>
          <w:color w:val="000000"/>
          <w:sz w:val="20"/>
          <w:szCs w:val="20"/>
        </w:rPr>
        <w:t>. Cena ta będzie stała i nie może się zmienić, za wyjątkiem przypadków opisanych w rozdziale XXVII pkt. 5 SIWZ</w:t>
      </w:r>
      <w:r w:rsidRPr="00AF49B1">
        <w:rPr>
          <w:rFonts w:ascii="Verdana" w:hAnsi="Verdana" w:cs="Arial"/>
          <w:i/>
          <w:iCs/>
          <w:sz w:val="20"/>
          <w:szCs w:val="20"/>
        </w:rPr>
        <w:t>.</w:t>
      </w:r>
    </w:p>
    <w:p w14:paraId="69501325" w14:textId="77777777" w:rsidR="00940BDE" w:rsidRPr="00A23C29" w:rsidRDefault="00940BDE" w:rsidP="00940BDE">
      <w:pPr>
        <w:autoSpaceDE w:val="0"/>
        <w:autoSpaceDN w:val="0"/>
        <w:adjustRightInd w:val="0"/>
        <w:spacing w:after="0" w:line="240" w:lineRule="auto"/>
        <w:ind w:left="284"/>
        <w:jc w:val="both"/>
        <w:rPr>
          <w:rFonts w:ascii="Verdana" w:hAnsi="Verdana" w:cs="Arial"/>
          <w:color w:val="000000"/>
          <w:sz w:val="20"/>
          <w:szCs w:val="20"/>
        </w:rPr>
      </w:pPr>
      <w:r w:rsidRPr="00A23C29">
        <w:rPr>
          <w:rFonts w:ascii="Verdana" w:hAnsi="Verdana" w:cs="Arial"/>
          <w:color w:val="000000"/>
          <w:sz w:val="20"/>
          <w:szCs w:val="20"/>
        </w:rPr>
        <w:t xml:space="preserve">Wszelkie niezgodności czy też sprzeczności pomiędzy przedmiarem robót, a pozostałymi dokumentami składającymi się na opis przedmiotu zamówienia tj. projekt </w:t>
      </w:r>
      <w:r>
        <w:rPr>
          <w:rFonts w:ascii="Verdana" w:hAnsi="Verdana" w:cs="Arial"/>
          <w:color w:val="000000"/>
          <w:sz w:val="20"/>
          <w:szCs w:val="20"/>
        </w:rPr>
        <w:t>budowlany</w:t>
      </w:r>
      <w:r w:rsidRPr="00A23C29">
        <w:rPr>
          <w:rFonts w:ascii="Verdana" w:hAnsi="Verdana" w:cs="Arial"/>
          <w:color w:val="000000"/>
          <w:sz w:val="20"/>
          <w:szCs w:val="20"/>
        </w:rPr>
        <w:t>, specyfikacj</w:t>
      </w:r>
      <w:r>
        <w:rPr>
          <w:rFonts w:ascii="Verdana" w:hAnsi="Verdana" w:cs="Arial"/>
          <w:color w:val="000000"/>
          <w:sz w:val="20"/>
          <w:szCs w:val="20"/>
        </w:rPr>
        <w:t>e techniczne</w:t>
      </w:r>
      <w:r w:rsidRPr="00A23C29">
        <w:rPr>
          <w:rFonts w:ascii="Verdana" w:hAnsi="Verdana" w:cs="Arial"/>
          <w:color w:val="000000"/>
          <w:sz w:val="20"/>
          <w:szCs w:val="20"/>
        </w:rPr>
        <w:t xml:space="preserve"> wykonania i odbioru robót, przedmiot zamówienia, powinny być korygowane przez Zamawiającego w trybie udzielania wyjaśnień na zapytania Wykonawców do treści SIWZ.</w:t>
      </w:r>
    </w:p>
    <w:p w14:paraId="3FFB71BF" w14:textId="77777777" w:rsidR="00940BDE" w:rsidRPr="00AB0728" w:rsidRDefault="00940BDE" w:rsidP="00940BDE">
      <w:pPr>
        <w:pStyle w:val="Akapitzlist"/>
        <w:numPr>
          <w:ilvl w:val="0"/>
          <w:numId w:val="8"/>
        </w:numPr>
        <w:autoSpaceDE w:val="0"/>
        <w:autoSpaceDN w:val="0"/>
        <w:adjustRightInd w:val="0"/>
        <w:spacing w:after="0" w:line="240" w:lineRule="auto"/>
        <w:ind w:left="284" w:hanging="284"/>
        <w:jc w:val="both"/>
        <w:rPr>
          <w:rFonts w:ascii="Verdana" w:hAnsi="Verdana" w:cs="Arial"/>
          <w:sz w:val="20"/>
          <w:szCs w:val="20"/>
          <w:shd w:val="clear" w:color="auto" w:fill="FFFFFF"/>
        </w:rPr>
      </w:pPr>
      <w:r w:rsidRPr="00A23C29">
        <w:rPr>
          <w:rFonts w:ascii="Verdana" w:hAnsi="Verdana" w:cs="Arial"/>
          <w:sz w:val="20"/>
          <w:szCs w:val="20"/>
          <w:shd w:val="clear" w:color="auto" w:fill="FFFFFF"/>
        </w:rPr>
        <w:t>Cena podana w ofercie powinna obejmować wszystkie koszty i składniki związane z wykonaniem przedmiotu zamówienia oraz związane m.in. z przygotowaniem</w:t>
      </w:r>
      <w:r>
        <w:rPr>
          <w:rFonts w:ascii="Verdana" w:hAnsi="Verdana" w:cs="Arial"/>
          <w:sz w:val="20"/>
          <w:szCs w:val="20"/>
          <w:shd w:val="clear" w:color="auto" w:fill="FFFFFF"/>
        </w:rPr>
        <w:t xml:space="preserve">                               </w:t>
      </w:r>
      <w:r w:rsidRPr="00A23C29">
        <w:rPr>
          <w:rFonts w:ascii="Verdana" w:hAnsi="Verdana" w:cs="Arial"/>
          <w:sz w:val="20"/>
          <w:szCs w:val="20"/>
          <w:shd w:val="clear" w:color="auto" w:fill="FFFFFF"/>
        </w:rPr>
        <w:t xml:space="preserve"> i utrzymaniem </w:t>
      </w:r>
      <w:r>
        <w:rPr>
          <w:rFonts w:ascii="Verdana" w:hAnsi="Verdana" w:cs="Arial"/>
          <w:sz w:val="20"/>
          <w:szCs w:val="20"/>
          <w:shd w:val="clear" w:color="auto" w:fill="FFFFFF"/>
        </w:rPr>
        <w:t>terenu</w:t>
      </w:r>
      <w:r w:rsidRPr="00A23C29">
        <w:rPr>
          <w:rFonts w:ascii="Verdana" w:hAnsi="Verdana" w:cs="Arial"/>
          <w:sz w:val="20"/>
          <w:szCs w:val="20"/>
          <w:shd w:val="clear" w:color="auto" w:fill="FFFFFF"/>
        </w:rPr>
        <w:t xml:space="preserve"> budowy, zapewnienia osobom wykonującym przedmiot umowy w imieniu Wykonawcy, w tym w szczególności pracownikom Wykonawcy oraz osobom świadczącym usługi na rzecz Wykonawcy na podstawie umów cywilnoprawnych, właściwych warunków pracy zgodnie z przepisami prawa budowlanego, </w:t>
      </w:r>
      <w:r w:rsidRPr="00AB0728">
        <w:rPr>
          <w:rFonts w:ascii="Verdana" w:hAnsi="Verdana" w:cs="Arial"/>
          <w:sz w:val="20"/>
          <w:szCs w:val="20"/>
          <w:shd w:val="clear" w:color="auto" w:fill="FFFFFF"/>
        </w:rPr>
        <w:t>BHP i PPOŻ (w tym środków ochrony zbiorowej oraz indywidualnej), zużytej wody i energii elektrycznej (wg obowiązującej taryfy) będących przedmiotem odrębnych ustaleń, utylizacji odpadów powstałych w związku z prowadzonymi robotami budowlanymi, w tym zwłaszcza gruzu i materiałów pochodzących z demontażu, przeglądów wraz z powstałymi z tego tytułu kosztami materiałowymi, przeglądów innych urządzeń oraz ich konserwacji zamontowanych w trakcie wykonywania prac. wraz z powstałymi z tego tytułu kosztami materiałowymi.</w:t>
      </w:r>
      <w:r w:rsidRPr="00AB0728">
        <w:rPr>
          <w:rFonts w:ascii="Verdana" w:hAnsi="Verdana" w:cs="Arial"/>
          <w:sz w:val="20"/>
          <w:szCs w:val="20"/>
        </w:rPr>
        <w:t xml:space="preserve"> </w:t>
      </w:r>
    </w:p>
    <w:p w14:paraId="2C47772B" w14:textId="77777777" w:rsidR="00940BDE" w:rsidRPr="00A23C29" w:rsidRDefault="00940BDE" w:rsidP="00940BDE">
      <w:pPr>
        <w:pStyle w:val="Akapitzlist"/>
        <w:numPr>
          <w:ilvl w:val="0"/>
          <w:numId w:val="8"/>
        </w:numPr>
        <w:tabs>
          <w:tab w:val="clear" w:pos="567"/>
          <w:tab w:val="num" w:pos="284"/>
        </w:tabs>
        <w:spacing w:after="0" w:line="240" w:lineRule="auto"/>
        <w:ind w:left="284" w:hanging="284"/>
        <w:contextualSpacing w:val="0"/>
        <w:jc w:val="both"/>
        <w:rPr>
          <w:rFonts w:ascii="Verdana" w:hAnsi="Verdana" w:cs="Arial"/>
          <w:sz w:val="20"/>
          <w:szCs w:val="20"/>
        </w:rPr>
      </w:pPr>
      <w:r w:rsidRPr="00A23C29">
        <w:rPr>
          <w:rFonts w:ascii="Verdana" w:hAnsi="Verdana" w:cs="Arial"/>
          <w:sz w:val="20"/>
          <w:szCs w:val="20"/>
          <w:shd w:val="clear" w:color="auto" w:fill="FFFFFF"/>
        </w:rPr>
        <w:t xml:space="preserve">Cena oferty musi być podana w PLN cyfrowo i słownie </w:t>
      </w:r>
      <w:r w:rsidRPr="00A23C29">
        <w:rPr>
          <w:rFonts w:ascii="Verdana" w:hAnsi="Verdana" w:cs="Arial"/>
          <w:sz w:val="20"/>
          <w:szCs w:val="20"/>
        </w:rPr>
        <w:t>(do drugiego miejsca po przecinku)</w:t>
      </w:r>
      <w:r w:rsidRPr="00A23C29">
        <w:rPr>
          <w:rFonts w:ascii="Verdana" w:hAnsi="Verdana" w:cs="Arial"/>
          <w:sz w:val="20"/>
          <w:szCs w:val="20"/>
          <w:shd w:val="clear" w:color="auto" w:fill="FFFFFF"/>
        </w:rPr>
        <w:t xml:space="preserve">, z </w:t>
      </w:r>
      <w:r>
        <w:rPr>
          <w:rFonts w:ascii="Verdana" w:hAnsi="Verdana" w:cs="Arial"/>
          <w:sz w:val="20"/>
          <w:szCs w:val="20"/>
          <w:shd w:val="clear" w:color="auto" w:fill="FFFFFF"/>
        </w:rPr>
        <w:t>określeniem stawki</w:t>
      </w:r>
      <w:r w:rsidRPr="00A23C29">
        <w:rPr>
          <w:rFonts w:ascii="Verdana" w:hAnsi="Verdana" w:cs="Arial"/>
          <w:sz w:val="20"/>
          <w:szCs w:val="20"/>
          <w:shd w:val="clear" w:color="auto" w:fill="FFFFFF"/>
        </w:rPr>
        <w:t xml:space="preserve"> nale</w:t>
      </w:r>
      <w:r>
        <w:rPr>
          <w:rFonts w:ascii="Verdana" w:hAnsi="Verdana" w:cs="Arial"/>
          <w:sz w:val="20"/>
          <w:szCs w:val="20"/>
          <w:shd w:val="clear" w:color="auto" w:fill="FFFFFF"/>
        </w:rPr>
        <w:t>żnego podatku VAT</w:t>
      </w:r>
      <w:r w:rsidRPr="00A23C29">
        <w:rPr>
          <w:rFonts w:ascii="Verdana" w:hAnsi="Verdana" w:cs="Arial"/>
          <w:sz w:val="20"/>
          <w:szCs w:val="20"/>
          <w:shd w:val="clear" w:color="auto" w:fill="FFFFFF"/>
        </w:rPr>
        <w:t>.</w:t>
      </w:r>
    </w:p>
    <w:p w14:paraId="4CB36ABC" w14:textId="77777777" w:rsidR="00940BDE" w:rsidRPr="00A23C29" w:rsidRDefault="00940BDE" w:rsidP="00940BDE">
      <w:pPr>
        <w:pStyle w:val="Akapitzlist"/>
        <w:numPr>
          <w:ilvl w:val="0"/>
          <w:numId w:val="8"/>
        </w:numPr>
        <w:tabs>
          <w:tab w:val="clear" w:pos="567"/>
          <w:tab w:val="num" w:pos="284"/>
        </w:tabs>
        <w:autoSpaceDE w:val="0"/>
        <w:autoSpaceDN w:val="0"/>
        <w:adjustRightInd w:val="0"/>
        <w:spacing w:after="0" w:line="240" w:lineRule="auto"/>
        <w:ind w:left="284" w:hanging="284"/>
        <w:jc w:val="both"/>
        <w:rPr>
          <w:rFonts w:ascii="Verdana" w:hAnsi="Verdana" w:cs="Arial"/>
          <w:sz w:val="20"/>
          <w:szCs w:val="20"/>
          <w:shd w:val="clear" w:color="auto" w:fill="FFFFFF"/>
        </w:rPr>
      </w:pPr>
      <w:r w:rsidRPr="00A23C29">
        <w:rPr>
          <w:rFonts w:ascii="Verdana" w:hAnsi="Verdana" w:cs="Arial"/>
          <w:sz w:val="20"/>
          <w:szCs w:val="20"/>
        </w:rPr>
        <w:lastRenderedPageBreak/>
        <w:t xml:space="preserve">Prawidłowe ustalenie stawki podatku VAT leży po stronie Wykonawcy. Należy przyjąć obowiązującą stawkę podatku VAT zgodnie z ustawą z dnia 11 marca 2004 r. o podatku od towarów i usług (tj. Dz. U.2011.177.1054 z </w:t>
      </w:r>
      <w:proofErr w:type="spellStart"/>
      <w:r w:rsidRPr="00A23C29">
        <w:rPr>
          <w:rFonts w:ascii="Verdana" w:hAnsi="Verdana" w:cs="Arial"/>
          <w:sz w:val="20"/>
          <w:szCs w:val="20"/>
        </w:rPr>
        <w:t>póź</w:t>
      </w:r>
      <w:proofErr w:type="spellEnd"/>
      <w:r w:rsidRPr="00A23C29">
        <w:rPr>
          <w:rFonts w:ascii="Verdana" w:hAnsi="Verdana" w:cs="Arial"/>
          <w:sz w:val="20"/>
          <w:szCs w:val="20"/>
        </w:rPr>
        <w:t>. zm.).</w:t>
      </w:r>
    </w:p>
    <w:p w14:paraId="1A129E64" w14:textId="77777777" w:rsidR="00940BDE" w:rsidRPr="00A23C29" w:rsidRDefault="00940BDE" w:rsidP="00940BDE">
      <w:pPr>
        <w:pStyle w:val="Akapitzlist"/>
        <w:numPr>
          <w:ilvl w:val="0"/>
          <w:numId w:val="8"/>
        </w:numPr>
        <w:autoSpaceDE w:val="0"/>
        <w:autoSpaceDN w:val="0"/>
        <w:adjustRightInd w:val="0"/>
        <w:spacing w:after="0" w:line="240" w:lineRule="auto"/>
        <w:ind w:left="284" w:hanging="284"/>
        <w:jc w:val="both"/>
        <w:rPr>
          <w:rFonts w:ascii="Verdana" w:hAnsi="Verdana" w:cs="Arial"/>
          <w:sz w:val="20"/>
          <w:szCs w:val="20"/>
          <w:shd w:val="clear" w:color="auto" w:fill="FFFFFF"/>
        </w:rPr>
      </w:pPr>
      <w:r w:rsidRPr="00A23C29">
        <w:rPr>
          <w:rFonts w:ascii="Verdana" w:hAnsi="Verdana" w:cs="Arial"/>
          <w:sz w:val="20"/>
          <w:szCs w:val="20"/>
        </w:rPr>
        <w:t>Jeżeli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575331FA" w14:textId="77777777" w:rsidR="00940BDE" w:rsidRPr="00A23C29" w:rsidRDefault="00940BDE" w:rsidP="00940BDE">
      <w:pPr>
        <w:pStyle w:val="Akapitzlist"/>
        <w:numPr>
          <w:ilvl w:val="0"/>
          <w:numId w:val="8"/>
        </w:numPr>
        <w:autoSpaceDE w:val="0"/>
        <w:autoSpaceDN w:val="0"/>
        <w:adjustRightInd w:val="0"/>
        <w:spacing w:after="0" w:line="240" w:lineRule="auto"/>
        <w:ind w:left="284" w:hanging="284"/>
        <w:jc w:val="both"/>
        <w:rPr>
          <w:rFonts w:ascii="Verdana" w:hAnsi="Verdana" w:cs="Arial"/>
          <w:sz w:val="20"/>
          <w:szCs w:val="20"/>
          <w:shd w:val="clear" w:color="auto" w:fill="FFFFFF"/>
        </w:rPr>
      </w:pPr>
      <w:r w:rsidRPr="00A23C29">
        <w:rPr>
          <w:rFonts w:ascii="Verdana" w:hAnsi="Verdana" w:cs="Arial"/>
          <w:sz w:val="20"/>
          <w:szCs w:val="20"/>
          <w:shd w:val="clear" w:color="auto" w:fill="FFFFFF"/>
        </w:rPr>
        <w:t>Cena może być tylko jedna</w:t>
      </w:r>
      <w:r w:rsidRPr="00A23C29">
        <w:rPr>
          <w:rFonts w:ascii="Verdana" w:hAnsi="Verdana" w:cs="Arial"/>
          <w:sz w:val="20"/>
          <w:szCs w:val="20"/>
        </w:rPr>
        <w:t>.</w:t>
      </w:r>
    </w:p>
    <w:p w14:paraId="2DB120E2" w14:textId="77777777" w:rsidR="00940BDE" w:rsidRPr="00A23C29" w:rsidRDefault="00940BDE" w:rsidP="00940BDE">
      <w:pPr>
        <w:pStyle w:val="Akapitzlist"/>
        <w:numPr>
          <w:ilvl w:val="0"/>
          <w:numId w:val="8"/>
        </w:numPr>
        <w:autoSpaceDE w:val="0"/>
        <w:autoSpaceDN w:val="0"/>
        <w:adjustRightInd w:val="0"/>
        <w:spacing w:after="0" w:line="240" w:lineRule="auto"/>
        <w:ind w:left="284" w:hanging="284"/>
        <w:jc w:val="both"/>
        <w:rPr>
          <w:rFonts w:ascii="Verdana" w:hAnsi="Verdana" w:cs="Arial"/>
          <w:sz w:val="20"/>
          <w:szCs w:val="20"/>
          <w:shd w:val="clear" w:color="auto" w:fill="FFFFFF"/>
        </w:rPr>
      </w:pPr>
      <w:r w:rsidRPr="00A23C29">
        <w:rPr>
          <w:rFonts w:ascii="Verdana" w:hAnsi="Verdana" w:cs="Arial"/>
          <w:sz w:val="20"/>
          <w:szCs w:val="20"/>
          <w:shd w:val="clear" w:color="auto" w:fill="FFFFFF"/>
        </w:rPr>
        <w:t>Cena nie ulega zmianie przez okres ważności oferty (związania ofertą).</w:t>
      </w:r>
    </w:p>
    <w:p w14:paraId="7F474880" w14:textId="77777777" w:rsidR="00940BDE" w:rsidRPr="00A23C29" w:rsidRDefault="00940BDE" w:rsidP="00940BDE">
      <w:pPr>
        <w:autoSpaceDE w:val="0"/>
        <w:autoSpaceDN w:val="0"/>
        <w:adjustRightInd w:val="0"/>
        <w:spacing w:after="0" w:line="240" w:lineRule="auto"/>
        <w:ind w:left="284" w:hanging="284"/>
        <w:jc w:val="both"/>
        <w:rPr>
          <w:rFonts w:ascii="Verdana" w:hAnsi="Verdana" w:cs="Arial"/>
          <w:color w:val="000000"/>
          <w:sz w:val="20"/>
          <w:szCs w:val="20"/>
        </w:rPr>
      </w:pPr>
    </w:p>
    <w:p w14:paraId="6CB564DD" w14:textId="77777777" w:rsidR="00940BDE" w:rsidRPr="009745A7" w:rsidRDefault="00940BDE" w:rsidP="00940BDE">
      <w:pPr>
        <w:autoSpaceDE w:val="0"/>
        <w:autoSpaceDN w:val="0"/>
        <w:adjustRightInd w:val="0"/>
        <w:spacing w:after="0" w:line="240" w:lineRule="auto"/>
        <w:rPr>
          <w:rFonts w:ascii="Verdana" w:hAnsi="Verdana" w:cs="Arial"/>
          <w:b/>
          <w:bCs/>
          <w:color w:val="000000"/>
          <w:sz w:val="20"/>
          <w:szCs w:val="20"/>
        </w:rPr>
      </w:pPr>
      <w:r w:rsidRPr="009745A7">
        <w:rPr>
          <w:rFonts w:ascii="Verdana" w:hAnsi="Verdana" w:cs="Arial"/>
          <w:b/>
          <w:bCs/>
          <w:color w:val="000000"/>
          <w:sz w:val="20"/>
          <w:szCs w:val="20"/>
        </w:rPr>
        <w:t>ROZDZIAŁ XXIII. MIEJSCE ORAZ TERMIN SKŁADANIA I OTWARCIA OFERT</w:t>
      </w:r>
    </w:p>
    <w:p w14:paraId="05EB50A0" w14:textId="77777777" w:rsidR="00940BDE" w:rsidRPr="00A23C29" w:rsidRDefault="00940BDE" w:rsidP="00940BDE">
      <w:pPr>
        <w:autoSpaceDE w:val="0"/>
        <w:autoSpaceDN w:val="0"/>
        <w:adjustRightInd w:val="0"/>
        <w:spacing w:after="0" w:line="240" w:lineRule="auto"/>
        <w:rPr>
          <w:rFonts w:ascii="Verdana" w:hAnsi="Verdana" w:cs="Arial"/>
          <w:b/>
          <w:bCs/>
          <w:color w:val="000000"/>
          <w:sz w:val="20"/>
          <w:szCs w:val="20"/>
        </w:rPr>
      </w:pPr>
    </w:p>
    <w:p w14:paraId="2F80B19D" w14:textId="77777777" w:rsidR="00940BDE" w:rsidRPr="00A23C29" w:rsidRDefault="00940BDE" w:rsidP="00940BDE">
      <w:pPr>
        <w:pStyle w:val="Akapitzlist"/>
        <w:numPr>
          <w:ilvl w:val="0"/>
          <w:numId w:val="3"/>
        </w:numPr>
        <w:autoSpaceDE w:val="0"/>
        <w:autoSpaceDN w:val="0"/>
        <w:adjustRightInd w:val="0"/>
        <w:spacing w:after="0" w:line="240" w:lineRule="auto"/>
        <w:ind w:left="284" w:hanging="284"/>
        <w:jc w:val="both"/>
        <w:rPr>
          <w:rFonts w:ascii="Verdana" w:hAnsi="Verdana" w:cs="Arial"/>
          <w:color w:val="000000"/>
          <w:sz w:val="20"/>
          <w:szCs w:val="20"/>
        </w:rPr>
      </w:pPr>
      <w:r w:rsidRPr="00A23C29">
        <w:rPr>
          <w:rFonts w:ascii="Verdana" w:hAnsi="Verdana" w:cs="Arial"/>
          <w:color w:val="000000"/>
          <w:sz w:val="20"/>
          <w:szCs w:val="20"/>
        </w:rPr>
        <w:t>Ofertę należy złożyć w siedzibie Zamawiającego tj.</w:t>
      </w:r>
    </w:p>
    <w:p w14:paraId="772AA34E" w14:textId="77777777" w:rsidR="00940BDE" w:rsidRPr="00A23C29" w:rsidRDefault="00940BDE" w:rsidP="00940BDE">
      <w:pPr>
        <w:pStyle w:val="Akapitzlist"/>
        <w:autoSpaceDE w:val="0"/>
        <w:autoSpaceDN w:val="0"/>
        <w:adjustRightInd w:val="0"/>
        <w:spacing w:after="0" w:line="240" w:lineRule="auto"/>
        <w:ind w:left="284"/>
        <w:jc w:val="both"/>
        <w:rPr>
          <w:rFonts w:ascii="Verdana" w:hAnsi="Verdana" w:cs="Arial"/>
          <w:color w:val="000000"/>
          <w:sz w:val="20"/>
          <w:szCs w:val="20"/>
        </w:rPr>
      </w:pPr>
      <w:r w:rsidRPr="00A23C29">
        <w:rPr>
          <w:rFonts w:ascii="Verdana" w:hAnsi="Verdana" w:cs="Arial"/>
          <w:color w:val="000000"/>
          <w:sz w:val="20"/>
          <w:szCs w:val="20"/>
        </w:rPr>
        <w:t xml:space="preserve"> </w:t>
      </w:r>
    </w:p>
    <w:p w14:paraId="39C7EE48" w14:textId="141082B8" w:rsidR="00940BDE" w:rsidRPr="00A23C29" w:rsidRDefault="00564475" w:rsidP="00564475">
      <w:pPr>
        <w:pStyle w:val="Bezodstpw"/>
        <w:jc w:val="both"/>
        <w:rPr>
          <w:rFonts w:ascii="Verdana" w:hAnsi="Verdana" w:cs="Arial"/>
          <w:b/>
          <w:sz w:val="20"/>
          <w:szCs w:val="20"/>
        </w:rPr>
      </w:pPr>
      <w:r>
        <w:rPr>
          <w:rFonts w:ascii="Verdana" w:hAnsi="Verdana" w:cs="Arial"/>
          <w:sz w:val="20"/>
          <w:szCs w:val="20"/>
          <w:shd w:val="clear" w:color="auto" w:fill="FFFFFF"/>
        </w:rPr>
        <w:t>Zespół Szkół w Gdowie</w:t>
      </w:r>
      <w:r w:rsidR="00940BDE" w:rsidRPr="003F1E75">
        <w:rPr>
          <w:rFonts w:ascii="Verdana" w:hAnsi="Verdana" w:cs="Arial"/>
          <w:sz w:val="20"/>
          <w:szCs w:val="20"/>
          <w:shd w:val="clear" w:color="auto" w:fill="FFFFFF"/>
        </w:rPr>
        <w:t xml:space="preserve">, </w:t>
      </w:r>
      <w:r w:rsidR="00D66346">
        <w:rPr>
          <w:rFonts w:ascii="Verdana" w:hAnsi="Verdana" w:cs="Arial"/>
          <w:sz w:val="20"/>
          <w:szCs w:val="20"/>
          <w:shd w:val="clear" w:color="auto" w:fill="FFFFFF"/>
        </w:rPr>
        <w:t xml:space="preserve">Gdów </w:t>
      </w:r>
      <w:r>
        <w:rPr>
          <w:rFonts w:ascii="Verdana" w:hAnsi="Verdana" w:cs="Arial"/>
          <w:sz w:val="20"/>
          <w:szCs w:val="20"/>
          <w:shd w:val="clear" w:color="auto" w:fill="FFFFFF"/>
        </w:rPr>
        <w:t>405</w:t>
      </w:r>
      <w:r w:rsidR="00940BDE" w:rsidRPr="003F1E75">
        <w:rPr>
          <w:rFonts w:ascii="Verdana" w:hAnsi="Verdana" w:cs="Arial"/>
          <w:sz w:val="20"/>
          <w:szCs w:val="20"/>
          <w:shd w:val="clear" w:color="auto" w:fill="FFFFFF"/>
        </w:rPr>
        <w:t>, 32-</w:t>
      </w:r>
      <w:r>
        <w:rPr>
          <w:rFonts w:ascii="Verdana" w:hAnsi="Verdana" w:cs="Arial"/>
          <w:sz w:val="20"/>
          <w:szCs w:val="20"/>
          <w:shd w:val="clear" w:color="auto" w:fill="FFFFFF"/>
        </w:rPr>
        <w:t>420 Gdów</w:t>
      </w:r>
      <w:r w:rsidR="00940BDE" w:rsidRPr="003F1E75">
        <w:rPr>
          <w:rFonts w:ascii="Verdana" w:hAnsi="Verdana" w:cs="Arial"/>
          <w:sz w:val="20"/>
          <w:szCs w:val="20"/>
          <w:shd w:val="clear" w:color="auto" w:fill="FFFFFF"/>
        </w:rPr>
        <w:t xml:space="preserve">, sekretariat </w:t>
      </w:r>
      <w:r w:rsidR="00940BDE" w:rsidRPr="003F1E75">
        <w:rPr>
          <w:rFonts w:ascii="Verdana" w:hAnsi="Verdana" w:cs="Arial"/>
          <w:b/>
          <w:sz w:val="20"/>
          <w:szCs w:val="20"/>
        </w:rPr>
        <w:t xml:space="preserve">do dnia </w:t>
      </w:r>
      <w:r w:rsidR="00FB637D" w:rsidRPr="00FB637D">
        <w:rPr>
          <w:rFonts w:ascii="Verdana" w:hAnsi="Verdana" w:cs="Arial"/>
          <w:b/>
          <w:sz w:val="20"/>
          <w:szCs w:val="20"/>
        </w:rPr>
        <w:t>3 czerwca</w:t>
      </w:r>
      <w:r w:rsidR="00940BDE" w:rsidRPr="00FB637D">
        <w:rPr>
          <w:rFonts w:ascii="Verdana" w:hAnsi="Verdana" w:cs="Arial"/>
          <w:b/>
          <w:sz w:val="20"/>
          <w:szCs w:val="20"/>
        </w:rPr>
        <w:t xml:space="preserve"> </w:t>
      </w:r>
      <w:r w:rsidR="00940BDE" w:rsidRPr="00FB637D">
        <w:rPr>
          <w:rFonts w:ascii="Verdana" w:hAnsi="Verdana" w:cs="Arial"/>
          <w:b/>
          <w:bCs/>
          <w:iCs/>
          <w:sz w:val="20"/>
          <w:szCs w:val="20"/>
        </w:rPr>
        <w:t>201</w:t>
      </w:r>
      <w:r w:rsidRPr="00FB637D">
        <w:rPr>
          <w:rFonts w:ascii="Verdana" w:hAnsi="Verdana" w:cs="Arial"/>
          <w:b/>
          <w:bCs/>
          <w:iCs/>
          <w:sz w:val="20"/>
          <w:szCs w:val="20"/>
        </w:rPr>
        <w:t>9</w:t>
      </w:r>
      <w:r w:rsidR="00940BDE" w:rsidRPr="00FB637D">
        <w:rPr>
          <w:rFonts w:ascii="Verdana" w:hAnsi="Verdana" w:cs="Arial"/>
          <w:b/>
          <w:bCs/>
          <w:iCs/>
          <w:sz w:val="20"/>
          <w:szCs w:val="20"/>
        </w:rPr>
        <w:t xml:space="preserve"> </w:t>
      </w:r>
      <w:r w:rsidR="00940BDE" w:rsidRPr="00FB637D">
        <w:rPr>
          <w:rFonts w:ascii="Verdana" w:hAnsi="Verdana" w:cs="Arial"/>
          <w:b/>
          <w:bCs/>
          <w:sz w:val="20"/>
          <w:szCs w:val="20"/>
        </w:rPr>
        <w:t xml:space="preserve">r. </w:t>
      </w:r>
      <w:r w:rsidR="00940BDE" w:rsidRPr="00FB637D">
        <w:rPr>
          <w:rFonts w:ascii="Verdana" w:hAnsi="Verdana" w:cs="Arial"/>
          <w:b/>
          <w:sz w:val="20"/>
          <w:szCs w:val="20"/>
        </w:rPr>
        <w:t xml:space="preserve">do godz. </w:t>
      </w:r>
      <w:r w:rsidR="00940BDE" w:rsidRPr="00FB637D">
        <w:rPr>
          <w:rFonts w:ascii="Verdana" w:hAnsi="Verdana" w:cs="Arial"/>
          <w:b/>
          <w:sz w:val="20"/>
          <w:szCs w:val="20"/>
          <w:shd w:val="clear" w:color="auto" w:fill="FFFFFF"/>
        </w:rPr>
        <w:t>08:45</w:t>
      </w:r>
    </w:p>
    <w:p w14:paraId="460D1F3D" w14:textId="77777777" w:rsidR="00940BDE" w:rsidRPr="00A23C29" w:rsidRDefault="00940BDE" w:rsidP="00940BDE">
      <w:pPr>
        <w:pStyle w:val="Akapitzlist"/>
        <w:autoSpaceDE w:val="0"/>
        <w:autoSpaceDN w:val="0"/>
        <w:adjustRightInd w:val="0"/>
        <w:spacing w:after="0" w:line="240" w:lineRule="auto"/>
        <w:jc w:val="both"/>
        <w:rPr>
          <w:rFonts w:ascii="Verdana" w:hAnsi="Verdana" w:cs="Arial"/>
          <w:color w:val="000000"/>
          <w:sz w:val="20"/>
          <w:szCs w:val="20"/>
        </w:rPr>
      </w:pPr>
    </w:p>
    <w:p w14:paraId="00745443" w14:textId="77777777" w:rsidR="00940BDE" w:rsidRDefault="00940BDE" w:rsidP="00940BDE">
      <w:pPr>
        <w:pStyle w:val="Akapitzlist"/>
        <w:numPr>
          <w:ilvl w:val="0"/>
          <w:numId w:val="3"/>
        </w:numPr>
        <w:autoSpaceDE w:val="0"/>
        <w:autoSpaceDN w:val="0"/>
        <w:adjustRightInd w:val="0"/>
        <w:spacing w:after="0" w:line="240" w:lineRule="auto"/>
        <w:ind w:left="284" w:hanging="284"/>
        <w:jc w:val="both"/>
        <w:rPr>
          <w:rFonts w:ascii="Verdana" w:hAnsi="Verdana" w:cs="Arial"/>
          <w:color w:val="000000"/>
          <w:sz w:val="20"/>
          <w:szCs w:val="20"/>
        </w:rPr>
      </w:pPr>
      <w:r w:rsidRPr="00A23C29">
        <w:rPr>
          <w:rFonts w:ascii="Verdana" w:hAnsi="Verdana" w:cs="Arial"/>
          <w:color w:val="000000"/>
          <w:sz w:val="20"/>
          <w:szCs w:val="20"/>
        </w:rPr>
        <w:t>W przypadku otrzymania przez Zamawiającego oferty po terminie podanym w pkt. 1 niniejszego rozdziału Zamawiający niezwłocznie zawiadomi Wykonawcę o złożeniu oferty po terminie oraz niezwłocznie zwróci ofertę.</w:t>
      </w:r>
    </w:p>
    <w:p w14:paraId="09D12D70" w14:textId="15B16C7B" w:rsidR="00940BDE" w:rsidRPr="00FB637D" w:rsidRDefault="00940BDE" w:rsidP="00940BDE">
      <w:pPr>
        <w:pStyle w:val="Akapitzlist"/>
        <w:numPr>
          <w:ilvl w:val="0"/>
          <w:numId w:val="3"/>
        </w:numPr>
        <w:autoSpaceDE w:val="0"/>
        <w:autoSpaceDN w:val="0"/>
        <w:adjustRightInd w:val="0"/>
        <w:spacing w:after="0" w:line="240" w:lineRule="auto"/>
        <w:ind w:left="284" w:hanging="284"/>
        <w:jc w:val="both"/>
        <w:rPr>
          <w:rFonts w:ascii="Verdana" w:hAnsi="Verdana" w:cs="Arial"/>
          <w:color w:val="000000"/>
          <w:sz w:val="20"/>
          <w:szCs w:val="20"/>
        </w:rPr>
      </w:pPr>
      <w:r w:rsidRPr="00FB637D">
        <w:rPr>
          <w:rFonts w:ascii="Verdana" w:hAnsi="Verdana" w:cs="Arial"/>
          <w:sz w:val="20"/>
          <w:szCs w:val="20"/>
        </w:rPr>
        <w:t>Miejsce i termin otwarcia ofert:</w:t>
      </w:r>
      <w:r w:rsidRPr="00FB637D">
        <w:rPr>
          <w:rFonts w:ascii="Verdana" w:hAnsi="Verdana" w:cs="Arial"/>
          <w:sz w:val="20"/>
          <w:szCs w:val="20"/>
          <w:shd w:val="clear" w:color="auto" w:fill="FFFFFF"/>
        </w:rPr>
        <w:t xml:space="preserve"> </w:t>
      </w:r>
      <w:r w:rsidR="00D66346" w:rsidRPr="00FB637D">
        <w:rPr>
          <w:rFonts w:ascii="Verdana" w:hAnsi="Verdana" w:cs="Arial"/>
          <w:sz w:val="20"/>
          <w:szCs w:val="20"/>
          <w:shd w:val="clear" w:color="auto" w:fill="FFFFFF"/>
        </w:rPr>
        <w:t>Zespół Szkół w Gdowie</w:t>
      </w:r>
      <w:r w:rsidRPr="00FB637D">
        <w:rPr>
          <w:rFonts w:ascii="Verdana" w:hAnsi="Verdana" w:cs="Arial"/>
          <w:sz w:val="20"/>
          <w:szCs w:val="20"/>
          <w:shd w:val="clear" w:color="auto" w:fill="FFFFFF"/>
        </w:rPr>
        <w:t xml:space="preserve">, </w:t>
      </w:r>
      <w:r w:rsidR="00D66346" w:rsidRPr="00FB637D">
        <w:rPr>
          <w:rFonts w:ascii="Verdana" w:hAnsi="Verdana" w:cs="Arial"/>
          <w:sz w:val="20"/>
          <w:szCs w:val="20"/>
          <w:shd w:val="clear" w:color="auto" w:fill="FFFFFF"/>
        </w:rPr>
        <w:t>Gdów 405</w:t>
      </w:r>
      <w:r w:rsidRPr="00FB637D">
        <w:rPr>
          <w:rFonts w:ascii="Verdana" w:hAnsi="Verdana" w:cs="Arial"/>
          <w:sz w:val="20"/>
          <w:szCs w:val="20"/>
          <w:shd w:val="clear" w:color="auto" w:fill="FFFFFF"/>
        </w:rPr>
        <w:t xml:space="preserve">, </w:t>
      </w:r>
      <w:r w:rsidR="00D66346" w:rsidRPr="00FB637D">
        <w:rPr>
          <w:rFonts w:ascii="Verdana" w:hAnsi="Verdana" w:cs="Arial"/>
          <w:sz w:val="20"/>
          <w:szCs w:val="20"/>
          <w:shd w:val="clear" w:color="auto" w:fill="FFFFFF"/>
        </w:rPr>
        <w:t>32-020 Gdów</w:t>
      </w:r>
      <w:r w:rsidRPr="00FB637D">
        <w:rPr>
          <w:rFonts w:ascii="Verdana" w:hAnsi="Verdana" w:cs="Arial"/>
          <w:sz w:val="20"/>
          <w:szCs w:val="20"/>
          <w:shd w:val="clear" w:color="auto" w:fill="FFFFFF"/>
        </w:rPr>
        <w:t xml:space="preserve">, sekretariat  </w:t>
      </w:r>
      <w:r w:rsidRPr="00FB637D">
        <w:rPr>
          <w:rFonts w:ascii="Verdana" w:hAnsi="Verdana" w:cs="Arial"/>
          <w:b/>
          <w:sz w:val="20"/>
          <w:szCs w:val="20"/>
        </w:rPr>
        <w:t xml:space="preserve">dnia </w:t>
      </w:r>
      <w:r w:rsidR="00FB637D">
        <w:rPr>
          <w:rFonts w:ascii="Verdana" w:hAnsi="Verdana" w:cs="Arial"/>
          <w:b/>
          <w:sz w:val="20"/>
          <w:szCs w:val="20"/>
        </w:rPr>
        <w:t>3 czerwca</w:t>
      </w:r>
      <w:r w:rsidRPr="00FB637D">
        <w:rPr>
          <w:rFonts w:ascii="Verdana" w:hAnsi="Verdana" w:cs="Arial"/>
          <w:b/>
          <w:sz w:val="20"/>
          <w:szCs w:val="20"/>
        </w:rPr>
        <w:t xml:space="preserve"> </w:t>
      </w:r>
      <w:r w:rsidR="00564475" w:rsidRPr="00FB637D">
        <w:rPr>
          <w:rFonts w:ascii="Verdana" w:hAnsi="Verdana" w:cs="Arial"/>
          <w:b/>
          <w:bCs/>
          <w:iCs/>
          <w:sz w:val="20"/>
          <w:szCs w:val="20"/>
        </w:rPr>
        <w:t>2019</w:t>
      </w:r>
      <w:r w:rsidRPr="00FB637D">
        <w:rPr>
          <w:rFonts w:ascii="Verdana" w:hAnsi="Verdana" w:cs="Arial"/>
          <w:b/>
          <w:bCs/>
          <w:sz w:val="20"/>
          <w:szCs w:val="20"/>
        </w:rPr>
        <w:t xml:space="preserve">r., </w:t>
      </w:r>
      <w:r w:rsidRPr="00FB637D">
        <w:rPr>
          <w:rFonts w:ascii="Verdana" w:hAnsi="Verdana" w:cs="Arial"/>
          <w:b/>
          <w:sz w:val="20"/>
          <w:szCs w:val="20"/>
        </w:rPr>
        <w:t xml:space="preserve">godz. </w:t>
      </w:r>
      <w:r w:rsidRPr="00FB637D">
        <w:rPr>
          <w:rFonts w:ascii="Verdana" w:hAnsi="Verdana" w:cs="Arial"/>
          <w:b/>
          <w:sz w:val="20"/>
          <w:szCs w:val="20"/>
          <w:shd w:val="clear" w:color="auto" w:fill="FFFFFF"/>
        </w:rPr>
        <w:t>09:00</w:t>
      </w:r>
    </w:p>
    <w:p w14:paraId="38C8E3C7" w14:textId="77777777" w:rsidR="00940BDE" w:rsidRPr="00A23C29" w:rsidRDefault="00940BDE" w:rsidP="00940BDE">
      <w:pPr>
        <w:pStyle w:val="Bezodstpw"/>
        <w:rPr>
          <w:rFonts w:ascii="Verdana" w:hAnsi="Verdana" w:cs="Arial"/>
          <w:sz w:val="20"/>
          <w:szCs w:val="20"/>
        </w:rPr>
      </w:pPr>
    </w:p>
    <w:p w14:paraId="0DD71037" w14:textId="77777777" w:rsidR="00940BDE" w:rsidRPr="00A23C29" w:rsidRDefault="00940BDE" w:rsidP="00940BDE">
      <w:pPr>
        <w:pStyle w:val="Bezodstpw"/>
        <w:rPr>
          <w:rFonts w:ascii="Verdana" w:hAnsi="Verdana" w:cs="Arial"/>
          <w:sz w:val="20"/>
          <w:szCs w:val="20"/>
        </w:rPr>
      </w:pPr>
    </w:p>
    <w:p w14:paraId="0E95D1B8" w14:textId="77777777" w:rsidR="00940BDE" w:rsidRPr="00A23C29" w:rsidRDefault="00940BDE" w:rsidP="00940BDE">
      <w:pPr>
        <w:autoSpaceDE w:val="0"/>
        <w:autoSpaceDN w:val="0"/>
        <w:adjustRightInd w:val="0"/>
        <w:spacing w:after="0" w:line="240" w:lineRule="auto"/>
        <w:jc w:val="both"/>
        <w:rPr>
          <w:rFonts w:ascii="Verdana" w:hAnsi="Verdana" w:cs="Arial"/>
          <w:b/>
          <w:bCs/>
          <w:color w:val="000000"/>
          <w:sz w:val="20"/>
          <w:szCs w:val="20"/>
        </w:rPr>
      </w:pPr>
      <w:r w:rsidRPr="00A23C29">
        <w:rPr>
          <w:rFonts w:ascii="Verdana" w:hAnsi="Verdana" w:cs="Arial"/>
          <w:b/>
          <w:bCs/>
          <w:color w:val="000000"/>
          <w:sz w:val="20"/>
          <w:szCs w:val="20"/>
        </w:rPr>
        <w:t>ROZDZIAŁ XXIV. INFORMACJE O TRYBIE OTWARCIA I OCENY OFERT</w:t>
      </w:r>
    </w:p>
    <w:p w14:paraId="249B3B1D" w14:textId="77777777" w:rsidR="00940BDE" w:rsidRPr="00A23C29"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72379502"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A23C29">
        <w:rPr>
          <w:rFonts w:ascii="Verdana" w:hAnsi="Verdana" w:cs="Arial"/>
          <w:b/>
          <w:color w:val="000000"/>
          <w:sz w:val="20"/>
          <w:szCs w:val="20"/>
        </w:rPr>
        <w:t>1</w:t>
      </w:r>
      <w:r w:rsidRPr="00A23C29">
        <w:rPr>
          <w:rFonts w:ascii="Verdana" w:hAnsi="Verdana" w:cs="Arial"/>
          <w:color w:val="000000"/>
          <w:sz w:val="20"/>
          <w:szCs w:val="20"/>
        </w:rPr>
        <w:t xml:space="preserve">. </w:t>
      </w:r>
      <w:r w:rsidRPr="00A23C29">
        <w:rPr>
          <w:rFonts w:ascii="Verdana" w:hAnsi="Verdana" w:cs="Arial"/>
          <w:color w:val="000000"/>
          <w:sz w:val="20"/>
          <w:szCs w:val="20"/>
        </w:rPr>
        <w:tab/>
        <w:t>Otwarcie ofert jest jawne.</w:t>
      </w:r>
    </w:p>
    <w:p w14:paraId="595C66E2"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A23C29">
        <w:rPr>
          <w:rFonts w:ascii="Verdana" w:hAnsi="Verdana" w:cs="Arial"/>
          <w:b/>
          <w:color w:val="000000"/>
          <w:sz w:val="20"/>
          <w:szCs w:val="20"/>
        </w:rPr>
        <w:t>2</w:t>
      </w:r>
      <w:r w:rsidRPr="00A23C29">
        <w:rPr>
          <w:rFonts w:ascii="Verdana" w:hAnsi="Verdana" w:cs="Arial"/>
          <w:color w:val="000000"/>
          <w:sz w:val="20"/>
          <w:szCs w:val="20"/>
        </w:rPr>
        <w:t xml:space="preserve">. </w:t>
      </w:r>
      <w:r w:rsidRPr="00A23C29">
        <w:rPr>
          <w:rFonts w:ascii="Verdana" w:hAnsi="Verdana" w:cs="Arial"/>
          <w:color w:val="000000"/>
          <w:sz w:val="20"/>
          <w:szCs w:val="20"/>
        </w:rPr>
        <w:tab/>
        <w:t>Bezpośrednio przed otwarciem ofert Zamawiający poda kwotę, jaką zamierza przeznaczyć na sfinansowanie niniejszego zamówienia (kwota brutto, wraz z podatkiem VAT).</w:t>
      </w:r>
    </w:p>
    <w:p w14:paraId="48E3E15D"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A23C29">
        <w:rPr>
          <w:rFonts w:ascii="Verdana" w:hAnsi="Verdana" w:cs="Arial"/>
          <w:b/>
          <w:color w:val="000000"/>
          <w:sz w:val="20"/>
          <w:szCs w:val="20"/>
        </w:rPr>
        <w:t>3</w:t>
      </w:r>
      <w:r w:rsidRPr="00A23C29">
        <w:rPr>
          <w:rFonts w:ascii="Verdana" w:hAnsi="Verdana" w:cs="Arial"/>
          <w:color w:val="000000"/>
          <w:sz w:val="20"/>
          <w:szCs w:val="20"/>
        </w:rPr>
        <w:t xml:space="preserve">. </w:t>
      </w:r>
      <w:r w:rsidRPr="00A23C29">
        <w:rPr>
          <w:rFonts w:ascii="Verdana" w:hAnsi="Verdana" w:cs="Arial"/>
          <w:color w:val="000000"/>
          <w:sz w:val="20"/>
          <w:szCs w:val="20"/>
        </w:rPr>
        <w:tab/>
        <w:t>Podczas otwarcia kopert z ofertami, Zamawiający poda (odczyta) imię i nazwisko, nazwę (firmę) oraz adres (siedzibę) Wykonawcy, którego oferta jest otwierana, a także informacje dotyczące ceny oferty, okresu gwarancji.</w:t>
      </w:r>
    </w:p>
    <w:p w14:paraId="694990E3" w14:textId="7A40F5F9" w:rsidR="00940BDE" w:rsidRPr="00A23C29"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A23C29">
        <w:rPr>
          <w:rFonts w:ascii="Verdana" w:hAnsi="Verdana" w:cs="Arial"/>
          <w:b/>
          <w:color w:val="000000"/>
          <w:sz w:val="20"/>
          <w:szCs w:val="20"/>
        </w:rPr>
        <w:t>4</w:t>
      </w:r>
      <w:r w:rsidRPr="00A23C29">
        <w:rPr>
          <w:rFonts w:ascii="Verdana" w:hAnsi="Verdana" w:cs="Arial"/>
          <w:color w:val="000000"/>
          <w:sz w:val="20"/>
          <w:szCs w:val="20"/>
        </w:rPr>
        <w:t>. Niezwłocznie po otwarciu ofert Zamawiający zamieści na stronie internetowej</w:t>
      </w:r>
      <w:r w:rsidR="00D66346">
        <w:t xml:space="preserve"> </w:t>
      </w:r>
      <w:hyperlink r:id="rId18" w:history="1">
        <w:r w:rsidR="00D66346" w:rsidRPr="00FB637D">
          <w:rPr>
            <w:rFonts w:ascii="Verdana" w:hAnsi="Verdana"/>
            <w:color w:val="0000FF"/>
            <w:sz w:val="20"/>
            <w:szCs w:val="20"/>
            <w:u w:val="single"/>
          </w:rPr>
          <w:t>https://zsgdow.mirobip.pl/</w:t>
        </w:r>
      </w:hyperlink>
      <w:r w:rsidRPr="00D16729">
        <w:rPr>
          <w:rFonts w:ascii="Verdana" w:hAnsi="Verdana" w:cs="Arial"/>
          <w:color w:val="000000"/>
          <w:sz w:val="20"/>
          <w:szCs w:val="20"/>
        </w:rPr>
        <w:t xml:space="preserve"> </w:t>
      </w:r>
      <w:r>
        <w:rPr>
          <w:rFonts w:ascii="Verdana" w:hAnsi="Verdana" w:cs="Arial"/>
          <w:color w:val="000000"/>
          <w:sz w:val="20"/>
          <w:szCs w:val="20"/>
        </w:rPr>
        <w:t xml:space="preserve">  </w:t>
      </w:r>
      <w:r w:rsidRPr="00A23C29">
        <w:rPr>
          <w:rFonts w:ascii="Verdana" w:hAnsi="Verdana" w:cs="Arial"/>
          <w:color w:val="000000"/>
          <w:sz w:val="20"/>
          <w:szCs w:val="20"/>
        </w:rPr>
        <w:t>informacje dotyczące:</w:t>
      </w:r>
    </w:p>
    <w:p w14:paraId="46484814" w14:textId="77777777" w:rsidR="00940BDE" w:rsidRPr="00A23C29" w:rsidRDefault="00940BDE" w:rsidP="00940BDE">
      <w:pPr>
        <w:autoSpaceDE w:val="0"/>
        <w:autoSpaceDN w:val="0"/>
        <w:adjustRightInd w:val="0"/>
        <w:spacing w:after="0" w:line="240" w:lineRule="auto"/>
        <w:ind w:left="426"/>
        <w:jc w:val="both"/>
        <w:rPr>
          <w:rFonts w:ascii="Verdana" w:hAnsi="Verdana" w:cs="Arial"/>
          <w:color w:val="000000"/>
          <w:sz w:val="20"/>
          <w:szCs w:val="20"/>
        </w:rPr>
      </w:pPr>
      <w:r w:rsidRPr="00A23C29">
        <w:rPr>
          <w:rFonts w:ascii="Verdana" w:hAnsi="Verdana" w:cs="Arial"/>
          <w:color w:val="000000"/>
          <w:sz w:val="20"/>
          <w:szCs w:val="20"/>
        </w:rPr>
        <w:t>1) kwoty, jaką zamierza przeznaczyć na sfinansowanie zamówienia;</w:t>
      </w:r>
    </w:p>
    <w:p w14:paraId="5E020B85" w14:textId="77777777" w:rsidR="00940BDE" w:rsidRPr="00A23C29" w:rsidRDefault="00940BDE" w:rsidP="00940BDE">
      <w:pPr>
        <w:autoSpaceDE w:val="0"/>
        <w:autoSpaceDN w:val="0"/>
        <w:adjustRightInd w:val="0"/>
        <w:spacing w:after="0" w:line="240" w:lineRule="auto"/>
        <w:ind w:left="426"/>
        <w:jc w:val="both"/>
        <w:rPr>
          <w:rFonts w:ascii="Verdana" w:hAnsi="Verdana" w:cs="Arial"/>
          <w:color w:val="000000"/>
          <w:sz w:val="20"/>
          <w:szCs w:val="20"/>
        </w:rPr>
      </w:pPr>
      <w:r w:rsidRPr="00A23C29">
        <w:rPr>
          <w:rFonts w:ascii="Verdana" w:hAnsi="Verdana" w:cs="Arial"/>
          <w:color w:val="000000"/>
          <w:sz w:val="20"/>
          <w:szCs w:val="20"/>
        </w:rPr>
        <w:t>2) firm oraz adresów Wykonawców, którzy złożyli oferty w terminie;</w:t>
      </w:r>
    </w:p>
    <w:p w14:paraId="0F80C882" w14:textId="77777777" w:rsidR="00940BDE" w:rsidRPr="00A23C29" w:rsidRDefault="00940BDE" w:rsidP="00940BDE">
      <w:pPr>
        <w:autoSpaceDE w:val="0"/>
        <w:autoSpaceDN w:val="0"/>
        <w:adjustRightInd w:val="0"/>
        <w:spacing w:after="0" w:line="240" w:lineRule="auto"/>
        <w:ind w:left="426"/>
        <w:jc w:val="both"/>
        <w:rPr>
          <w:rFonts w:ascii="Verdana" w:hAnsi="Verdana" w:cs="Arial"/>
          <w:color w:val="000000"/>
          <w:sz w:val="20"/>
          <w:szCs w:val="20"/>
        </w:rPr>
      </w:pPr>
      <w:r w:rsidRPr="00A23C29">
        <w:rPr>
          <w:rFonts w:ascii="Verdana" w:hAnsi="Verdana" w:cs="Arial"/>
          <w:color w:val="000000"/>
          <w:sz w:val="20"/>
          <w:szCs w:val="20"/>
        </w:rPr>
        <w:t>3) ceny, terminu wykonania zamówienia, okresu gwarancji i warunków płatności zawartych w ofertach w ofertach.</w:t>
      </w:r>
    </w:p>
    <w:p w14:paraId="5A98D8E0"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b/>
          <w:color w:val="000000"/>
          <w:sz w:val="20"/>
          <w:szCs w:val="20"/>
        </w:rPr>
      </w:pPr>
      <w:r w:rsidRPr="00A23C29">
        <w:rPr>
          <w:rFonts w:ascii="Verdana" w:hAnsi="Verdana" w:cs="Arial"/>
          <w:b/>
          <w:color w:val="000000"/>
          <w:sz w:val="20"/>
          <w:szCs w:val="20"/>
        </w:rPr>
        <w:t>5</w:t>
      </w:r>
      <w:r w:rsidRPr="00A23C29">
        <w:rPr>
          <w:rFonts w:ascii="Verdana" w:hAnsi="Verdana" w:cs="Arial"/>
          <w:color w:val="000000"/>
          <w:sz w:val="20"/>
          <w:szCs w:val="20"/>
        </w:rPr>
        <w:t xml:space="preserve">. </w:t>
      </w:r>
      <w:r w:rsidRPr="00A23C29">
        <w:rPr>
          <w:rFonts w:ascii="Verdana" w:hAnsi="Verdana" w:cs="Arial"/>
          <w:color w:val="000000"/>
          <w:sz w:val="20"/>
          <w:szCs w:val="20"/>
        </w:rPr>
        <w:tab/>
      </w:r>
      <w:r w:rsidRPr="00A23C29">
        <w:rPr>
          <w:rFonts w:ascii="Verdana" w:hAnsi="Verdana" w:cs="Arial"/>
          <w:b/>
          <w:color w:val="000000"/>
          <w:sz w:val="20"/>
          <w:szCs w:val="20"/>
        </w:rPr>
        <w:t>Zgodnie z art. 24 aa ustawy, Zamawiający</w:t>
      </w:r>
      <w:r>
        <w:rPr>
          <w:rFonts w:ascii="Verdana" w:hAnsi="Verdana" w:cs="Arial"/>
          <w:b/>
          <w:color w:val="000000"/>
          <w:sz w:val="20"/>
          <w:szCs w:val="20"/>
        </w:rPr>
        <w:t xml:space="preserve"> w niniejszym postępowaniu zastosuje procedurę odwróconą tj. </w:t>
      </w:r>
      <w:r w:rsidRPr="00A23C29">
        <w:rPr>
          <w:rFonts w:ascii="Verdana" w:hAnsi="Verdana" w:cs="Arial"/>
          <w:b/>
          <w:color w:val="000000"/>
          <w:sz w:val="20"/>
          <w:szCs w:val="20"/>
        </w:rPr>
        <w:t xml:space="preserve"> najpierw dokona oceny ofert, a następnie zbada, czy Wykonawca, którego oferta została oceniona jako najkorzystniejsza (najwyżej oceniona), nie podlega wykluczeniu (art. 24 ust. 1 pkt 12-23</w:t>
      </w:r>
      <w:r>
        <w:rPr>
          <w:rFonts w:ascii="Verdana" w:hAnsi="Verdana" w:cs="Arial"/>
          <w:b/>
          <w:color w:val="000000"/>
          <w:sz w:val="20"/>
          <w:szCs w:val="20"/>
        </w:rPr>
        <w:t xml:space="preserve"> i art. 24 ust. 5 pkt. 1 ustawy </w:t>
      </w:r>
      <w:proofErr w:type="spellStart"/>
      <w:r>
        <w:rPr>
          <w:rFonts w:ascii="Verdana" w:hAnsi="Verdana" w:cs="Arial"/>
          <w:b/>
          <w:color w:val="000000"/>
          <w:sz w:val="20"/>
          <w:szCs w:val="20"/>
        </w:rPr>
        <w:t>pzp</w:t>
      </w:r>
      <w:proofErr w:type="spellEnd"/>
      <w:r>
        <w:rPr>
          <w:rFonts w:ascii="Verdana" w:hAnsi="Verdana" w:cs="Arial"/>
          <w:b/>
          <w:color w:val="000000"/>
          <w:sz w:val="20"/>
          <w:szCs w:val="20"/>
        </w:rPr>
        <w:t>.</w:t>
      </w:r>
      <w:r w:rsidRPr="00A23C29">
        <w:rPr>
          <w:rFonts w:ascii="Verdana" w:hAnsi="Verdana" w:cs="Arial"/>
          <w:b/>
          <w:color w:val="000000"/>
          <w:sz w:val="20"/>
          <w:szCs w:val="20"/>
        </w:rPr>
        <w:t>) oraz spełnia warunki udziału w postępowaniu, określone przez Zamawiającego w pkt 3.1. i 3.2. rozdziału XIII SIWZ.</w:t>
      </w:r>
    </w:p>
    <w:p w14:paraId="34C4E550"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A23C29">
        <w:rPr>
          <w:rFonts w:ascii="Verdana" w:hAnsi="Verdana" w:cs="Arial"/>
          <w:b/>
          <w:color w:val="000000"/>
          <w:sz w:val="20"/>
          <w:szCs w:val="20"/>
        </w:rPr>
        <w:t>6</w:t>
      </w:r>
      <w:r w:rsidRPr="00A23C29">
        <w:rPr>
          <w:rFonts w:ascii="Verdana" w:hAnsi="Verdana" w:cs="Arial"/>
          <w:color w:val="000000"/>
          <w:sz w:val="20"/>
          <w:szCs w:val="20"/>
        </w:rPr>
        <w:t xml:space="preserve">. </w:t>
      </w:r>
      <w:r w:rsidRPr="00A23C29">
        <w:rPr>
          <w:rFonts w:ascii="Verdana" w:hAnsi="Verdana" w:cs="Arial"/>
          <w:color w:val="000000"/>
          <w:sz w:val="20"/>
          <w:szCs w:val="20"/>
        </w:rPr>
        <w:tab/>
        <w:t>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14:paraId="009E0309"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A23C29">
        <w:rPr>
          <w:rFonts w:ascii="Verdana" w:hAnsi="Verdana" w:cs="Arial"/>
          <w:b/>
          <w:color w:val="000000"/>
          <w:sz w:val="20"/>
          <w:szCs w:val="20"/>
        </w:rPr>
        <w:t>7</w:t>
      </w:r>
      <w:r w:rsidRPr="00A23C29">
        <w:rPr>
          <w:rFonts w:ascii="Verdana" w:hAnsi="Verdana" w:cs="Arial"/>
          <w:color w:val="000000"/>
          <w:sz w:val="20"/>
          <w:szCs w:val="20"/>
        </w:rPr>
        <w:t xml:space="preserve">. </w:t>
      </w:r>
      <w:r w:rsidRPr="00A23C29">
        <w:rPr>
          <w:rFonts w:ascii="Verdana" w:hAnsi="Verdana" w:cs="Arial"/>
          <w:color w:val="000000"/>
          <w:sz w:val="20"/>
          <w:szCs w:val="20"/>
        </w:rPr>
        <w:tab/>
        <w:t>W toku dokonywania oceny złożonych ofert Zamawiający może żądać udzielenia przez Wykonawców wyjaśnień dotyczących treści złożonych przez nich ofert.</w:t>
      </w:r>
    </w:p>
    <w:p w14:paraId="48E722FF"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A23C29">
        <w:rPr>
          <w:rFonts w:ascii="Verdana" w:hAnsi="Verdana" w:cs="Arial"/>
          <w:b/>
          <w:color w:val="000000"/>
          <w:sz w:val="20"/>
          <w:szCs w:val="20"/>
        </w:rPr>
        <w:t>8</w:t>
      </w:r>
      <w:r w:rsidRPr="00A23C29">
        <w:rPr>
          <w:rFonts w:ascii="Verdana" w:hAnsi="Verdana" w:cs="Arial"/>
          <w:color w:val="000000"/>
          <w:sz w:val="20"/>
          <w:szCs w:val="20"/>
        </w:rPr>
        <w:t xml:space="preserve">. </w:t>
      </w:r>
      <w:r w:rsidRPr="00A23C29">
        <w:rPr>
          <w:rFonts w:ascii="Verdana" w:hAnsi="Verdana" w:cs="Arial"/>
          <w:color w:val="000000"/>
          <w:sz w:val="20"/>
          <w:szCs w:val="20"/>
        </w:rPr>
        <w:tab/>
        <w:t>Zamawiający poprawi w tekście oferty omyłki, wskazane w art. 87 ust. 2 ustawy, niezwłocznie zawiadamiając o tym Wykonawcę, którego oferta zostanie poprawiona.</w:t>
      </w:r>
    </w:p>
    <w:p w14:paraId="6636695A"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A23C29">
        <w:rPr>
          <w:rFonts w:ascii="Verdana" w:hAnsi="Verdana" w:cs="Arial"/>
          <w:b/>
          <w:color w:val="000000"/>
          <w:sz w:val="20"/>
          <w:szCs w:val="20"/>
        </w:rPr>
        <w:lastRenderedPageBreak/>
        <w:t>9</w:t>
      </w:r>
      <w:r w:rsidRPr="00A23C29">
        <w:rPr>
          <w:rFonts w:ascii="Verdana" w:hAnsi="Verdana" w:cs="Arial"/>
          <w:color w:val="000000"/>
          <w:sz w:val="20"/>
          <w:szCs w:val="20"/>
        </w:rPr>
        <w:t xml:space="preserve">. </w:t>
      </w:r>
      <w:r w:rsidRPr="00A23C29">
        <w:rPr>
          <w:rFonts w:ascii="Verdana" w:hAnsi="Verdana" w:cs="Arial"/>
          <w:color w:val="000000"/>
          <w:sz w:val="20"/>
          <w:szCs w:val="20"/>
        </w:rPr>
        <w:tab/>
        <w:t>W przypadku, gdy złożona zostanie mniej niż jedna oferta niepodlegająca odrzuceniu, przetarg zostanie unieważniony. Zamawiający unieważni postępowanie także w innych przypadkach, określonych w ustawie w art. 93 ust. 1 ustawy.</w:t>
      </w:r>
    </w:p>
    <w:p w14:paraId="50748965"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A23C29">
        <w:rPr>
          <w:rFonts w:ascii="Verdana" w:hAnsi="Verdana" w:cs="Arial"/>
          <w:b/>
          <w:color w:val="000000"/>
          <w:sz w:val="20"/>
          <w:szCs w:val="20"/>
        </w:rPr>
        <w:t>10</w:t>
      </w:r>
      <w:r w:rsidRPr="00A23C29">
        <w:rPr>
          <w:rFonts w:ascii="Verdana" w:hAnsi="Verdana" w:cs="Arial"/>
          <w:color w:val="000000"/>
          <w:sz w:val="20"/>
          <w:szCs w:val="20"/>
        </w:rPr>
        <w:t>. Zamawiający przyzna zamówienie Wykonawcy, który złoży ofertę niepodlegającą odrzuceniu, i która zostanie uznana za najkorzystniejszą (uzyska największą liczbę punktów przyznanych według kryteriów wyboru oferty określonych w niniejszej SIWZ).</w:t>
      </w:r>
    </w:p>
    <w:p w14:paraId="21C7D085" w14:textId="77777777" w:rsidR="00940BDE" w:rsidRPr="00562A70" w:rsidRDefault="00940BDE" w:rsidP="00940BDE">
      <w:pPr>
        <w:spacing w:after="0" w:line="100" w:lineRule="atLeast"/>
        <w:ind w:left="426" w:hanging="426"/>
        <w:jc w:val="both"/>
        <w:rPr>
          <w:rFonts w:ascii="Verdana" w:hAnsi="Verdana" w:cs="Verdana"/>
          <w:b/>
          <w:bCs/>
          <w:color w:val="000000"/>
          <w:sz w:val="20"/>
          <w:szCs w:val="20"/>
          <w:lang w:eastAsia="pl-PL"/>
        </w:rPr>
      </w:pPr>
      <w:r w:rsidRPr="00A23C29">
        <w:rPr>
          <w:rFonts w:ascii="Verdana" w:hAnsi="Verdana" w:cs="Arial"/>
          <w:b/>
          <w:bCs/>
          <w:color w:val="000000"/>
          <w:sz w:val="20"/>
          <w:szCs w:val="20"/>
        </w:rPr>
        <w:t>11. Zamawiający przed udzieleniem zamówienia wezwie Wykonawcę, którego oferta została najwyżej oceniona, do złożenia w wyznaczonym terminie, nie krótszym niż 5 dni, aktualnych na dzień złożenia oświadczeń lub dokumentów potwierdzających okoliczności, o których mowa w art. 25 u</w:t>
      </w:r>
      <w:r>
        <w:rPr>
          <w:rFonts w:ascii="Verdana" w:hAnsi="Verdana" w:cs="Arial"/>
          <w:b/>
          <w:bCs/>
          <w:color w:val="000000"/>
          <w:sz w:val="20"/>
          <w:szCs w:val="20"/>
        </w:rPr>
        <w:t>st. 1 pkt. 1 ,2 i 3 ustawy (zgodnie z pkt 4.3</w:t>
      </w:r>
      <w:r w:rsidRPr="00A23C29">
        <w:rPr>
          <w:rFonts w:ascii="Verdana" w:hAnsi="Verdana" w:cs="Arial"/>
          <w:b/>
          <w:bCs/>
          <w:color w:val="000000"/>
          <w:sz w:val="20"/>
          <w:szCs w:val="20"/>
        </w:rPr>
        <w:t xml:space="preserve"> rozdziału XIII SIWZ).</w:t>
      </w:r>
      <w:r w:rsidRPr="00562A70">
        <w:rPr>
          <w:rFonts w:ascii="Verdana" w:hAnsi="Verdana" w:cs="Verdana"/>
          <w:b/>
          <w:bCs/>
          <w:color w:val="000000"/>
          <w:sz w:val="20"/>
          <w:szCs w:val="20"/>
          <w:lang w:eastAsia="pl-PL"/>
        </w:rPr>
        <w:t xml:space="preserve"> Wykonawca nie jest obowiązany do złożenia oświadczeń lub dokumentów potwierdzających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09973637" w14:textId="16A6FCD4" w:rsidR="00940BDE" w:rsidRPr="00A23C29" w:rsidRDefault="00940BDE" w:rsidP="00940BDE">
      <w:pPr>
        <w:autoSpaceDE w:val="0"/>
        <w:autoSpaceDN w:val="0"/>
        <w:adjustRightInd w:val="0"/>
        <w:spacing w:after="0" w:line="240" w:lineRule="auto"/>
        <w:ind w:left="426" w:hanging="426"/>
        <w:jc w:val="both"/>
        <w:rPr>
          <w:rFonts w:ascii="Verdana" w:hAnsi="Verdana" w:cs="Arial"/>
          <w:color w:val="0000FF"/>
          <w:sz w:val="20"/>
          <w:szCs w:val="20"/>
        </w:rPr>
      </w:pPr>
      <w:r w:rsidRPr="00A23C29">
        <w:rPr>
          <w:rFonts w:ascii="Verdana" w:hAnsi="Verdana" w:cs="Arial"/>
          <w:b/>
          <w:color w:val="000000"/>
          <w:sz w:val="20"/>
          <w:szCs w:val="20"/>
        </w:rPr>
        <w:t>12</w:t>
      </w:r>
      <w:r>
        <w:rPr>
          <w:rFonts w:ascii="Verdana" w:hAnsi="Verdana" w:cs="Arial"/>
          <w:color w:val="000000"/>
          <w:sz w:val="20"/>
          <w:szCs w:val="20"/>
        </w:rPr>
        <w:t xml:space="preserve">. </w:t>
      </w:r>
      <w:r w:rsidRPr="00A23C29">
        <w:rPr>
          <w:rFonts w:ascii="Verdana" w:hAnsi="Verdana" w:cs="Arial"/>
          <w:color w:val="000000"/>
          <w:sz w:val="20"/>
          <w:szCs w:val="20"/>
        </w:rPr>
        <w:t>Zamawiający powiadomi o wyniku przetargu przesyłając zawiadomienie wszystkim Wykonawcom, którzy złożyli oferty oraz poprzez zamieszczenie stosownej informacji w miejscu publicznie dostępnym w swojej siedzibie oraz na stronie internetowej pod następującym adresem:</w:t>
      </w:r>
      <w:r w:rsidRPr="00FB637D">
        <w:rPr>
          <w:rFonts w:ascii="Verdana" w:hAnsi="Verdana" w:cs="Arial"/>
          <w:color w:val="000000"/>
          <w:sz w:val="20"/>
          <w:szCs w:val="20"/>
        </w:rPr>
        <w:t xml:space="preserve">  </w:t>
      </w:r>
      <w:hyperlink r:id="rId19" w:history="1">
        <w:r w:rsidR="00D66346" w:rsidRPr="00FB637D">
          <w:rPr>
            <w:rFonts w:ascii="Verdana" w:hAnsi="Verdana"/>
            <w:color w:val="0000FF"/>
            <w:sz w:val="20"/>
            <w:szCs w:val="20"/>
            <w:u w:val="single"/>
          </w:rPr>
          <w:t>https://zsgdow.mirobip.pl/</w:t>
        </w:r>
      </w:hyperlink>
    </w:p>
    <w:p w14:paraId="0907A2CB" w14:textId="77777777" w:rsidR="00940BDE" w:rsidRPr="00A23C29"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063098">
        <w:rPr>
          <w:rFonts w:ascii="Verdana" w:hAnsi="Verdana" w:cs="Arial"/>
          <w:b/>
          <w:color w:val="000000"/>
          <w:sz w:val="20"/>
          <w:szCs w:val="20"/>
        </w:rPr>
        <w:t>12.1</w:t>
      </w:r>
      <w:r w:rsidRPr="00A23C29">
        <w:rPr>
          <w:rFonts w:ascii="Verdana" w:hAnsi="Verdana" w:cs="Arial"/>
          <w:color w:val="000000"/>
          <w:sz w:val="20"/>
          <w:szCs w:val="20"/>
        </w:rPr>
        <w:t>. W przypadku dokonania wyboru najkorzystniejszej oferty, zawiadomienie o wyniku przetargu przesyłane do Wykonawców, którzy złożyli oferty, będzie zawierało informacje, o których mowa w art. 92 ust. 1 ustawy.</w:t>
      </w:r>
    </w:p>
    <w:p w14:paraId="04FCEBD0" w14:textId="77777777" w:rsidR="00940BDE" w:rsidRPr="00A23C29" w:rsidRDefault="00940BDE" w:rsidP="00940BDE">
      <w:pPr>
        <w:autoSpaceDE w:val="0"/>
        <w:autoSpaceDN w:val="0"/>
        <w:adjustRightInd w:val="0"/>
        <w:spacing w:after="0" w:line="240" w:lineRule="auto"/>
        <w:jc w:val="both"/>
        <w:rPr>
          <w:rFonts w:ascii="Verdana" w:hAnsi="Verdana" w:cs="Arial"/>
          <w:color w:val="000000"/>
          <w:sz w:val="20"/>
          <w:szCs w:val="20"/>
        </w:rPr>
      </w:pPr>
    </w:p>
    <w:p w14:paraId="75EF4886" w14:textId="77777777" w:rsidR="00940BDE" w:rsidRPr="009745A7" w:rsidRDefault="00940BDE" w:rsidP="00940BDE">
      <w:pPr>
        <w:autoSpaceDE w:val="0"/>
        <w:autoSpaceDN w:val="0"/>
        <w:adjustRightInd w:val="0"/>
        <w:spacing w:after="0" w:line="240" w:lineRule="auto"/>
        <w:jc w:val="both"/>
        <w:rPr>
          <w:rFonts w:ascii="Verdana" w:hAnsi="Verdana" w:cs="Arial"/>
          <w:b/>
          <w:bCs/>
          <w:color w:val="000000"/>
          <w:sz w:val="20"/>
          <w:szCs w:val="20"/>
        </w:rPr>
      </w:pPr>
      <w:r w:rsidRPr="009745A7">
        <w:rPr>
          <w:rFonts w:ascii="Verdana" w:hAnsi="Verdana" w:cs="Arial"/>
          <w:b/>
          <w:bCs/>
          <w:color w:val="000000"/>
          <w:sz w:val="20"/>
          <w:szCs w:val="20"/>
        </w:rPr>
        <w:t>ROZDZIAŁ XXV. OPIS KRYTERIÓW, KTÓRYMI ZAMAWIAJĄCY BĘDZIE SIĘ KIEROWAŁ PRZY WYBORZE OFERTY, WRAZ Z PODANIEM ZNACZENIA TYCH KRYTERIÓW I SPOSOBU OCENY OFERT</w:t>
      </w:r>
    </w:p>
    <w:p w14:paraId="77BE4532" w14:textId="77777777" w:rsidR="00940BDE" w:rsidRPr="009745A7"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59718D91" w14:textId="77777777" w:rsidR="00940BDE" w:rsidRPr="009745A7" w:rsidRDefault="00940BDE" w:rsidP="00940BDE">
      <w:pPr>
        <w:pStyle w:val="Bezodstpw"/>
        <w:rPr>
          <w:rFonts w:ascii="Verdana" w:hAnsi="Verdana" w:cs="Arial"/>
          <w:b/>
          <w:sz w:val="20"/>
          <w:szCs w:val="20"/>
        </w:rPr>
      </w:pPr>
      <w:r w:rsidRPr="009745A7">
        <w:rPr>
          <w:rFonts w:ascii="Verdana" w:hAnsi="Verdana" w:cs="Arial"/>
          <w:b/>
          <w:sz w:val="20"/>
          <w:szCs w:val="20"/>
        </w:rPr>
        <w:t>1. Przy wyborze i ocenie złożonych ofert Zamawiający kierować się będzie następującymi kryteriami:</w:t>
      </w:r>
    </w:p>
    <w:p w14:paraId="7450DDFF" w14:textId="77777777" w:rsidR="00940BDE" w:rsidRPr="009745A7" w:rsidRDefault="00940BDE" w:rsidP="00940BDE">
      <w:pPr>
        <w:pStyle w:val="Bezodstpw"/>
        <w:rPr>
          <w:rFonts w:ascii="Verdana" w:hAnsi="Verdana" w:cs="Arial"/>
          <w:sz w:val="20"/>
          <w:szCs w:val="20"/>
        </w:rPr>
      </w:pPr>
    </w:p>
    <w:p w14:paraId="5D61762C" w14:textId="77777777" w:rsidR="00940BDE" w:rsidRPr="009745A7" w:rsidRDefault="00940BDE" w:rsidP="00940BDE">
      <w:pPr>
        <w:pStyle w:val="Bezodstpw"/>
        <w:rPr>
          <w:rFonts w:ascii="Verdana" w:hAnsi="Verdana" w:cs="Arial"/>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40BDE" w:rsidRPr="00D3566E" w14:paraId="7A421C92" w14:textId="77777777" w:rsidTr="00220414">
        <w:tc>
          <w:tcPr>
            <w:tcW w:w="4606" w:type="dxa"/>
            <w:shd w:val="clear" w:color="auto" w:fill="D9D9D9"/>
          </w:tcPr>
          <w:p w14:paraId="7EFF5D9B" w14:textId="77777777" w:rsidR="00940BDE" w:rsidRPr="00D3566E" w:rsidRDefault="00940BDE" w:rsidP="00220414">
            <w:pPr>
              <w:pStyle w:val="Bezodstpw"/>
              <w:rPr>
                <w:rFonts w:ascii="Verdana" w:hAnsi="Verdana" w:cs="Arial"/>
                <w:sz w:val="20"/>
                <w:szCs w:val="20"/>
              </w:rPr>
            </w:pPr>
            <w:r w:rsidRPr="00D3566E">
              <w:rPr>
                <w:rFonts w:ascii="Verdana" w:hAnsi="Verdana" w:cs="Arial"/>
                <w:sz w:val="20"/>
                <w:szCs w:val="20"/>
              </w:rPr>
              <w:t xml:space="preserve">Nazwa kryterium </w:t>
            </w:r>
          </w:p>
        </w:tc>
        <w:tc>
          <w:tcPr>
            <w:tcW w:w="4606" w:type="dxa"/>
            <w:shd w:val="clear" w:color="auto" w:fill="D9D9D9"/>
          </w:tcPr>
          <w:p w14:paraId="25B70B88" w14:textId="77777777" w:rsidR="00940BDE" w:rsidRPr="00D3566E" w:rsidRDefault="00940BDE" w:rsidP="00220414">
            <w:pPr>
              <w:pStyle w:val="Bezodstpw"/>
              <w:rPr>
                <w:rFonts w:ascii="Verdana" w:hAnsi="Verdana" w:cs="Arial"/>
                <w:sz w:val="20"/>
                <w:szCs w:val="20"/>
              </w:rPr>
            </w:pPr>
            <w:r w:rsidRPr="00D3566E">
              <w:rPr>
                <w:rFonts w:ascii="Verdana" w:hAnsi="Verdana" w:cs="Arial"/>
                <w:sz w:val="20"/>
                <w:szCs w:val="20"/>
              </w:rPr>
              <w:t xml:space="preserve">Waga </w:t>
            </w:r>
          </w:p>
        </w:tc>
      </w:tr>
      <w:tr w:rsidR="00940BDE" w:rsidRPr="00D3566E" w14:paraId="52E04647" w14:textId="77777777" w:rsidTr="00220414">
        <w:tc>
          <w:tcPr>
            <w:tcW w:w="4606" w:type="dxa"/>
          </w:tcPr>
          <w:p w14:paraId="554F07C5" w14:textId="77777777" w:rsidR="00940BDE" w:rsidRPr="00D3566E" w:rsidRDefault="00940BDE" w:rsidP="00220414">
            <w:pPr>
              <w:pStyle w:val="Bezodstpw"/>
              <w:rPr>
                <w:rFonts w:ascii="Verdana" w:hAnsi="Verdana" w:cs="Arial"/>
                <w:sz w:val="20"/>
                <w:szCs w:val="20"/>
              </w:rPr>
            </w:pPr>
            <w:r w:rsidRPr="00D3566E">
              <w:rPr>
                <w:rFonts w:ascii="Verdana" w:hAnsi="Verdana" w:cs="Arial"/>
                <w:sz w:val="20"/>
                <w:szCs w:val="20"/>
              </w:rPr>
              <w:t xml:space="preserve">Cena </w:t>
            </w:r>
          </w:p>
        </w:tc>
        <w:tc>
          <w:tcPr>
            <w:tcW w:w="4606" w:type="dxa"/>
          </w:tcPr>
          <w:p w14:paraId="53E9FEC9" w14:textId="77777777" w:rsidR="00940BDE" w:rsidRPr="00D3566E" w:rsidRDefault="00940BDE" w:rsidP="00220414">
            <w:pPr>
              <w:pStyle w:val="Bezodstpw"/>
              <w:rPr>
                <w:rFonts w:ascii="Verdana" w:hAnsi="Verdana" w:cs="Arial"/>
                <w:sz w:val="20"/>
                <w:szCs w:val="20"/>
              </w:rPr>
            </w:pPr>
            <w:r w:rsidRPr="00D3566E">
              <w:rPr>
                <w:rFonts w:ascii="Verdana" w:hAnsi="Verdana" w:cs="Arial"/>
                <w:sz w:val="20"/>
                <w:szCs w:val="20"/>
              </w:rPr>
              <w:t>60 %</w:t>
            </w:r>
          </w:p>
        </w:tc>
      </w:tr>
      <w:tr w:rsidR="00940BDE" w:rsidRPr="00D3566E" w14:paraId="0B8159FA" w14:textId="77777777" w:rsidTr="00FB637D">
        <w:tc>
          <w:tcPr>
            <w:tcW w:w="4606" w:type="dxa"/>
            <w:shd w:val="clear" w:color="auto" w:fill="auto"/>
          </w:tcPr>
          <w:p w14:paraId="00F4E2CB" w14:textId="77777777" w:rsidR="00940BDE" w:rsidRPr="00D3566E" w:rsidRDefault="00940BDE" w:rsidP="00220414">
            <w:pPr>
              <w:pStyle w:val="Bezodstpw"/>
              <w:rPr>
                <w:rFonts w:ascii="Verdana" w:hAnsi="Verdana" w:cs="Arial"/>
                <w:sz w:val="20"/>
                <w:szCs w:val="20"/>
              </w:rPr>
            </w:pPr>
            <w:r w:rsidRPr="00FB637D">
              <w:rPr>
                <w:rFonts w:ascii="Verdana" w:hAnsi="Verdana" w:cs="Arial"/>
                <w:sz w:val="20"/>
                <w:szCs w:val="20"/>
              </w:rPr>
              <w:t>Okres rękojmi</w:t>
            </w:r>
          </w:p>
        </w:tc>
        <w:tc>
          <w:tcPr>
            <w:tcW w:w="4606" w:type="dxa"/>
          </w:tcPr>
          <w:p w14:paraId="4DAD46C9" w14:textId="77777777" w:rsidR="00940BDE" w:rsidRPr="00D3566E" w:rsidRDefault="00940BDE" w:rsidP="00220414">
            <w:pPr>
              <w:pStyle w:val="Bezodstpw"/>
              <w:rPr>
                <w:rFonts w:ascii="Verdana" w:hAnsi="Verdana" w:cs="Arial"/>
                <w:sz w:val="20"/>
                <w:szCs w:val="20"/>
              </w:rPr>
            </w:pPr>
            <w:r w:rsidRPr="00D3566E">
              <w:rPr>
                <w:rFonts w:ascii="Verdana" w:hAnsi="Verdana" w:cs="Arial"/>
                <w:sz w:val="20"/>
                <w:szCs w:val="20"/>
              </w:rPr>
              <w:t>40%</w:t>
            </w:r>
          </w:p>
        </w:tc>
      </w:tr>
    </w:tbl>
    <w:p w14:paraId="7C65794C" w14:textId="77777777" w:rsidR="00940BDE" w:rsidRPr="009745A7" w:rsidRDefault="00940BDE" w:rsidP="00940BDE">
      <w:pPr>
        <w:pStyle w:val="Bezodstpw"/>
        <w:rPr>
          <w:rFonts w:ascii="Verdana" w:hAnsi="Verdana" w:cs="Arial"/>
          <w:sz w:val="20"/>
          <w:szCs w:val="20"/>
        </w:rPr>
      </w:pPr>
    </w:p>
    <w:p w14:paraId="5BEB62A0" w14:textId="77777777" w:rsidR="00940BDE" w:rsidRPr="009745A7" w:rsidRDefault="00940BDE" w:rsidP="00940BDE">
      <w:pPr>
        <w:pStyle w:val="Bezodstpw"/>
        <w:numPr>
          <w:ilvl w:val="0"/>
          <w:numId w:val="4"/>
        </w:numPr>
        <w:rPr>
          <w:rFonts w:ascii="Verdana" w:hAnsi="Verdana" w:cs="Arial"/>
          <w:b/>
          <w:sz w:val="20"/>
          <w:szCs w:val="20"/>
        </w:rPr>
      </w:pPr>
      <w:r>
        <w:rPr>
          <w:rFonts w:ascii="Verdana" w:hAnsi="Verdana" w:cs="Arial"/>
          <w:b/>
          <w:sz w:val="20"/>
          <w:szCs w:val="20"/>
        </w:rPr>
        <w:t>Kryterium Cena – 6</w:t>
      </w:r>
      <w:r w:rsidRPr="009745A7">
        <w:rPr>
          <w:rFonts w:ascii="Verdana" w:hAnsi="Verdana" w:cs="Arial"/>
          <w:b/>
          <w:sz w:val="20"/>
          <w:szCs w:val="20"/>
        </w:rPr>
        <w:t xml:space="preserve">0% </w:t>
      </w:r>
    </w:p>
    <w:p w14:paraId="70338471" w14:textId="77777777" w:rsidR="00940BDE" w:rsidRDefault="00940BDE" w:rsidP="00940BDE">
      <w:pPr>
        <w:pStyle w:val="Bezodstpw"/>
        <w:jc w:val="both"/>
        <w:rPr>
          <w:rFonts w:ascii="Verdana" w:hAnsi="Verdana" w:cs="Arial"/>
          <w:sz w:val="20"/>
          <w:szCs w:val="20"/>
        </w:rPr>
      </w:pPr>
    </w:p>
    <w:p w14:paraId="036CC79C" w14:textId="77777777" w:rsidR="00940BDE" w:rsidRPr="009745A7" w:rsidRDefault="00940BDE" w:rsidP="00940BDE">
      <w:pPr>
        <w:pStyle w:val="Bezodstpw"/>
        <w:jc w:val="both"/>
        <w:rPr>
          <w:rFonts w:ascii="Verdana" w:hAnsi="Verdana" w:cs="Arial"/>
          <w:sz w:val="20"/>
          <w:szCs w:val="20"/>
        </w:rPr>
      </w:pPr>
      <w:r w:rsidRPr="009745A7">
        <w:rPr>
          <w:rFonts w:ascii="Verdana" w:hAnsi="Verdana" w:cs="Arial"/>
          <w:sz w:val="20"/>
          <w:szCs w:val="20"/>
        </w:rPr>
        <w:t>Kryterium ceny będzie rozpatrywane na podstawie ceny podanej przez Wykonawcę w formularzu ofertowym</w:t>
      </w:r>
      <w:r>
        <w:rPr>
          <w:rFonts w:ascii="Verdana" w:hAnsi="Verdana" w:cs="Arial"/>
          <w:sz w:val="20"/>
          <w:szCs w:val="20"/>
        </w:rPr>
        <w:t>,</w:t>
      </w:r>
      <w:r w:rsidRPr="009745A7">
        <w:rPr>
          <w:rFonts w:ascii="Verdana" w:hAnsi="Verdana" w:cs="Arial"/>
          <w:sz w:val="20"/>
          <w:szCs w:val="20"/>
        </w:rPr>
        <w:t xml:space="preserve"> stanowiącym </w:t>
      </w:r>
      <w:r w:rsidRPr="00063098">
        <w:rPr>
          <w:rFonts w:ascii="Verdana" w:hAnsi="Verdana" w:cs="Arial"/>
          <w:b/>
          <w:sz w:val="20"/>
          <w:szCs w:val="20"/>
        </w:rPr>
        <w:t>Załącznik nr 1 do SIWZ</w:t>
      </w:r>
      <w:r w:rsidRPr="009745A7">
        <w:rPr>
          <w:rFonts w:ascii="Verdana" w:hAnsi="Verdana" w:cs="Arial"/>
          <w:sz w:val="20"/>
          <w:szCs w:val="20"/>
        </w:rPr>
        <w:t xml:space="preserve">, </w:t>
      </w:r>
    </w:p>
    <w:p w14:paraId="7F325627" w14:textId="77777777" w:rsidR="00940BDE" w:rsidRPr="009745A7" w:rsidRDefault="00940BDE" w:rsidP="00940BDE">
      <w:pPr>
        <w:pStyle w:val="Bezodstpw"/>
        <w:jc w:val="both"/>
        <w:rPr>
          <w:rFonts w:ascii="Verdana" w:hAnsi="Verdana" w:cs="Arial"/>
          <w:sz w:val="20"/>
          <w:szCs w:val="20"/>
        </w:rPr>
      </w:pPr>
    </w:p>
    <w:p w14:paraId="492015FF" w14:textId="77777777" w:rsidR="00940BDE" w:rsidRPr="009745A7" w:rsidRDefault="00940BDE" w:rsidP="00940BDE">
      <w:pPr>
        <w:pStyle w:val="Bezodstpw"/>
        <w:jc w:val="both"/>
        <w:rPr>
          <w:rFonts w:ascii="Verdana" w:hAnsi="Verdana" w:cs="Arial"/>
          <w:sz w:val="20"/>
          <w:szCs w:val="20"/>
          <w:shd w:val="clear" w:color="auto" w:fill="FFFFFF"/>
        </w:rPr>
      </w:pPr>
      <w:r w:rsidRPr="009745A7">
        <w:rPr>
          <w:rFonts w:ascii="Verdana" w:hAnsi="Verdana" w:cs="Arial"/>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EF8ACFA" w14:textId="77777777" w:rsidR="00940BDE" w:rsidRPr="009745A7" w:rsidRDefault="00940BDE" w:rsidP="00940BDE">
      <w:pPr>
        <w:pStyle w:val="Bezodstpw"/>
        <w:jc w:val="both"/>
        <w:rPr>
          <w:rFonts w:ascii="Verdana" w:hAnsi="Verdana" w:cs="Arial"/>
          <w:sz w:val="20"/>
          <w:szCs w:val="20"/>
        </w:rPr>
      </w:pPr>
      <w:r w:rsidRPr="009745A7">
        <w:rPr>
          <w:rFonts w:ascii="Verdana" w:hAnsi="Verdana" w:cs="Arial"/>
          <w:sz w:val="20"/>
          <w:szCs w:val="20"/>
        </w:rPr>
        <w:t xml:space="preserve">Wykonawca składając ofertę, informuje Zamawiającego, czy wybór oferty będzie prowadzić do powstania u zamawiającego obowiązku podatkowego, zgodnie z zapisami wynikającymi z art. 91 ust 3a Ustawy </w:t>
      </w:r>
      <w:proofErr w:type="spellStart"/>
      <w:r w:rsidRPr="009745A7">
        <w:rPr>
          <w:rFonts w:ascii="Verdana" w:hAnsi="Verdana" w:cs="Arial"/>
          <w:sz w:val="20"/>
          <w:szCs w:val="20"/>
        </w:rPr>
        <w:t>pzp</w:t>
      </w:r>
      <w:proofErr w:type="spellEnd"/>
      <w:r>
        <w:rPr>
          <w:rFonts w:ascii="Verdana" w:hAnsi="Verdana" w:cs="Arial"/>
          <w:sz w:val="20"/>
          <w:szCs w:val="20"/>
        </w:rPr>
        <w:t>.</w:t>
      </w:r>
      <w:r w:rsidRPr="009745A7">
        <w:rPr>
          <w:rFonts w:ascii="Verdana" w:hAnsi="Verdana" w:cs="Arial"/>
          <w:sz w:val="20"/>
          <w:szCs w:val="20"/>
        </w:rPr>
        <w:t>, wskazując nazwę (rodzaj) towaru lub usługi których dostawa lub świadczenie będzie prowadzić do jego powstania oraz wskazując ich wartość bez kwoty podatku w Formularzu ofertowym stanowiącym Załącznik nr 1 do SIWZ.</w:t>
      </w:r>
    </w:p>
    <w:p w14:paraId="5510EEC0" w14:textId="77777777" w:rsidR="00940BDE" w:rsidRPr="009745A7" w:rsidRDefault="00940BDE" w:rsidP="00940BDE">
      <w:pPr>
        <w:pStyle w:val="Bezodstpw"/>
        <w:rPr>
          <w:rFonts w:ascii="Verdana" w:hAnsi="Verdana" w:cs="Arial"/>
          <w:sz w:val="20"/>
          <w:szCs w:val="20"/>
        </w:rPr>
      </w:pPr>
    </w:p>
    <w:p w14:paraId="05A42660" w14:textId="77777777" w:rsidR="00940BDE" w:rsidRPr="009745A7" w:rsidRDefault="00940BDE" w:rsidP="00940BDE">
      <w:pPr>
        <w:pStyle w:val="Bezodstpw"/>
        <w:rPr>
          <w:rFonts w:ascii="Verdana" w:hAnsi="Verdana" w:cs="Arial"/>
          <w:b/>
          <w:sz w:val="20"/>
          <w:szCs w:val="20"/>
        </w:rPr>
      </w:pPr>
      <w:r w:rsidRPr="009745A7">
        <w:rPr>
          <w:rFonts w:ascii="Verdana" w:hAnsi="Verdana" w:cs="Arial"/>
          <w:b/>
          <w:sz w:val="20"/>
          <w:szCs w:val="20"/>
        </w:rPr>
        <w:t>Punktacja za cenę będzie obliczona na podstawie wzoru:</w:t>
      </w:r>
    </w:p>
    <w:p w14:paraId="0560F690" w14:textId="77777777" w:rsidR="00940BDE" w:rsidRPr="009745A7" w:rsidRDefault="00940BDE" w:rsidP="00940BDE">
      <w:pPr>
        <w:pStyle w:val="Bezodstpw"/>
        <w:rPr>
          <w:rFonts w:ascii="Verdana" w:hAnsi="Verdana" w:cs="Arial"/>
          <w:sz w:val="20"/>
          <w:szCs w:val="20"/>
        </w:rPr>
      </w:pPr>
    </w:p>
    <w:p w14:paraId="73DFA2F0" w14:textId="77777777" w:rsidR="00940BDE" w:rsidRPr="009745A7" w:rsidRDefault="00940BDE" w:rsidP="00940BDE">
      <w:pPr>
        <w:pStyle w:val="Bezodstpw"/>
        <w:rPr>
          <w:rFonts w:ascii="Verdana" w:hAnsi="Verdana" w:cs="Arial"/>
          <w:sz w:val="20"/>
          <w:szCs w:val="20"/>
        </w:rPr>
      </w:pPr>
      <w:r w:rsidRPr="009745A7">
        <w:rPr>
          <w:rFonts w:ascii="Verdana" w:hAnsi="Verdana" w:cs="Arial"/>
          <w:sz w:val="20"/>
          <w:szCs w:val="20"/>
        </w:rPr>
        <w:lastRenderedPageBreak/>
        <w:t xml:space="preserve">                  cena najniższa spośród ofert</w:t>
      </w:r>
    </w:p>
    <w:p w14:paraId="657ACCF8" w14:textId="108B6550" w:rsidR="00940BDE" w:rsidRPr="009745A7" w:rsidRDefault="00940BDE" w:rsidP="00940BDE">
      <w:pPr>
        <w:pStyle w:val="Bezodstpw"/>
        <w:rPr>
          <w:rFonts w:ascii="Verdana" w:hAnsi="Verdana" w:cs="Arial"/>
          <w:sz w:val="20"/>
          <w:szCs w:val="20"/>
        </w:rPr>
      </w:pPr>
      <w:r>
        <w:rPr>
          <w:rFonts w:ascii="Calibri" w:hAnsi="Calibri" w:cs="Times New Roman"/>
          <w:noProof/>
          <w:lang w:eastAsia="pl-PL"/>
        </w:rPr>
        <mc:AlternateContent>
          <mc:Choice Requires="wps">
            <w:drawing>
              <wp:anchor distT="4294967295" distB="4294967295" distL="114300" distR="114300" simplePos="0" relativeHeight="251668480" behindDoc="0" locked="0" layoutInCell="1" allowOverlap="1" wp14:anchorId="4F6A8BEB" wp14:editId="351C0F80">
                <wp:simplePos x="0" y="0"/>
                <wp:positionH relativeFrom="column">
                  <wp:posOffset>560705</wp:posOffset>
                </wp:positionH>
                <wp:positionV relativeFrom="paragraph">
                  <wp:posOffset>115569</wp:posOffset>
                </wp:positionV>
                <wp:extent cx="2133600" cy="0"/>
                <wp:effectExtent l="0" t="0" r="19050" b="1905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0150F77" id="Łącznik prostoliniowy 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15pt,9.1pt" to="21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"/>
            </w:pict>
          </mc:Fallback>
        </mc:AlternateContent>
      </w:r>
      <w:r>
        <w:rPr>
          <w:rFonts w:ascii="Verdana" w:hAnsi="Verdana" w:cs="Arial"/>
          <w:sz w:val="20"/>
          <w:szCs w:val="20"/>
        </w:rPr>
        <w:t xml:space="preserve">C =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x 6</w:t>
      </w:r>
      <w:r w:rsidRPr="009745A7">
        <w:rPr>
          <w:rFonts w:ascii="Verdana" w:hAnsi="Verdana" w:cs="Arial"/>
          <w:sz w:val="20"/>
          <w:szCs w:val="20"/>
        </w:rPr>
        <w:t>0%</w:t>
      </w:r>
    </w:p>
    <w:p w14:paraId="331622A2" w14:textId="77777777" w:rsidR="00940BDE" w:rsidRPr="009745A7" w:rsidRDefault="00940BDE" w:rsidP="00940BDE">
      <w:pPr>
        <w:pStyle w:val="Bezodstpw"/>
        <w:rPr>
          <w:rFonts w:ascii="Verdana" w:hAnsi="Verdana" w:cs="Arial"/>
          <w:sz w:val="20"/>
          <w:szCs w:val="20"/>
        </w:rPr>
      </w:pPr>
      <w:r w:rsidRPr="009745A7">
        <w:rPr>
          <w:rFonts w:ascii="Verdana" w:hAnsi="Verdana" w:cs="Arial"/>
          <w:sz w:val="20"/>
          <w:szCs w:val="20"/>
        </w:rPr>
        <w:t xml:space="preserve">                       cena badanej oferty</w:t>
      </w:r>
    </w:p>
    <w:p w14:paraId="733B60D6" w14:textId="77777777" w:rsidR="00940BDE" w:rsidRPr="009745A7" w:rsidRDefault="00940BDE" w:rsidP="00940BDE">
      <w:pPr>
        <w:pStyle w:val="Bezodstpw"/>
        <w:rPr>
          <w:rFonts w:ascii="Verdana" w:hAnsi="Verdana" w:cs="Arial"/>
          <w:sz w:val="20"/>
          <w:szCs w:val="20"/>
        </w:rPr>
      </w:pPr>
    </w:p>
    <w:p w14:paraId="47FEF697" w14:textId="77777777" w:rsidR="00940BDE" w:rsidRPr="009745A7" w:rsidRDefault="00940BDE" w:rsidP="00940BDE">
      <w:pPr>
        <w:pStyle w:val="Bezodstpw"/>
        <w:rPr>
          <w:rFonts w:ascii="Verdana" w:hAnsi="Verdana" w:cs="Arial"/>
          <w:sz w:val="20"/>
          <w:szCs w:val="20"/>
        </w:rPr>
      </w:pPr>
    </w:p>
    <w:p w14:paraId="1B46DAA5" w14:textId="77777777" w:rsidR="00940BDE" w:rsidRDefault="00940BDE" w:rsidP="00940BDE">
      <w:pPr>
        <w:pStyle w:val="Bezodstpw"/>
        <w:ind w:left="720"/>
        <w:rPr>
          <w:rFonts w:ascii="Verdana" w:hAnsi="Verdana" w:cs="Arial"/>
          <w:b/>
          <w:sz w:val="20"/>
          <w:szCs w:val="20"/>
        </w:rPr>
      </w:pPr>
    </w:p>
    <w:p w14:paraId="083EB2FA" w14:textId="77777777" w:rsidR="00940BDE" w:rsidRDefault="00940BDE" w:rsidP="00940BDE">
      <w:pPr>
        <w:pStyle w:val="Bezodstpw"/>
        <w:numPr>
          <w:ilvl w:val="0"/>
          <w:numId w:val="4"/>
        </w:numPr>
        <w:rPr>
          <w:rFonts w:ascii="Verdana" w:hAnsi="Verdana" w:cs="Arial"/>
          <w:b/>
          <w:sz w:val="20"/>
          <w:szCs w:val="20"/>
        </w:rPr>
      </w:pPr>
      <w:r>
        <w:rPr>
          <w:rFonts w:ascii="Verdana" w:hAnsi="Verdana" w:cs="Arial"/>
          <w:b/>
          <w:sz w:val="20"/>
          <w:szCs w:val="20"/>
        </w:rPr>
        <w:t>Okres rękojmi – 40 %</w:t>
      </w:r>
    </w:p>
    <w:p w14:paraId="6864DBC9" w14:textId="77777777" w:rsidR="00940BDE" w:rsidRDefault="00940BDE" w:rsidP="00940BDE">
      <w:pPr>
        <w:pStyle w:val="Bezodstpw"/>
        <w:rPr>
          <w:rFonts w:ascii="Verdana" w:hAnsi="Verdana" w:cs="Arial"/>
          <w:b/>
          <w:sz w:val="20"/>
          <w:szCs w:val="20"/>
        </w:rPr>
      </w:pPr>
    </w:p>
    <w:p w14:paraId="0050AC5A" w14:textId="77777777" w:rsidR="00940BDE" w:rsidRPr="009745A7" w:rsidRDefault="00940BDE" w:rsidP="00940BDE">
      <w:pPr>
        <w:pStyle w:val="Bezodstpw"/>
        <w:ind w:left="720"/>
        <w:rPr>
          <w:rFonts w:ascii="Verdana" w:hAnsi="Verdana" w:cs="Arial"/>
          <w:b/>
          <w:sz w:val="20"/>
          <w:szCs w:val="20"/>
        </w:rPr>
      </w:pPr>
    </w:p>
    <w:p w14:paraId="31F0B59D" w14:textId="77777777" w:rsidR="00940BDE" w:rsidRPr="00292CFC" w:rsidRDefault="00940BDE" w:rsidP="00940BDE">
      <w:pPr>
        <w:pStyle w:val="Bezodstpw"/>
        <w:jc w:val="both"/>
        <w:rPr>
          <w:rFonts w:ascii="Verdana" w:hAnsi="Verdana" w:cs="Arial"/>
          <w:sz w:val="20"/>
          <w:szCs w:val="20"/>
        </w:rPr>
      </w:pPr>
      <w:r w:rsidRPr="009745A7">
        <w:rPr>
          <w:rFonts w:ascii="Verdana" w:hAnsi="Verdana" w:cs="Arial"/>
          <w:sz w:val="20"/>
          <w:szCs w:val="20"/>
        </w:rPr>
        <w:t xml:space="preserve">Kryterium </w:t>
      </w:r>
      <w:r>
        <w:rPr>
          <w:rFonts w:ascii="Verdana" w:hAnsi="Verdana" w:cs="Arial"/>
          <w:sz w:val="20"/>
          <w:szCs w:val="20"/>
        </w:rPr>
        <w:t>okresu rękojmi</w:t>
      </w:r>
      <w:r w:rsidRPr="009745A7">
        <w:rPr>
          <w:rFonts w:ascii="Verdana" w:hAnsi="Verdana" w:cs="Arial"/>
          <w:sz w:val="20"/>
          <w:szCs w:val="20"/>
        </w:rPr>
        <w:t xml:space="preserve"> będzie rozpatrywane na podstawie zaproponowanego </w:t>
      </w:r>
      <w:r>
        <w:rPr>
          <w:rFonts w:ascii="Verdana" w:hAnsi="Verdana" w:cs="Arial"/>
          <w:sz w:val="20"/>
          <w:szCs w:val="20"/>
        </w:rPr>
        <w:t>okresu rękojmi,</w:t>
      </w:r>
      <w:r w:rsidRPr="009745A7">
        <w:rPr>
          <w:rFonts w:ascii="Verdana" w:hAnsi="Verdana" w:cs="Arial"/>
          <w:sz w:val="20"/>
          <w:szCs w:val="20"/>
        </w:rPr>
        <w:t xml:space="preserve"> podanego przez Wykonawcę w formularzu ofertowym stan</w:t>
      </w:r>
      <w:r>
        <w:rPr>
          <w:rFonts w:ascii="Verdana" w:hAnsi="Verdana" w:cs="Arial"/>
          <w:sz w:val="20"/>
          <w:szCs w:val="20"/>
        </w:rPr>
        <w:t xml:space="preserve">owiącym </w:t>
      </w:r>
      <w:r w:rsidRPr="00D03D94">
        <w:rPr>
          <w:rFonts w:ascii="Verdana" w:hAnsi="Verdana" w:cs="Arial"/>
          <w:b/>
          <w:sz w:val="20"/>
          <w:szCs w:val="20"/>
        </w:rPr>
        <w:t>Załącznik nr 1 do SIWZ</w:t>
      </w:r>
      <w:r w:rsidRPr="00D03D94">
        <w:rPr>
          <w:rFonts w:ascii="Verdana" w:hAnsi="Verdana" w:cs="Arial"/>
          <w:sz w:val="20"/>
          <w:szCs w:val="20"/>
        </w:rPr>
        <w:t xml:space="preserve">. </w:t>
      </w:r>
      <w:r w:rsidRPr="00292CFC">
        <w:rPr>
          <w:rFonts w:ascii="Verdana" w:hAnsi="Verdana"/>
          <w:b/>
          <w:sz w:val="20"/>
          <w:szCs w:val="20"/>
        </w:rPr>
        <w:t>Zaoferowany  okres rękojmi nie może być krótszy niż 60 miesięcy                   i dłuższy niż 120 miesięcy.</w:t>
      </w:r>
    </w:p>
    <w:p w14:paraId="7A74155C" w14:textId="77777777" w:rsidR="00940BDE" w:rsidRDefault="00940BDE" w:rsidP="00940BDE">
      <w:pPr>
        <w:jc w:val="both"/>
        <w:rPr>
          <w:rFonts w:ascii="Verdana" w:hAnsi="Verdana"/>
          <w:b/>
          <w:sz w:val="20"/>
          <w:szCs w:val="20"/>
        </w:rPr>
      </w:pPr>
    </w:p>
    <w:p w14:paraId="52646408" w14:textId="77777777" w:rsidR="00940BDE" w:rsidRPr="009745A7" w:rsidRDefault="00940BDE" w:rsidP="00940BDE">
      <w:pPr>
        <w:pStyle w:val="Bezodstpw"/>
        <w:rPr>
          <w:rFonts w:ascii="Verdana" w:hAnsi="Verdana" w:cs="Arial"/>
          <w:b/>
          <w:sz w:val="20"/>
          <w:szCs w:val="20"/>
        </w:rPr>
      </w:pPr>
      <w:r>
        <w:rPr>
          <w:rFonts w:ascii="Verdana" w:hAnsi="Verdana" w:cs="Arial"/>
          <w:b/>
          <w:sz w:val="20"/>
          <w:szCs w:val="20"/>
        </w:rPr>
        <w:t>Punktacja za okres rękojmi</w:t>
      </w:r>
      <w:r w:rsidRPr="009745A7">
        <w:rPr>
          <w:rFonts w:ascii="Verdana" w:hAnsi="Verdana" w:cs="Arial"/>
          <w:b/>
          <w:sz w:val="20"/>
          <w:szCs w:val="20"/>
        </w:rPr>
        <w:t xml:space="preserve"> będzie obliczona na podstawie wzoru:</w:t>
      </w:r>
    </w:p>
    <w:p w14:paraId="705E5940" w14:textId="77777777" w:rsidR="00940BDE" w:rsidRPr="009745A7" w:rsidRDefault="00940BDE" w:rsidP="00940BDE">
      <w:pPr>
        <w:pStyle w:val="Bezodstpw"/>
        <w:rPr>
          <w:rFonts w:ascii="Verdana" w:hAnsi="Verdana" w:cs="Arial"/>
          <w:sz w:val="20"/>
          <w:szCs w:val="20"/>
        </w:rPr>
      </w:pPr>
    </w:p>
    <w:p w14:paraId="6E92DDFD" w14:textId="77777777" w:rsidR="00940BDE" w:rsidRPr="009745A7" w:rsidRDefault="00940BDE" w:rsidP="00940BDE">
      <w:pPr>
        <w:pStyle w:val="Bezodstpw"/>
        <w:rPr>
          <w:rFonts w:ascii="Verdana" w:hAnsi="Verdana" w:cs="Arial"/>
          <w:sz w:val="20"/>
          <w:szCs w:val="20"/>
        </w:rPr>
      </w:pPr>
      <w:r w:rsidRPr="009745A7">
        <w:rPr>
          <w:rFonts w:ascii="Verdana" w:hAnsi="Verdana" w:cs="Arial"/>
          <w:sz w:val="20"/>
          <w:szCs w:val="20"/>
        </w:rPr>
        <w:t xml:space="preserve">                 </w:t>
      </w:r>
      <w:r>
        <w:rPr>
          <w:rFonts w:ascii="Verdana" w:hAnsi="Verdana" w:cs="Arial"/>
          <w:sz w:val="20"/>
          <w:szCs w:val="20"/>
        </w:rPr>
        <w:t xml:space="preserve">Okres rękojmi w badanej ofercie ( wyrażona w </w:t>
      </w:r>
      <w:proofErr w:type="spellStart"/>
      <w:r>
        <w:rPr>
          <w:rFonts w:ascii="Verdana" w:hAnsi="Verdana" w:cs="Arial"/>
          <w:sz w:val="20"/>
          <w:szCs w:val="20"/>
        </w:rPr>
        <w:t>msc</w:t>
      </w:r>
      <w:proofErr w:type="spellEnd"/>
      <w:r>
        <w:rPr>
          <w:rFonts w:ascii="Verdana" w:hAnsi="Verdana" w:cs="Arial"/>
          <w:sz w:val="20"/>
          <w:szCs w:val="20"/>
        </w:rPr>
        <w:t>)</w:t>
      </w:r>
    </w:p>
    <w:p w14:paraId="135B28ED" w14:textId="7B421CDB" w:rsidR="00940BDE" w:rsidRPr="009745A7" w:rsidRDefault="00940BDE" w:rsidP="00940BDE">
      <w:pPr>
        <w:pStyle w:val="Bezodstpw"/>
        <w:rPr>
          <w:rFonts w:ascii="Verdana" w:hAnsi="Verdana" w:cs="Arial"/>
          <w:sz w:val="20"/>
          <w:szCs w:val="20"/>
        </w:rPr>
      </w:pPr>
      <w:r>
        <w:rPr>
          <w:rFonts w:ascii="Calibri" w:hAnsi="Calibri" w:cs="Times New Roman"/>
          <w:noProof/>
          <w:lang w:eastAsia="pl-PL"/>
        </w:rPr>
        <mc:AlternateContent>
          <mc:Choice Requires="wps">
            <w:drawing>
              <wp:anchor distT="0" distB="0" distL="114300" distR="114300" simplePos="0" relativeHeight="251669504" behindDoc="0" locked="0" layoutInCell="1" allowOverlap="1" wp14:anchorId="4586A33E" wp14:editId="54AC90F6">
                <wp:simplePos x="0" y="0"/>
                <wp:positionH relativeFrom="column">
                  <wp:posOffset>557530</wp:posOffset>
                </wp:positionH>
                <wp:positionV relativeFrom="paragraph">
                  <wp:posOffset>71120</wp:posOffset>
                </wp:positionV>
                <wp:extent cx="3629025" cy="38100"/>
                <wp:effectExtent l="0" t="0" r="28575"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9025"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8D52D25" id="Łącznik prostoliniowy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5.6pt" to="329.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"/>
            </w:pict>
          </mc:Fallback>
        </mc:AlternateContent>
      </w:r>
      <w:r>
        <w:rPr>
          <w:rFonts w:ascii="Verdana" w:hAnsi="Verdana" w:cs="Arial"/>
          <w:sz w:val="20"/>
          <w:szCs w:val="20"/>
        </w:rPr>
        <w:t xml:space="preserve">R =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x 4</w:t>
      </w:r>
      <w:r w:rsidRPr="009745A7">
        <w:rPr>
          <w:rFonts w:ascii="Verdana" w:hAnsi="Verdana" w:cs="Arial"/>
          <w:sz w:val="20"/>
          <w:szCs w:val="20"/>
        </w:rPr>
        <w:t>0%</w:t>
      </w:r>
    </w:p>
    <w:p w14:paraId="2B3DC2DF" w14:textId="77777777" w:rsidR="00940BDE" w:rsidRPr="009745A7" w:rsidRDefault="00940BDE" w:rsidP="00940BDE">
      <w:pPr>
        <w:pStyle w:val="Bezodstpw"/>
        <w:rPr>
          <w:rFonts w:ascii="Verdana" w:hAnsi="Verdana" w:cs="Arial"/>
          <w:sz w:val="20"/>
          <w:szCs w:val="20"/>
        </w:rPr>
      </w:pPr>
      <w:r w:rsidRPr="009745A7">
        <w:rPr>
          <w:rFonts w:ascii="Verdana" w:hAnsi="Verdana" w:cs="Arial"/>
          <w:sz w:val="20"/>
          <w:szCs w:val="20"/>
        </w:rPr>
        <w:t xml:space="preserve">                </w:t>
      </w:r>
      <w:r>
        <w:rPr>
          <w:rFonts w:ascii="Verdana" w:hAnsi="Verdana" w:cs="Arial"/>
          <w:sz w:val="20"/>
          <w:szCs w:val="20"/>
        </w:rPr>
        <w:t>najdłuższy okres rękojmi wśród złożonych ofert</w:t>
      </w:r>
      <w:r w:rsidRPr="009745A7">
        <w:rPr>
          <w:rFonts w:ascii="Verdana" w:hAnsi="Verdana" w:cs="Arial"/>
          <w:sz w:val="20"/>
          <w:szCs w:val="20"/>
        </w:rPr>
        <w:t xml:space="preserve">   </w:t>
      </w:r>
      <w:r>
        <w:rPr>
          <w:rFonts w:ascii="Verdana" w:hAnsi="Verdana" w:cs="Arial"/>
          <w:sz w:val="20"/>
          <w:szCs w:val="20"/>
        </w:rPr>
        <w:t>(</w:t>
      </w:r>
      <w:proofErr w:type="spellStart"/>
      <w:r>
        <w:rPr>
          <w:rFonts w:ascii="Verdana" w:hAnsi="Verdana" w:cs="Arial"/>
          <w:sz w:val="20"/>
          <w:szCs w:val="20"/>
        </w:rPr>
        <w:t>msc</w:t>
      </w:r>
      <w:proofErr w:type="spellEnd"/>
      <w:r>
        <w:rPr>
          <w:rFonts w:ascii="Verdana" w:hAnsi="Verdana" w:cs="Arial"/>
          <w:sz w:val="20"/>
          <w:szCs w:val="20"/>
        </w:rPr>
        <w:t>)</w:t>
      </w:r>
      <w:r w:rsidRPr="009745A7">
        <w:rPr>
          <w:rFonts w:ascii="Verdana" w:hAnsi="Verdana" w:cs="Arial"/>
          <w:sz w:val="20"/>
          <w:szCs w:val="20"/>
        </w:rPr>
        <w:t xml:space="preserve">   </w:t>
      </w:r>
    </w:p>
    <w:p w14:paraId="7B69B661" w14:textId="77777777" w:rsidR="00940BDE" w:rsidRDefault="00940BDE" w:rsidP="00940BDE">
      <w:pPr>
        <w:pStyle w:val="Bezodstpw"/>
        <w:ind w:left="720"/>
        <w:rPr>
          <w:rFonts w:ascii="Verdana" w:hAnsi="Verdana" w:cs="Arial"/>
          <w:b/>
          <w:sz w:val="20"/>
          <w:szCs w:val="20"/>
        </w:rPr>
      </w:pPr>
    </w:p>
    <w:p w14:paraId="2186B17C" w14:textId="77777777" w:rsidR="00940BDE" w:rsidRPr="00D71FE8" w:rsidRDefault="00940BDE" w:rsidP="00940BDE">
      <w:pPr>
        <w:jc w:val="both"/>
        <w:rPr>
          <w:rFonts w:ascii="Verdana" w:hAnsi="Verdana"/>
          <w:b/>
          <w:sz w:val="20"/>
          <w:szCs w:val="20"/>
        </w:rPr>
      </w:pPr>
      <w:r w:rsidRPr="00D71FE8">
        <w:rPr>
          <w:rFonts w:ascii="Verdana" w:hAnsi="Verdana"/>
          <w:b/>
          <w:sz w:val="20"/>
          <w:szCs w:val="20"/>
        </w:rPr>
        <w:t>Za ofertę najkorzystniejszą uznana zostanie oferta, która uzyska najwyższą liczbę punktów wyliczoną jako sumę punktów uzyskanych w ww. kryteriach.</w:t>
      </w:r>
    </w:p>
    <w:p w14:paraId="47539A78" w14:textId="77777777" w:rsidR="00940BDE" w:rsidRPr="009745A7" w:rsidRDefault="00940BDE" w:rsidP="00940BDE">
      <w:pPr>
        <w:pStyle w:val="Bezodstpw"/>
        <w:rPr>
          <w:rFonts w:ascii="Verdana" w:hAnsi="Verdana" w:cs="Arial"/>
          <w:sz w:val="20"/>
          <w:szCs w:val="20"/>
        </w:rPr>
      </w:pPr>
    </w:p>
    <w:p w14:paraId="6D59BED0" w14:textId="77777777" w:rsidR="00940BDE" w:rsidRPr="009745A7" w:rsidRDefault="00940BDE" w:rsidP="00940BDE">
      <w:pPr>
        <w:autoSpaceDE w:val="0"/>
        <w:autoSpaceDN w:val="0"/>
        <w:adjustRightInd w:val="0"/>
        <w:spacing w:after="0" w:line="240" w:lineRule="auto"/>
        <w:jc w:val="both"/>
        <w:rPr>
          <w:rFonts w:ascii="Verdana" w:hAnsi="Verdana" w:cs="Arial"/>
          <w:b/>
          <w:bCs/>
          <w:color w:val="000000"/>
          <w:sz w:val="20"/>
          <w:szCs w:val="20"/>
        </w:rPr>
      </w:pPr>
      <w:r w:rsidRPr="009745A7">
        <w:rPr>
          <w:rFonts w:ascii="Verdana" w:hAnsi="Verdana" w:cs="Arial"/>
          <w:b/>
          <w:bCs/>
          <w:color w:val="000000"/>
          <w:sz w:val="20"/>
          <w:szCs w:val="20"/>
        </w:rPr>
        <w:t>ROZDZIAŁ XXVI. INFORMACJA NA TEMAT MOŻLIWOŚCI ROZLICZANIA SIĘ W WALUTACH OBCYCH</w:t>
      </w:r>
    </w:p>
    <w:p w14:paraId="26FA2DDF" w14:textId="77777777" w:rsidR="00940BDE" w:rsidRPr="009745A7" w:rsidRDefault="00940BDE" w:rsidP="00940BDE">
      <w:pPr>
        <w:autoSpaceDE w:val="0"/>
        <w:autoSpaceDN w:val="0"/>
        <w:adjustRightInd w:val="0"/>
        <w:spacing w:after="0" w:line="240" w:lineRule="auto"/>
        <w:jc w:val="both"/>
        <w:rPr>
          <w:rFonts w:ascii="Verdana" w:hAnsi="Verdana" w:cs="Arial"/>
          <w:color w:val="000000"/>
          <w:sz w:val="20"/>
          <w:szCs w:val="20"/>
        </w:rPr>
      </w:pPr>
    </w:p>
    <w:p w14:paraId="66BE84AC" w14:textId="77777777" w:rsidR="00940BDE" w:rsidRPr="009745A7" w:rsidRDefault="00940BDE" w:rsidP="00940BDE">
      <w:pPr>
        <w:autoSpaceDE w:val="0"/>
        <w:autoSpaceDN w:val="0"/>
        <w:adjustRightInd w:val="0"/>
        <w:spacing w:after="0" w:line="240" w:lineRule="auto"/>
        <w:jc w:val="both"/>
        <w:rPr>
          <w:rFonts w:ascii="Verdana" w:hAnsi="Verdana" w:cs="Arial"/>
          <w:color w:val="000000"/>
          <w:sz w:val="20"/>
          <w:szCs w:val="20"/>
        </w:rPr>
      </w:pPr>
      <w:r w:rsidRPr="009745A7">
        <w:rPr>
          <w:rFonts w:ascii="Verdana" w:hAnsi="Verdana" w:cs="Arial"/>
          <w:color w:val="000000"/>
          <w:sz w:val="20"/>
          <w:szCs w:val="20"/>
        </w:rPr>
        <w:t>Zamawiający będzie rozliczał się z Wykonawcą wyłącznie w walucie polskiej (PLN).</w:t>
      </w:r>
    </w:p>
    <w:p w14:paraId="35F4B152" w14:textId="77777777" w:rsidR="00940BDE" w:rsidRPr="009745A7" w:rsidRDefault="00940BDE" w:rsidP="00940BDE">
      <w:pPr>
        <w:autoSpaceDE w:val="0"/>
        <w:autoSpaceDN w:val="0"/>
        <w:adjustRightInd w:val="0"/>
        <w:spacing w:after="0" w:line="240" w:lineRule="auto"/>
        <w:jc w:val="both"/>
        <w:rPr>
          <w:rFonts w:ascii="Verdana" w:hAnsi="Verdana" w:cs="Arial"/>
          <w:color w:val="000000"/>
          <w:sz w:val="20"/>
          <w:szCs w:val="20"/>
        </w:rPr>
      </w:pPr>
    </w:p>
    <w:p w14:paraId="189B37B2" w14:textId="77777777" w:rsidR="00940BDE"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15B45F44" w14:textId="77777777" w:rsidR="00940BDE" w:rsidRPr="009745A7" w:rsidRDefault="00940BDE" w:rsidP="00940BDE">
      <w:pPr>
        <w:autoSpaceDE w:val="0"/>
        <w:autoSpaceDN w:val="0"/>
        <w:adjustRightInd w:val="0"/>
        <w:spacing w:after="0" w:line="240" w:lineRule="auto"/>
        <w:jc w:val="both"/>
        <w:rPr>
          <w:rFonts w:ascii="Verdana" w:hAnsi="Verdana" w:cs="Arial"/>
          <w:b/>
          <w:bCs/>
          <w:color w:val="000000"/>
          <w:sz w:val="20"/>
          <w:szCs w:val="20"/>
        </w:rPr>
      </w:pPr>
      <w:r w:rsidRPr="009745A7">
        <w:rPr>
          <w:rFonts w:ascii="Verdana" w:hAnsi="Verdana" w:cs="Arial"/>
          <w:b/>
          <w:bCs/>
          <w:color w:val="000000"/>
          <w:sz w:val="20"/>
          <w:szCs w:val="20"/>
        </w:rPr>
        <w:t>ROZDZIAŁ XXVII. INFORMACJE DOTYCZĄCE UMOWY</w:t>
      </w:r>
    </w:p>
    <w:p w14:paraId="43B75EA3" w14:textId="77777777" w:rsidR="00940BDE" w:rsidRPr="009745A7"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6CB67020" w14:textId="77777777" w:rsidR="00940BDE" w:rsidRDefault="00940BDE" w:rsidP="00940BDE">
      <w:pPr>
        <w:pStyle w:val="Akapitzlist"/>
        <w:numPr>
          <w:ilvl w:val="0"/>
          <w:numId w:val="5"/>
        </w:numPr>
        <w:autoSpaceDE w:val="0"/>
        <w:autoSpaceDN w:val="0"/>
        <w:adjustRightInd w:val="0"/>
        <w:spacing w:after="0" w:line="240" w:lineRule="auto"/>
        <w:ind w:left="426" w:hanging="426"/>
        <w:jc w:val="both"/>
        <w:rPr>
          <w:rFonts w:ascii="Verdana" w:hAnsi="Verdana" w:cs="Arial"/>
          <w:color w:val="000000"/>
          <w:sz w:val="20"/>
          <w:szCs w:val="20"/>
        </w:rPr>
      </w:pPr>
      <w:r w:rsidRPr="009745A7">
        <w:rPr>
          <w:rFonts w:ascii="Verdana" w:hAnsi="Verdana" w:cs="Arial"/>
          <w:color w:val="000000"/>
          <w:sz w:val="20"/>
          <w:szCs w:val="20"/>
        </w:rPr>
        <w:t xml:space="preserve">Istotne dla Zamawiającego postanowienia umowy, zawiera załączony do niniejszej SIWZ wzór umowy (załącznik nr </w:t>
      </w:r>
      <w:r>
        <w:rPr>
          <w:rFonts w:ascii="Verdana" w:hAnsi="Verdana" w:cs="Arial"/>
          <w:color w:val="000000"/>
          <w:sz w:val="20"/>
          <w:szCs w:val="20"/>
        </w:rPr>
        <w:t>5</w:t>
      </w:r>
      <w:r w:rsidRPr="009745A7">
        <w:rPr>
          <w:rFonts w:ascii="Verdana" w:hAnsi="Verdana" w:cs="Arial"/>
          <w:color w:val="000000"/>
          <w:sz w:val="20"/>
          <w:szCs w:val="20"/>
        </w:rPr>
        <w:t>).</w:t>
      </w:r>
    </w:p>
    <w:p w14:paraId="2DF85E75" w14:textId="77777777" w:rsidR="00940BDE" w:rsidRPr="00D03D94" w:rsidRDefault="00940BDE" w:rsidP="00940BDE">
      <w:pPr>
        <w:pStyle w:val="Akapitzlist"/>
        <w:numPr>
          <w:ilvl w:val="0"/>
          <w:numId w:val="5"/>
        </w:numPr>
        <w:autoSpaceDE w:val="0"/>
        <w:autoSpaceDN w:val="0"/>
        <w:adjustRightInd w:val="0"/>
        <w:spacing w:after="0" w:line="240" w:lineRule="auto"/>
        <w:ind w:left="426" w:hanging="426"/>
        <w:jc w:val="both"/>
        <w:rPr>
          <w:rFonts w:ascii="Verdana" w:hAnsi="Verdana" w:cs="Arial"/>
          <w:color w:val="000000"/>
          <w:sz w:val="20"/>
          <w:szCs w:val="20"/>
        </w:rPr>
      </w:pPr>
      <w:r w:rsidRPr="00D03D94">
        <w:rPr>
          <w:rFonts w:ascii="Verdana" w:hAnsi="Verdana" w:cs="Arial"/>
          <w:sz w:val="20"/>
          <w:szCs w:val="20"/>
        </w:rPr>
        <w:t>Zamawiający podpisze umowę z Wykonawcą, który przedłoży najkorzystniejszą ofertę z punktu widzenia kryteriów przyjętych w niniejszej specyfikacji</w:t>
      </w:r>
    </w:p>
    <w:p w14:paraId="2C4C7876" w14:textId="77777777" w:rsidR="00940BDE" w:rsidRPr="00D03D94" w:rsidRDefault="00940BDE" w:rsidP="00940BDE">
      <w:pPr>
        <w:pStyle w:val="Akapitzlist"/>
        <w:numPr>
          <w:ilvl w:val="0"/>
          <w:numId w:val="5"/>
        </w:numPr>
        <w:autoSpaceDE w:val="0"/>
        <w:autoSpaceDN w:val="0"/>
        <w:adjustRightInd w:val="0"/>
        <w:spacing w:after="0" w:line="240" w:lineRule="auto"/>
        <w:ind w:left="426" w:hanging="426"/>
        <w:jc w:val="both"/>
        <w:rPr>
          <w:rFonts w:ascii="Verdana" w:hAnsi="Verdana" w:cs="Arial"/>
          <w:color w:val="000000"/>
          <w:sz w:val="20"/>
          <w:szCs w:val="20"/>
        </w:rPr>
      </w:pPr>
      <w:r w:rsidRPr="00D03D94">
        <w:rPr>
          <w:rFonts w:ascii="Verdana" w:hAnsi="Verdana" w:cs="Arial"/>
          <w:sz w:val="20"/>
          <w:szCs w:val="20"/>
        </w:rPr>
        <w:t>O miejscu i terminie podpisania umowy Zamawia</w:t>
      </w:r>
      <w:r>
        <w:rPr>
          <w:rFonts w:ascii="Verdana" w:hAnsi="Verdana" w:cs="Arial"/>
          <w:sz w:val="20"/>
          <w:szCs w:val="20"/>
        </w:rPr>
        <w:t>jący powiadomi odrębnym pismem.</w:t>
      </w:r>
    </w:p>
    <w:p w14:paraId="0CB60510" w14:textId="77777777" w:rsidR="00940BDE" w:rsidRPr="00D03D94" w:rsidRDefault="00940BDE" w:rsidP="00940BDE">
      <w:pPr>
        <w:pStyle w:val="Akapitzlist"/>
        <w:numPr>
          <w:ilvl w:val="0"/>
          <w:numId w:val="5"/>
        </w:numPr>
        <w:autoSpaceDE w:val="0"/>
        <w:autoSpaceDN w:val="0"/>
        <w:adjustRightInd w:val="0"/>
        <w:spacing w:after="0" w:line="240" w:lineRule="auto"/>
        <w:ind w:left="426" w:hanging="426"/>
        <w:jc w:val="both"/>
        <w:rPr>
          <w:rFonts w:ascii="Verdana" w:hAnsi="Verdana" w:cs="Arial"/>
          <w:color w:val="000000"/>
          <w:sz w:val="20"/>
          <w:szCs w:val="20"/>
        </w:rPr>
      </w:pPr>
      <w:r w:rsidRPr="00D03D94">
        <w:rPr>
          <w:rFonts w:ascii="Verdana" w:hAnsi="Verdana" w:cs="Arial"/>
          <w:sz w:val="20"/>
          <w:szCs w:val="20"/>
        </w:rPr>
        <w:t xml:space="preserve">Umowa zawarta zostanie z uwzględnieniem postanowień wynikających z treści niniejszej specyfikacji oraz danych zawartych w ofercie. </w:t>
      </w:r>
    </w:p>
    <w:p w14:paraId="3DECE126" w14:textId="77777777" w:rsidR="00940BDE" w:rsidRPr="009745A7" w:rsidRDefault="00940BDE" w:rsidP="00940BDE">
      <w:pPr>
        <w:pStyle w:val="Akapitzlist"/>
        <w:numPr>
          <w:ilvl w:val="0"/>
          <w:numId w:val="5"/>
        </w:numPr>
        <w:autoSpaceDE w:val="0"/>
        <w:autoSpaceDN w:val="0"/>
        <w:adjustRightInd w:val="0"/>
        <w:spacing w:after="0" w:line="240" w:lineRule="auto"/>
        <w:ind w:left="426" w:hanging="426"/>
        <w:jc w:val="both"/>
        <w:rPr>
          <w:rFonts w:ascii="Verdana" w:hAnsi="Verdana" w:cs="Arial"/>
          <w:color w:val="000000"/>
          <w:sz w:val="20"/>
          <w:szCs w:val="20"/>
        </w:rPr>
      </w:pPr>
      <w:r w:rsidRPr="009745A7">
        <w:rPr>
          <w:rFonts w:ascii="Verdana" w:hAnsi="Verdana" w:cs="Arial"/>
          <w:b/>
          <w:sz w:val="20"/>
          <w:szCs w:val="20"/>
        </w:rPr>
        <w:t>Możliwość zmiany umowy</w:t>
      </w:r>
    </w:p>
    <w:p w14:paraId="43863A55" w14:textId="77777777" w:rsidR="00940BDE" w:rsidRPr="0044274E" w:rsidRDefault="00940BDE" w:rsidP="00940BDE">
      <w:pPr>
        <w:pStyle w:val="Tekstpodstawowy3"/>
        <w:jc w:val="both"/>
        <w:rPr>
          <w:rFonts w:ascii="Verdana" w:hAnsi="Verdana"/>
          <w:sz w:val="20"/>
          <w:szCs w:val="20"/>
        </w:rPr>
      </w:pPr>
      <w:r w:rsidRPr="00063098">
        <w:rPr>
          <w:rFonts w:ascii="Verdana" w:hAnsi="Verdana" w:cs="Arial"/>
          <w:b/>
          <w:sz w:val="20"/>
          <w:szCs w:val="20"/>
        </w:rPr>
        <w:t>5.1</w:t>
      </w:r>
      <w:r w:rsidRPr="0044274E">
        <w:rPr>
          <w:rFonts w:ascii="Verdana" w:hAnsi="Verdana" w:cs="Arial"/>
          <w:sz w:val="20"/>
          <w:szCs w:val="20"/>
        </w:rPr>
        <w:t xml:space="preserve">. </w:t>
      </w:r>
      <w:r w:rsidRPr="0044274E">
        <w:rPr>
          <w:rFonts w:ascii="Verdana" w:hAnsi="Verdana"/>
          <w:sz w:val="20"/>
          <w:szCs w:val="20"/>
        </w:rPr>
        <w:t>Zamawiający dopuszcza zmianę postanowień niniejszej Umowy, w drodze aneksu do Umowy, w zakresie:</w:t>
      </w:r>
    </w:p>
    <w:p w14:paraId="0F78AC51" w14:textId="77777777" w:rsidR="00940BDE" w:rsidRPr="008613CE" w:rsidRDefault="00940BDE" w:rsidP="00940BDE">
      <w:pPr>
        <w:pStyle w:val="Tekstpodstawowy3"/>
        <w:numPr>
          <w:ilvl w:val="0"/>
          <w:numId w:val="34"/>
        </w:numPr>
        <w:spacing w:after="0" w:line="240" w:lineRule="auto"/>
        <w:jc w:val="both"/>
        <w:rPr>
          <w:rFonts w:ascii="Verdana" w:hAnsi="Verdana"/>
          <w:sz w:val="20"/>
          <w:szCs w:val="20"/>
        </w:rPr>
      </w:pPr>
      <w:r w:rsidRPr="008613CE">
        <w:rPr>
          <w:rFonts w:ascii="Verdana" w:hAnsi="Verdana"/>
          <w:sz w:val="20"/>
          <w:szCs w:val="20"/>
        </w:rPr>
        <w:t>przyjęcia rozwiązań zamiennych w stosunku do przyjętych w dokumentacji projektowej i ofercie Wykonawcy, o ile nie zmniejsza to wartości przedmiotu Umowy i nie powoduje zmiany zakresu robót wykonywanych w ramach niniejszej Umowy – w przypadku rozwiązań mających charakter rozwiązań równoważnych w rozumieniu Specyfikacji Istotnych Warunków Zamówienia,</w:t>
      </w:r>
    </w:p>
    <w:p w14:paraId="2377664F" w14:textId="77777777" w:rsidR="00940BDE" w:rsidRPr="008613CE" w:rsidRDefault="00940BDE" w:rsidP="00940BDE">
      <w:pPr>
        <w:pStyle w:val="Tekstpodstawowy3"/>
        <w:numPr>
          <w:ilvl w:val="0"/>
          <w:numId w:val="34"/>
        </w:numPr>
        <w:spacing w:after="0" w:line="240" w:lineRule="auto"/>
        <w:jc w:val="both"/>
        <w:rPr>
          <w:rFonts w:ascii="Verdana" w:hAnsi="Verdana"/>
          <w:sz w:val="20"/>
          <w:szCs w:val="20"/>
        </w:rPr>
      </w:pPr>
      <w:r w:rsidRPr="008613CE">
        <w:rPr>
          <w:rFonts w:ascii="Verdana" w:hAnsi="Verdana"/>
          <w:sz w:val="20"/>
          <w:szCs w:val="20"/>
        </w:rPr>
        <w:t>zmiany terminu wykonania przedmiotu Umowy – w sytuacji gdy do niedochowania terminu wykonania przedmiotu Umowy doszło w wyniku okoliczności niezależnych od Wykonawcy a zmiana terminu wykonania przedmiotu Umowy nie będzie miała negatywnych konsekwencji dla Zamawiającego,</w:t>
      </w:r>
    </w:p>
    <w:p w14:paraId="369CB818" w14:textId="77777777" w:rsidR="00940BDE" w:rsidRPr="008613CE" w:rsidRDefault="00940BDE" w:rsidP="00940BDE">
      <w:pPr>
        <w:pStyle w:val="Tekstpodstawowy3"/>
        <w:numPr>
          <w:ilvl w:val="0"/>
          <w:numId w:val="34"/>
        </w:numPr>
        <w:spacing w:after="0" w:line="240" w:lineRule="auto"/>
        <w:jc w:val="both"/>
        <w:rPr>
          <w:rFonts w:ascii="Verdana" w:hAnsi="Verdana"/>
          <w:sz w:val="20"/>
          <w:szCs w:val="20"/>
        </w:rPr>
      </w:pPr>
      <w:r w:rsidRPr="008613CE">
        <w:rPr>
          <w:rFonts w:ascii="Verdana" w:hAnsi="Verdana"/>
          <w:sz w:val="20"/>
          <w:szCs w:val="20"/>
        </w:rPr>
        <w:t xml:space="preserve">zmiany zakresu robót wykonywanych przez podwykonawców Wykonawcy – w sytuacji gdy konieczność wykonywania określonych robót budowlanych przez podwykonawców nastąpiła z powodu okoliczności, których Wykonawca nie mógł przewidzieć w momencie składania oferty, a zmiana zakresu robót wykonywanych </w:t>
      </w:r>
      <w:r w:rsidRPr="008613CE">
        <w:rPr>
          <w:rFonts w:ascii="Verdana" w:hAnsi="Verdana"/>
          <w:sz w:val="20"/>
          <w:szCs w:val="20"/>
        </w:rPr>
        <w:lastRenderedPageBreak/>
        <w:t>przez podwykonawców Wykonawcy nie będzie miała negatywnych konsekwencji dla Zamawiającego,</w:t>
      </w:r>
    </w:p>
    <w:p w14:paraId="354F50ED" w14:textId="0BF5CCA7" w:rsidR="00940BDE" w:rsidRPr="008613CE" w:rsidRDefault="00940BDE" w:rsidP="00940BDE">
      <w:pPr>
        <w:pStyle w:val="Tekstpodstawowy3"/>
        <w:numPr>
          <w:ilvl w:val="0"/>
          <w:numId w:val="34"/>
        </w:numPr>
        <w:spacing w:after="0" w:line="240" w:lineRule="auto"/>
        <w:jc w:val="both"/>
        <w:rPr>
          <w:rFonts w:ascii="Verdana" w:hAnsi="Verdana"/>
          <w:sz w:val="20"/>
          <w:szCs w:val="20"/>
        </w:rPr>
      </w:pPr>
      <w:r w:rsidRPr="008613CE">
        <w:rPr>
          <w:rFonts w:ascii="Verdana" w:hAnsi="Verdana"/>
          <w:sz w:val="20"/>
          <w:szCs w:val="20"/>
        </w:rPr>
        <w:t>zmiany kierownika budowy.</w:t>
      </w:r>
    </w:p>
    <w:p w14:paraId="3EE076A1" w14:textId="77777777" w:rsidR="00940BDE" w:rsidRDefault="00940BDE" w:rsidP="00940BDE">
      <w:pPr>
        <w:pStyle w:val="Bezodstpw"/>
        <w:ind w:left="426" w:hanging="426"/>
        <w:jc w:val="both"/>
        <w:rPr>
          <w:rFonts w:ascii="Verdana" w:hAnsi="Verdana" w:cs="Arial"/>
          <w:sz w:val="20"/>
          <w:szCs w:val="20"/>
        </w:rPr>
      </w:pPr>
    </w:p>
    <w:p w14:paraId="4433D2DC" w14:textId="77777777" w:rsidR="00940BDE" w:rsidRDefault="00940BDE" w:rsidP="00940BDE">
      <w:pPr>
        <w:pStyle w:val="Bezodstpw"/>
        <w:ind w:left="426" w:hanging="426"/>
        <w:jc w:val="both"/>
        <w:rPr>
          <w:rFonts w:ascii="Verdana" w:hAnsi="Verdana" w:cs="Arial"/>
          <w:sz w:val="20"/>
          <w:szCs w:val="20"/>
        </w:rPr>
      </w:pPr>
    </w:p>
    <w:p w14:paraId="132D09A2" w14:textId="77777777" w:rsidR="00940BDE" w:rsidRDefault="00940BDE" w:rsidP="00940BDE">
      <w:pPr>
        <w:pStyle w:val="Bezodstpw"/>
        <w:numPr>
          <w:ilvl w:val="0"/>
          <w:numId w:val="5"/>
        </w:numPr>
        <w:ind w:left="426" w:hanging="426"/>
        <w:jc w:val="both"/>
        <w:rPr>
          <w:rFonts w:ascii="Verdana" w:hAnsi="Verdana" w:cs="Arial"/>
          <w:b/>
          <w:sz w:val="20"/>
          <w:szCs w:val="20"/>
        </w:rPr>
      </w:pPr>
      <w:r w:rsidRPr="009745A7">
        <w:rPr>
          <w:rFonts w:ascii="Verdana" w:hAnsi="Verdana" w:cs="Arial"/>
          <w:b/>
          <w:sz w:val="20"/>
          <w:szCs w:val="20"/>
        </w:rPr>
        <w:t>Informacja o formalnościach, jakie winny zostać dopełnione przez Wykonawcę w celu zawarcia umowy w sprawie zamówienia publicznego</w:t>
      </w:r>
    </w:p>
    <w:p w14:paraId="41D738CF" w14:textId="77777777" w:rsidR="00940BDE" w:rsidRPr="009745A7" w:rsidRDefault="00940BDE" w:rsidP="00940BDE">
      <w:pPr>
        <w:pStyle w:val="Bezodstpw"/>
        <w:ind w:left="426"/>
        <w:rPr>
          <w:rFonts w:ascii="Verdana" w:hAnsi="Verdana" w:cs="Arial"/>
          <w:b/>
          <w:sz w:val="20"/>
          <w:szCs w:val="20"/>
        </w:rPr>
      </w:pPr>
    </w:p>
    <w:p w14:paraId="78AB3670" w14:textId="77777777" w:rsidR="00940BDE" w:rsidRPr="009745A7" w:rsidRDefault="00940BDE" w:rsidP="00940BDE">
      <w:pPr>
        <w:pStyle w:val="Akapitzlist"/>
        <w:widowControl w:val="0"/>
        <w:numPr>
          <w:ilvl w:val="1"/>
          <w:numId w:val="5"/>
        </w:numPr>
        <w:suppressAutoHyphens/>
        <w:autoSpaceDE w:val="0"/>
        <w:autoSpaceDN w:val="0"/>
        <w:adjustRightInd w:val="0"/>
        <w:spacing w:after="0" w:line="240" w:lineRule="auto"/>
        <w:ind w:left="426" w:hanging="426"/>
        <w:jc w:val="both"/>
        <w:rPr>
          <w:rFonts w:ascii="Verdana" w:hAnsi="Verdana" w:cs="Arial"/>
          <w:sz w:val="20"/>
          <w:szCs w:val="20"/>
        </w:rPr>
      </w:pPr>
      <w:r w:rsidRPr="009745A7">
        <w:rPr>
          <w:rFonts w:ascii="Verdana" w:hAnsi="Verdana" w:cs="Arial"/>
          <w:sz w:val="20"/>
          <w:szCs w:val="20"/>
        </w:rPr>
        <w:t xml:space="preserve">Wykonawca, którego ofertę wybrano jako najkorzystniejszą jest obowiązany do zawarcia umowy w terminie nie krótszym niż 5 dni od dnia przesłania zawiadomienia o wyborze najkorzystniejszej oferty, z zastrzeżeniem pkt </w:t>
      </w:r>
      <w:r>
        <w:rPr>
          <w:rFonts w:ascii="Verdana" w:hAnsi="Verdana" w:cs="Arial"/>
          <w:sz w:val="20"/>
          <w:szCs w:val="20"/>
        </w:rPr>
        <w:t>6.</w:t>
      </w:r>
      <w:r w:rsidRPr="009745A7">
        <w:rPr>
          <w:rFonts w:ascii="Verdana" w:hAnsi="Verdana" w:cs="Arial"/>
          <w:sz w:val="20"/>
          <w:szCs w:val="20"/>
        </w:rPr>
        <w:t>2 poniżej. Zamawiający może zawrzeć umowę w sprawie zamówienia publicznego przed upływem tego terminu, jeśli w postępowaniu o udzielenie zamówienia została złożona tylko jedna oferta.</w:t>
      </w:r>
    </w:p>
    <w:p w14:paraId="5B544D57" w14:textId="77777777" w:rsidR="00940BDE" w:rsidRPr="009745A7" w:rsidRDefault="00940BDE" w:rsidP="00940BDE">
      <w:pPr>
        <w:pStyle w:val="Akapitzlist"/>
        <w:widowControl w:val="0"/>
        <w:numPr>
          <w:ilvl w:val="1"/>
          <w:numId w:val="5"/>
        </w:numPr>
        <w:suppressAutoHyphens/>
        <w:autoSpaceDE w:val="0"/>
        <w:autoSpaceDN w:val="0"/>
        <w:adjustRightInd w:val="0"/>
        <w:spacing w:after="0" w:line="240" w:lineRule="auto"/>
        <w:ind w:left="426" w:hanging="426"/>
        <w:jc w:val="both"/>
        <w:rPr>
          <w:rFonts w:ascii="Verdana" w:hAnsi="Verdana" w:cs="Arial"/>
          <w:sz w:val="20"/>
          <w:szCs w:val="20"/>
        </w:rPr>
      </w:pPr>
      <w:r w:rsidRPr="009745A7">
        <w:rPr>
          <w:rFonts w:ascii="Verdana" w:hAnsi="Verdana" w:cs="Arial"/>
          <w:sz w:val="20"/>
          <w:szCs w:val="20"/>
        </w:rPr>
        <w:t>W przypadku wniesienia odwołania Zamawiający nie może zawrzeć umowy do czasu ogłoszenia przez Krajową Izbę Odwoławczą wyroku lub postanowienia kończącego postępowanie odwoławcze.</w:t>
      </w:r>
    </w:p>
    <w:p w14:paraId="4C27D6C0" w14:textId="77777777" w:rsidR="00940BDE" w:rsidRDefault="00940BDE" w:rsidP="00940BDE">
      <w:pPr>
        <w:pStyle w:val="Akapitzlist"/>
        <w:widowControl w:val="0"/>
        <w:numPr>
          <w:ilvl w:val="1"/>
          <w:numId w:val="5"/>
        </w:numPr>
        <w:suppressAutoHyphens/>
        <w:autoSpaceDE w:val="0"/>
        <w:spacing w:after="0" w:line="240" w:lineRule="auto"/>
        <w:ind w:left="426" w:hanging="426"/>
        <w:jc w:val="both"/>
        <w:rPr>
          <w:rFonts w:ascii="Verdana" w:hAnsi="Verdana" w:cs="Arial"/>
          <w:sz w:val="20"/>
          <w:szCs w:val="20"/>
        </w:rPr>
      </w:pPr>
      <w:r w:rsidRPr="009745A7">
        <w:rPr>
          <w:rFonts w:ascii="Verdana" w:hAnsi="Verdana" w:cs="Arial"/>
          <w:sz w:val="20"/>
          <w:szCs w:val="20"/>
        </w:rPr>
        <w:t>W przypadku, gdy okaże się, że Wykonawca, którego oferta została wybrana, przedstawił w niej nieprawdziwe dane lub będzie uchylał się od zawarcia umowy na warunkach wynikających z SIWZ, Zamawiający wybierze tę spośród pozostałych ofert, która uzyskała najwyższą ocenę, chyba, że w postępowaniu przetargowym złożona była tylko jedna oferta lub upłynie termin związania ofertą.</w:t>
      </w:r>
    </w:p>
    <w:p w14:paraId="2F665CEA" w14:textId="77777777" w:rsidR="00940BDE" w:rsidRPr="00D03D94" w:rsidRDefault="00940BDE" w:rsidP="00940BDE">
      <w:pPr>
        <w:pStyle w:val="Akapitzlist"/>
        <w:widowControl w:val="0"/>
        <w:numPr>
          <w:ilvl w:val="1"/>
          <w:numId w:val="5"/>
        </w:numPr>
        <w:suppressAutoHyphens/>
        <w:autoSpaceDE w:val="0"/>
        <w:spacing w:after="0" w:line="240" w:lineRule="auto"/>
        <w:ind w:left="426" w:hanging="426"/>
        <w:jc w:val="both"/>
        <w:rPr>
          <w:rFonts w:ascii="Verdana" w:hAnsi="Verdana" w:cs="Arial"/>
          <w:sz w:val="20"/>
          <w:szCs w:val="20"/>
        </w:rPr>
      </w:pPr>
      <w:r w:rsidRPr="00D03D94">
        <w:rPr>
          <w:rFonts w:ascii="Verdana" w:hAnsi="Verdana" w:cs="Arial"/>
          <w:sz w:val="20"/>
          <w:szCs w:val="20"/>
        </w:rPr>
        <w:t>Wykonawcy wspólnie ubiegający się o udzielenie zamówienia, których oferta została wybrana jako najkorzystniejsza zobowiązani będą – przed podpisaniem umowy – doręczyć Zamawiającemu umowę regulującą współpracę tych Wykonawców (np. umowa konsorcjum, umowa spółki cywilnej).</w:t>
      </w:r>
    </w:p>
    <w:p w14:paraId="05075CB2" w14:textId="77777777" w:rsidR="00940BDE" w:rsidRDefault="00940BDE" w:rsidP="00940BDE">
      <w:pPr>
        <w:pStyle w:val="Akapitzlist"/>
        <w:numPr>
          <w:ilvl w:val="1"/>
          <w:numId w:val="5"/>
        </w:numPr>
        <w:spacing w:after="0" w:line="240" w:lineRule="auto"/>
        <w:ind w:left="426" w:hanging="426"/>
        <w:jc w:val="both"/>
        <w:rPr>
          <w:rFonts w:ascii="Verdana" w:hAnsi="Verdana" w:cs="Arial"/>
          <w:b/>
          <w:sz w:val="20"/>
          <w:szCs w:val="20"/>
        </w:rPr>
      </w:pPr>
      <w:r w:rsidRPr="009745A7">
        <w:rPr>
          <w:rFonts w:ascii="Verdana" w:hAnsi="Verdana" w:cs="Arial"/>
          <w:kern w:val="144"/>
          <w:sz w:val="20"/>
          <w:szCs w:val="20"/>
        </w:rPr>
        <w:t>Zamawiający wymaga aby przed podpisaniem umowy wykonawca złożył</w:t>
      </w:r>
      <w:r w:rsidRPr="009745A7">
        <w:rPr>
          <w:rFonts w:ascii="Verdana" w:hAnsi="Verdana" w:cs="Arial"/>
          <w:b/>
          <w:kern w:val="144"/>
          <w:sz w:val="20"/>
          <w:szCs w:val="20"/>
        </w:rPr>
        <w:t xml:space="preserve"> </w:t>
      </w:r>
      <w:r w:rsidRPr="009745A7">
        <w:rPr>
          <w:rFonts w:ascii="Verdana" w:hAnsi="Verdana" w:cs="Arial"/>
          <w:b/>
          <w:sz w:val="20"/>
          <w:szCs w:val="20"/>
        </w:rPr>
        <w:t>zabezpieczenie należytego wykonania umowy zgodnie z SIWZ rozdział XX</w:t>
      </w:r>
      <w:r>
        <w:rPr>
          <w:rFonts w:ascii="Verdana" w:hAnsi="Verdana" w:cs="Arial"/>
          <w:b/>
          <w:sz w:val="20"/>
          <w:szCs w:val="20"/>
        </w:rPr>
        <w:t>VII.</w:t>
      </w:r>
    </w:p>
    <w:p w14:paraId="067BCA6C" w14:textId="77777777" w:rsidR="00940BDE" w:rsidRPr="00CE6694" w:rsidRDefault="00940BDE" w:rsidP="00940BDE">
      <w:pPr>
        <w:pStyle w:val="Akapitzlist"/>
        <w:numPr>
          <w:ilvl w:val="1"/>
          <w:numId w:val="5"/>
        </w:numPr>
        <w:spacing w:after="0" w:line="240" w:lineRule="auto"/>
        <w:ind w:left="426" w:hanging="426"/>
        <w:jc w:val="both"/>
        <w:rPr>
          <w:rFonts w:ascii="Verdana" w:hAnsi="Verdana" w:cs="Arial"/>
          <w:b/>
          <w:sz w:val="20"/>
          <w:szCs w:val="20"/>
        </w:rPr>
      </w:pPr>
      <w:r w:rsidRPr="00CE6694">
        <w:rPr>
          <w:rFonts w:ascii="Verdana" w:hAnsi="Verdana"/>
          <w:sz w:val="20"/>
          <w:szCs w:val="20"/>
        </w:rPr>
        <w:t xml:space="preserve">Najpóźniej w dniu podpisania umowy Wykonawca dostarczy Zamawiającemu kompletny Wykaz Pracowników przeznaczonych do realizacji zamówienia, zatrudnionych na stanowiskach, o których mowa w ust. </w:t>
      </w:r>
      <w:r>
        <w:rPr>
          <w:rFonts w:ascii="Verdana" w:hAnsi="Verdana"/>
          <w:sz w:val="20"/>
          <w:szCs w:val="20"/>
        </w:rPr>
        <w:t>SIWZ</w:t>
      </w:r>
      <w:r w:rsidRPr="00CE6694">
        <w:rPr>
          <w:rFonts w:ascii="Verdana" w:hAnsi="Verdana"/>
          <w:sz w:val="20"/>
          <w:szCs w:val="20"/>
        </w:rPr>
        <w:t>, niezależnie od tego czy pracownicy zatrudnieni są u Wykonawcy, podwykonawcy czy dalszego podwykonawcy, wraz z przypisanymi do tych osób czynnościami, które będą wykonywać w ramach umowy o pracę.</w:t>
      </w:r>
    </w:p>
    <w:p w14:paraId="561135B9" w14:textId="77777777" w:rsidR="00940BDE" w:rsidRPr="0029656A" w:rsidRDefault="00940BDE" w:rsidP="00940BDE">
      <w:pPr>
        <w:pStyle w:val="Akapitzlist"/>
        <w:numPr>
          <w:ilvl w:val="1"/>
          <w:numId w:val="5"/>
        </w:numPr>
        <w:spacing w:after="0" w:line="240" w:lineRule="auto"/>
        <w:ind w:left="426" w:hanging="426"/>
        <w:jc w:val="both"/>
        <w:rPr>
          <w:rFonts w:ascii="Verdana" w:hAnsi="Verdana" w:cs="Arial"/>
          <w:b/>
          <w:sz w:val="20"/>
          <w:szCs w:val="20"/>
        </w:rPr>
      </w:pPr>
      <w:r w:rsidRPr="0029656A">
        <w:rPr>
          <w:rFonts w:ascii="Verdana" w:hAnsi="Verdana"/>
          <w:sz w:val="20"/>
          <w:szCs w:val="20"/>
        </w:rPr>
        <w:t xml:space="preserve">Wykonawcy przed podpisaniem umowy przedłoży dokumenty potwierdzające, że osoby </w:t>
      </w:r>
      <w:r>
        <w:rPr>
          <w:rFonts w:ascii="Verdana" w:hAnsi="Verdana"/>
          <w:sz w:val="20"/>
          <w:szCs w:val="20"/>
        </w:rPr>
        <w:t>wymienione w wykazie osób, które będą pełnić funkcję kierownika budowy /kierowników robót posiadają  stosowne uprawnienia i/lub wpis do Izby.</w:t>
      </w:r>
    </w:p>
    <w:p w14:paraId="6D46E5A7" w14:textId="77777777" w:rsidR="00940BDE" w:rsidRPr="0029656A" w:rsidRDefault="00940BDE" w:rsidP="00940BDE">
      <w:pPr>
        <w:pStyle w:val="Akapitzlist"/>
        <w:spacing w:after="0" w:line="240" w:lineRule="auto"/>
        <w:ind w:left="426"/>
        <w:jc w:val="both"/>
        <w:rPr>
          <w:rFonts w:ascii="Verdana" w:hAnsi="Verdana" w:cs="Arial"/>
          <w:b/>
          <w:sz w:val="20"/>
          <w:szCs w:val="20"/>
        </w:rPr>
      </w:pPr>
    </w:p>
    <w:p w14:paraId="53E523A4" w14:textId="77777777" w:rsidR="00940BDE" w:rsidRDefault="00940BDE" w:rsidP="00940BDE">
      <w:pPr>
        <w:pStyle w:val="Akapitzlist"/>
        <w:numPr>
          <w:ilvl w:val="0"/>
          <w:numId w:val="5"/>
        </w:numPr>
        <w:spacing w:after="0" w:line="240" w:lineRule="auto"/>
        <w:jc w:val="both"/>
        <w:rPr>
          <w:rFonts w:ascii="Verdana" w:hAnsi="Verdana" w:cs="Arial"/>
          <w:b/>
          <w:sz w:val="20"/>
          <w:szCs w:val="20"/>
        </w:rPr>
      </w:pPr>
      <w:r w:rsidRPr="00337896">
        <w:rPr>
          <w:rFonts w:ascii="Verdana" w:hAnsi="Verdana" w:cs="Arial"/>
          <w:b/>
          <w:sz w:val="20"/>
          <w:szCs w:val="20"/>
        </w:rPr>
        <w:t>Zabezpieczenie należytego wykonania umowy</w:t>
      </w:r>
    </w:p>
    <w:p w14:paraId="18951AAE" w14:textId="77777777" w:rsidR="00940BDE" w:rsidRDefault="00940BDE" w:rsidP="00940BDE">
      <w:pPr>
        <w:pStyle w:val="Akapitzlist"/>
        <w:spacing w:after="0" w:line="240" w:lineRule="auto"/>
        <w:jc w:val="both"/>
        <w:rPr>
          <w:rFonts w:ascii="Verdana" w:hAnsi="Verdana" w:cs="Arial"/>
          <w:b/>
          <w:sz w:val="20"/>
          <w:szCs w:val="20"/>
        </w:rPr>
      </w:pPr>
    </w:p>
    <w:p w14:paraId="2B2D3F5B" w14:textId="77777777" w:rsidR="00940BDE" w:rsidRPr="009745A7" w:rsidRDefault="00940BDE" w:rsidP="00940BDE">
      <w:pPr>
        <w:pStyle w:val="Bezodstpw"/>
        <w:ind w:left="426" w:hanging="426"/>
        <w:jc w:val="both"/>
        <w:rPr>
          <w:rFonts w:ascii="Verdana" w:hAnsi="Verdana" w:cs="Arial"/>
          <w:sz w:val="20"/>
          <w:szCs w:val="20"/>
          <w:u w:val="single"/>
        </w:rPr>
      </w:pPr>
      <w:r w:rsidRPr="00063098">
        <w:rPr>
          <w:rFonts w:ascii="Verdana" w:hAnsi="Verdana" w:cs="Arial"/>
          <w:b/>
          <w:sz w:val="20"/>
          <w:szCs w:val="20"/>
          <w:u w:val="single"/>
        </w:rPr>
        <w:t>7.1</w:t>
      </w:r>
      <w:r w:rsidRPr="009745A7">
        <w:rPr>
          <w:rFonts w:ascii="Verdana" w:hAnsi="Verdana" w:cs="Arial"/>
          <w:sz w:val="20"/>
          <w:szCs w:val="20"/>
          <w:u w:val="single"/>
        </w:rPr>
        <w:t>. Wysokość i termin wniesienia zabezpieczenia należytego wykonania umowy</w:t>
      </w:r>
    </w:p>
    <w:p w14:paraId="01E45E1A" w14:textId="77777777" w:rsidR="00940BDE" w:rsidRPr="009745A7" w:rsidRDefault="00940BDE" w:rsidP="00940BDE">
      <w:pPr>
        <w:pStyle w:val="Bezodstpw"/>
        <w:ind w:left="426"/>
        <w:jc w:val="both"/>
        <w:rPr>
          <w:rFonts w:ascii="Verdana" w:hAnsi="Verdana" w:cs="Arial"/>
          <w:sz w:val="20"/>
          <w:szCs w:val="20"/>
        </w:rPr>
      </w:pPr>
      <w:r w:rsidRPr="009745A7">
        <w:rPr>
          <w:rFonts w:ascii="Verdana" w:hAnsi="Verdana" w:cs="Arial"/>
          <w:sz w:val="20"/>
          <w:szCs w:val="20"/>
        </w:rPr>
        <w:t>Zamawiający żąda wniesienia zabezpieczenia należyteg</w:t>
      </w:r>
      <w:r>
        <w:rPr>
          <w:rFonts w:ascii="Verdana" w:hAnsi="Verdana" w:cs="Arial"/>
          <w:sz w:val="20"/>
          <w:szCs w:val="20"/>
        </w:rPr>
        <w:t>o wykonania umowy, w wysokości 10</w:t>
      </w:r>
      <w:r w:rsidRPr="009745A7">
        <w:rPr>
          <w:rFonts w:ascii="Verdana" w:hAnsi="Verdana" w:cs="Arial"/>
          <w:sz w:val="20"/>
          <w:szCs w:val="20"/>
        </w:rPr>
        <w:t>% ceny całkowitej oferty. Zabezpieczenie należy wnieść przed podpisaniem umowy.</w:t>
      </w:r>
    </w:p>
    <w:p w14:paraId="30FACF55" w14:textId="77777777" w:rsidR="00940BDE" w:rsidRPr="009745A7" w:rsidRDefault="00940BDE" w:rsidP="00940BDE">
      <w:pPr>
        <w:pStyle w:val="Bezodstpw"/>
        <w:ind w:left="426" w:hanging="426"/>
        <w:jc w:val="both"/>
        <w:rPr>
          <w:rFonts w:ascii="Verdana" w:hAnsi="Verdana" w:cs="Arial"/>
          <w:sz w:val="20"/>
          <w:szCs w:val="20"/>
          <w:u w:val="single"/>
        </w:rPr>
      </w:pPr>
      <w:r w:rsidRPr="00063098">
        <w:rPr>
          <w:rFonts w:ascii="Verdana" w:hAnsi="Verdana" w:cs="Arial"/>
          <w:b/>
          <w:sz w:val="20"/>
          <w:szCs w:val="20"/>
          <w:u w:val="single"/>
        </w:rPr>
        <w:t>7.2</w:t>
      </w:r>
      <w:r w:rsidRPr="009745A7">
        <w:rPr>
          <w:rFonts w:ascii="Verdana" w:hAnsi="Verdana" w:cs="Arial"/>
          <w:sz w:val="20"/>
          <w:szCs w:val="20"/>
          <w:u w:val="single"/>
        </w:rPr>
        <w:t>. Formy, w jakich może być wnoszone zabezpieczenia należytego wykonania umowy</w:t>
      </w:r>
    </w:p>
    <w:p w14:paraId="20F0B917" w14:textId="77777777" w:rsidR="00940BDE" w:rsidRPr="009745A7" w:rsidRDefault="00940BDE" w:rsidP="00940BDE">
      <w:pPr>
        <w:pStyle w:val="Bezodstpw"/>
        <w:ind w:left="426"/>
        <w:jc w:val="both"/>
        <w:rPr>
          <w:rFonts w:ascii="Verdana" w:hAnsi="Verdana" w:cs="Arial"/>
          <w:sz w:val="20"/>
          <w:szCs w:val="20"/>
        </w:rPr>
      </w:pPr>
      <w:r w:rsidRPr="009745A7">
        <w:rPr>
          <w:rFonts w:ascii="Verdana" w:hAnsi="Verdana" w:cs="Arial"/>
          <w:sz w:val="20"/>
          <w:szCs w:val="20"/>
        </w:rPr>
        <w:t>Zabezpieczenie może być wnoszone według wyboru wykonawcy w jed</w:t>
      </w:r>
      <w:r w:rsidRPr="009745A7">
        <w:rPr>
          <w:rFonts w:ascii="Verdana" w:hAnsi="Verdana" w:cs="Arial"/>
          <w:sz w:val="20"/>
          <w:szCs w:val="20"/>
        </w:rPr>
        <w:softHyphen/>
        <w:t>nej lub w kilku następujących formach:</w:t>
      </w:r>
    </w:p>
    <w:p w14:paraId="4DF95D3A" w14:textId="77777777" w:rsidR="00940BDE" w:rsidRPr="009745A7" w:rsidRDefault="00940BDE" w:rsidP="00940BDE">
      <w:pPr>
        <w:pStyle w:val="Bezodstpw"/>
        <w:numPr>
          <w:ilvl w:val="0"/>
          <w:numId w:val="6"/>
        </w:numPr>
        <w:jc w:val="both"/>
        <w:rPr>
          <w:rFonts w:ascii="Verdana" w:hAnsi="Verdana" w:cs="Arial"/>
          <w:sz w:val="20"/>
          <w:szCs w:val="20"/>
        </w:rPr>
      </w:pPr>
      <w:r w:rsidRPr="009745A7">
        <w:rPr>
          <w:rFonts w:ascii="Verdana" w:hAnsi="Verdana" w:cs="Arial"/>
          <w:sz w:val="20"/>
          <w:szCs w:val="20"/>
        </w:rPr>
        <w:t>pieniądzu;</w:t>
      </w:r>
    </w:p>
    <w:p w14:paraId="727A6AE9" w14:textId="77777777" w:rsidR="00940BDE" w:rsidRPr="009745A7" w:rsidRDefault="00940BDE" w:rsidP="00940BDE">
      <w:pPr>
        <w:pStyle w:val="Bezodstpw"/>
        <w:numPr>
          <w:ilvl w:val="0"/>
          <w:numId w:val="6"/>
        </w:numPr>
        <w:jc w:val="both"/>
        <w:rPr>
          <w:rFonts w:ascii="Verdana" w:hAnsi="Verdana" w:cs="Arial"/>
          <w:bCs/>
          <w:sz w:val="20"/>
          <w:szCs w:val="20"/>
        </w:rPr>
      </w:pPr>
      <w:r w:rsidRPr="009745A7">
        <w:rPr>
          <w:rFonts w:ascii="Verdana" w:hAnsi="Verdana" w:cs="Arial"/>
          <w:bCs/>
          <w:sz w:val="20"/>
          <w:szCs w:val="20"/>
        </w:rPr>
        <w:t>poręczeniach bankowych lub poręczeniach spółdzielczej kasy oszczędnościowo-kre</w:t>
      </w:r>
      <w:r w:rsidRPr="009745A7">
        <w:rPr>
          <w:rFonts w:ascii="Verdana" w:hAnsi="Verdana" w:cs="Arial"/>
          <w:bCs/>
          <w:sz w:val="20"/>
          <w:szCs w:val="20"/>
        </w:rPr>
        <w:softHyphen/>
        <w:t>dytowej, z tym że poręczenie kasy jest zawsze poręczeniem pieniężnym;</w:t>
      </w:r>
    </w:p>
    <w:p w14:paraId="5D645B9D" w14:textId="77777777" w:rsidR="00940BDE" w:rsidRPr="009745A7" w:rsidRDefault="00940BDE" w:rsidP="00940BDE">
      <w:pPr>
        <w:pStyle w:val="Bezodstpw"/>
        <w:numPr>
          <w:ilvl w:val="0"/>
          <w:numId w:val="6"/>
        </w:numPr>
        <w:jc w:val="both"/>
        <w:rPr>
          <w:rFonts w:ascii="Verdana" w:hAnsi="Verdana" w:cs="Arial"/>
          <w:sz w:val="20"/>
          <w:szCs w:val="20"/>
        </w:rPr>
      </w:pPr>
      <w:r w:rsidRPr="009745A7">
        <w:rPr>
          <w:rFonts w:ascii="Verdana" w:hAnsi="Verdana" w:cs="Arial"/>
          <w:sz w:val="20"/>
          <w:szCs w:val="20"/>
        </w:rPr>
        <w:t>gwarancjach bankowych;</w:t>
      </w:r>
    </w:p>
    <w:p w14:paraId="6E1B7052" w14:textId="77777777" w:rsidR="00940BDE" w:rsidRPr="009745A7" w:rsidRDefault="00940BDE" w:rsidP="00940BDE">
      <w:pPr>
        <w:pStyle w:val="Bezodstpw"/>
        <w:numPr>
          <w:ilvl w:val="0"/>
          <w:numId w:val="6"/>
        </w:numPr>
        <w:jc w:val="both"/>
        <w:rPr>
          <w:rFonts w:ascii="Verdana" w:hAnsi="Verdana" w:cs="Arial"/>
          <w:sz w:val="20"/>
          <w:szCs w:val="20"/>
        </w:rPr>
      </w:pPr>
      <w:r w:rsidRPr="009745A7">
        <w:rPr>
          <w:rFonts w:ascii="Verdana" w:hAnsi="Verdana" w:cs="Arial"/>
          <w:sz w:val="20"/>
          <w:szCs w:val="20"/>
        </w:rPr>
        <w:t>gwarancjach ubezpieczeniowych;</w:t>
      </w:r>
    </w:p>
    <w:p w14:paraId="2DB0F546" w14:textId="77777777" w:rsidR="00940BDE" w:rsidRPr="009745A7" w:rsidRDefault="00940BDE" w:rsidP="00940BDE">
      <w:pPr>
        <w:pStyle w:val="Bezodstpw"/>
        <w:numPr>
          <w:ilvl w:val="0"/>
          <w:numId w:val="6"/>
        </w:numPr>
        <w:jc w:val="both"/>
        <w:rPr>
          <w:rFonts w:ascii="Verdana" w:hAnsi="Verdana" w:cs="Arial"/>
          <w:sz w:val="20"/>
          <w:szCs w:val="20"/>
        </w:rPr>
      </w:pPr>
      <w:r w:rsidRPr="009745A7">
        <w:rPr>
          <w:rFonts w:ascii="Verdana" w:hAnsi="Verdana" w:cs="Arial"/>
          <w:sz w:val="20"/>
          <w:szCs w:val="20"/>
        </w:rPr>
        <w:t xml:space="preserve">poręczeniach udzielanych przez podmioty, o których mowa w art. 6b ust. 5 pkt 2 Ustawy z dnia 9 listopada 2000 r. o utworzeniu Polskiej Agencji Rozwoju Przedsiębiorczości (tj. Dz. U. z 2007r Nr 42, poz. 275z </w:t>
      </w:r>
      <w:proofErr w:type="spellStart"/>
      <w:r w:rsidRPr="009745A7">
        <w:rPr>
          <w:rFonts w:ascii="Verdana" w:hAnsi="Verdana" w:cs="Arial"/>
          <w:sz w:val="20"/>
          <w:szCs w:val="20"/>
        </w:rPr>
        <w:t>późn</w:t>
      </w:r>
      <w:proofErr w:type="spellEnd"/>
      <w:r w:rsidRPr="009745A7">
        <w:rPr>
          <w:rFonts w:ascii="Verdana" w:hAnsi="Verdana" w:cs="Arial"/>
          <w:sz w:val="20"/>
          <w:szCs w:val="20"/>
        </w:rPr>
        <w:t xml:space="preserve">. zm.). </w:t>
      </w:r>
    </w:p>
    <w:p w14:paraId="78BE3F17" w14:textId="77777777" w:rsidR="00940BDE" w:rsidRPr="009745A7" w:rsidRDefault="00940BDE" w:rsidP="00940BDE">
      <w:pPr>
        <w:pStyle w:val="Bezodstpw"/>
        <w:ind w:left="426" w:hanging="426"/>
        <w:jc w:val="both"/>
        <w:rPr>
          <w:rFonts w:ascii="Verdana" w:hAnsi="Verdana" w:cs="Arial"/>
          <w:sz w:val="20"/>
          <w:szCs w:val="20"/>
          <w:u w:val="single"/>
        </w:rPr>
      </w:pPr>
      <w:r w:rsidRPr="00063098">
        <w:rPr>
          <w:rFonts w:ascii="Verdana" w:hAnsi="Verdana" w:cs="Arial"/>
          <w:b/>
          <w:sz w:val="20"/>
          <w:szCs w:val="20"/>
          <w:u w:val="single"/>
        </w:rPr>
        <w:t>7.3</w:t>
      </w:r>
      <w:r w:rsidRPr="009745A7">
        <w:rPr>
          <w:rFonts w:ascii="Verdana" w:hAnsi="Verdana" w:cs="Arial"/>
          <w:sz w:val="20"/>
          <w:szCs w:val="20"/>
          <w:u w:val="single"/>
        </w:rPr>
        <w:t xml:space="preserve"> Zamawiający nie wyraża zgody na zabezpieczenie wnoszone w:</w:t>
      </w:r>
    </w:p>
    <w:p w14:paraId="35874C31" w14:textId="77777777" w:rsidR="00940BDE" w:rsidRPr="009745A7" w:rsidRDefault="00940BDE" w:rsidP="00940BDE">
      <w:pPr>
        <w:pStyle w:val="Bezodstpw"/>
        <w:ind w:left="426" w:hanging="426"/>
        <w:jc w:val="both"/>
        <w:rPr>
          <w:rFonts w:ascii="Verdana" w:hAnsi="Verdana" w:cs="Arial"/>
          <w:sz w:val="20"/>
          <w:szCs w:val="20"/>
        </w:rPr>
      </w:pPr>
    </w:p>
    <w:p w14:paraId="2282D0F0" w14:textId="77777777" w:rsidR="00940BDE" w:rsidRPr="009745A7" w:rsidRDefault="00940BDE" w:rsidP="00940BDE">
      <w:pPr>
        <w:pStyle w:val="Bezodstpw"/>
        <w:numPr>
          <w:ilvl w:val="0"/>
          <w:numId w:val="7"/>
        </w:numPr>
        <w:jc w:val="both"/>
        <w:rPr>
          <w:rFonts w:ascii="Verdana" w:hAnsi="Verdana" w:cs="Arial"/>
          <w:sz w:val="20"/>
          <w:szCs w:val="20"/>
        </w:rPr>
      </w:pPr>
      <w:r w:rsidRPr="009745A7">
        <w:rPr>
          <w:rFonts w:ascii="Verdana" w:hAnsi="Verdana" w:cs="Arial"/>
          <w:sz w:val="20"/>
          <w:szCs w:val="20"/>
        </w:rPr>
        <w:t>w wekslach z poręczeniem wekslowym banku lub spółdzielczej kasy oszczędnościowo-kredytowej;</w:t>
      </w:r>
    </w:p>
    <w:p w14:paraId="0F965890" w14:textId="77777777" w:rsidR="00940BDE" w:rsidRPr="009745A7" w:rsidRDefault="00940BDE" w:rsidP="00940BDE">
      <w:pPr>
        <w:pStyle w:val="Bezodstpw"/>
        <w:numPr>
          <w:ilvl w:val="0"/>
          <w:numId w:val="7"/>
        </w:numPr>
        <w:jc w:val="both"/>
        <w:rPr>
          <w:rFonts w:ascii="Verdana" w:hAnsi="Verdana" w:cs="Arial"/>
          <w:sz w:val="20"/>
          <w:szCs w:val="20"/>
        </w:rPr>
      </w:pPr>
      <w:r w:rsidRPr="009745A7">
        <w:rPr>
          <w:rFonts w:ascii="Verdana" w:hAnsi="Verdana" w:cs="Arial"/>
          <w:sz w:val="20"/>
          <w:szCs w:val="20"/>
        </w:rPr>
        <w:t>przez ustanowienie zastawu na papierach wartościowych emitowanych przez Skarb Państwa lub jednostkę samorządu terytorialnego;</w:t>
      </w:r>
    </w:p>
    <w:p w14:paraId="15D049D5" w14:textId="77777777" w:rsidR="00940BDE" w:rsidRPr="009745A7" w:rsidRDefault="00940BDE" w:rsidP="00940BDE">
      <w:pPr>
        <w:pStyle w:val="Bezodstpw"/>
        <w:numPr>
          <w:ilvl w:val="0"/>
          <w:numId w:val="7"/>
        </w:numPr>
        <w:jc w:val="both"/>
        <w:rPr>
          <w:rFonts w:ascii="Verdana" w:hAnsi="Verdana" w:cs="Arial"/>
          <w:sz w:val="20"/>
          <w:szCs w:val="20"/>
        </w:rPr>
      </w:pPr>
      <w:r w:rsidRPr="009745A7">
        <w:rPr>
          <w:rFonts w:ascii="Verdana" w:hAnsi="Verdana" w:cs="Arial"/>
          <w:sz w:val="20"/>
          <w:szCs w:val="20"/>
        </w:rPr>
        <w:t>przez ustanowienie zastawu rejestrowego na zasadach określonych w przepisach o zastawie rejestrowym i rejestrze zastawów.</w:t>
      </w:r>
    </w:p>
    <w:p w14:paraId="72AD28B9" w14:textId="77777777" w:rsidR="00940BDE" w:rsidRPr="009745A7" w:rsidRDefault="00940BDE" w:rsidP="00940BDE">
      <w:pPr>
        <w:pStyle w:val="Bezodstpw"/>
        <w:ind w:left="426" w:hanging="426"/>
        <w:jc w:val="both"/>
        <w:rPr>
          <w:rFonts w:ascii="Verdana" w:hAnsi="Verdana" w:cs="Arial"/>
          <w:sz w:val="20"/>
          <w:szCs w:val="20"/>
        </w:rPr>
      </w:pPr>
    </w:p>
    <w:p w14:paraId="780031D2" w14:textId="77777777" w:rsidR="00940BDE" w:rsidRPr="009745A7" w:rsidRDefault="00940BDE" w:rsidP="00940BDE">
      <w:pPr>
        <w:pStyle w:val="Bezodstpw"/>
        <w:tabs>
          <w:tab w:val="left" w:pos="0"/>
        </w:tabs>
        <w:ind w:hanging="426"/>
        <w:jc w:val="both"/>
        <w:rPr>
          <w:rFonts w:ascii="Verdana" w:hAnsi="Verdana" w:cs="Arial"/>
          <w:sz w:val="20"/>
          <w:szCs w:val="20"/>
        </w:rPr>
      </w:pPr>
      <w:r w:rsidRPr="009745A7">
        <w:rPr>
          <w:rFonts w:ascii="Verdana" w:hAnsi="Verdana" w:cs="Arial"/>
          <w:sz w:val="20"/>
          <w:szCs w:val="20"/>
        </w:rPr>
        <w:tab/>
        <w:t>W trakcie realizacji umowy wykonawca może dokonać zmiany formy zabezpieczenia na jedną lub kilka form dopuszczalnych przez Zamawiającego, a określonych powyżej.</w:t>
      </w:r>
    </w:p>
    <w:p w14:paraId="3A8445CB" w14:textId="77777777" w:rsidR="00940BDE" w:rsidRPr="009745A7" w:rsidRDefault="00940BDE" w:rsidP="00940BDE">
      <w:pPr>
        <w:pStyle w:val="Bezodstpw"/>
        <w:jc w:val="both"/>
        <w:rPr>
          <w:rFonts w:ascii="Verdana" w:hAnsi="Verdana" w:cs="Arial"/>
          <w:sz w:val="20"/>
          <w:szCs w:val="20"/>
        </w:rPr>
      </w:pPr>
      <w:r w:rsidRPr="009745A7">
        <w:rPr>
          <w:rFonts w:ascii="Verdana" w:hAnsi="Verdana" w:cs="Arial"/>
          <w:sz w:val="20"/>
          <w:szCs w:val="20"/>
        </w:rPr>
        <w:t>Zmiana formy zabezpieczenia jest dokonywana z zachowaniem ciągłości zabezpieczenia i bez zmniejszenia jego wysokości.</w:t>
      </w:r>
    </w:p>
    <w:p w14:paraId="7F764400" w14:textId="77777777" w:rsidR="00940BDE" w:rsidRPr="009745A7" w:rsidRDefault="00940BDE" w:rsidP="00940BDE">
      <w:pPr>
        <w:pStyle w:val="Bezodstpw"/>
        <w:jc w:val="both"/>
        <w:rPr>
          <w:rFonts w:ascii="Verdana" w:hAnsi="Verdana" w:cs="Arial"/>
          <w:iCs/>
          <w:sz w:val="20"/>
          <w:szCs w:val="20"/>
        </w:rPr>
      </w:pPr>
      <w:r w:rsidRPr="009745A7">
        <w:rPr>
          <w:rFonts w:ascii="Verdana" w:hAnsi="Verdana" w:cs="Arial"/>
          <w:iCs/>
          <w:sz w:val="20"/>
          <w:szCs w:val="20"/>
        </w:rPr>
        <w:t>W przypadku wniesienia wadium w pieniądzu Wykonawca może wyrazić zgodę na zaliczenie kwoty wadium na poczet zabezpieczenia.</w:t>
      </w:r>
    </w:p>
    <w:p w14:paraId="771BAA3C" w14:textId="77777777" w:rsidR="00940BDE" w:rsidRDefault="00940BDE" w:rsidP="00940BDE">
      <w:pPr>
        <w:autoSpaceDE w:val="0"/>
        <w:autoSpaceDN w:val="0"/>
        <w:adjustRightInd w:val="0"/>
        <w:spacing w:after="0" w:line="240" w:lineRule="auto"/>
        <w:ind w:left="426" w:hanging="426"/>
        <w:jc w:val="both"/>
        <w:rPr>
          <w:rFonts w:ascii="Verdana" w:hAnsi="Verdana" w:cs="Arial"/>
          <w:bCs/>
          <w:sz w:val="20"/>
          <w:szCs w:val="20"/>
        </w:rPr>
      </w:pPr>
      <w:r w:rsidRPr="00063098">
        <w:rPr>
          <w:rFonts w:ascii="Verdana" w:hAnsi="Verdana" w:cs="Arial"/>
          <w:b/>
          <w:sz w:val="20"/>
          <w:szCs w:val="20"/>
        </w:rPr>
        <w:t>7.4</w:t>
      </w:r>
      <w:r w:rsidRPr="009745A7">
        <w:rPr>
          <w:rFonts w:ascii="Verdana" w:hAnsi="Verdana" w:cs="Arial"/>
          <w:sz w:val="20"/>
          <w:szCs w:val="20"/>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niesienia nowego zabezpieczenia na kolejne okresy. </w:t>
      </w:r>
      <w:r w:rsidRPr="009745A7">
        <w:rPr>
          <w:rFonts w:ascii="Verdana" w:hAnsi="Verdana" w:cs="Arial"/>
          <w:bCs/>
          <w:sz w:val="20"/>
          <w:szCs w:val="20"/>
        </w:rPr>
        <w:t>Wypłata, następuje nie później niż w ostatnim dniu ważności dotychczasowego zabezpieczenia.</w:t>
      </w:r>
    </w:p>
    <w:p w14:paraId="7B5EB1E9" w14:textId="77777777" w:rsidR="00940BDE" w:rsidRDefault="00940BDE" w:rsidP="00940BDE">
      <w:pPr>
        <w:pStyle w:val="Bezodstpw"/>
        <w:jc w:val="both"/>
        <w:rPr>
          <w:rFonts w:ascii="Verdana" w:hAnsi="Verdana" w:cs="Arial"/>
          <w:sz w:val="20"/>
          <w:szCs w:val="20"/>
        </w:rPr>
      </w:pPr>
      <w:r w:rsidRPr="00063098">
        <w:rPr>
          <w:rFonts w:ascii="Verdana" w:hAnsi="Verdana" w:cs="Arial"/>
          <w:b/>
          <w:sz w:val="20"/>
          <w:szCs w:val="20"/>
        </w:rPr>
        <w:t>7.5</w:t>
      </w:r>
      <w:r>
        <w:rPr>
          <w:rFonts w:ascii="Verdana" w:hAnsi="Verdana" w:cs="Arial"/>
          <w:sz w:val="20"/>
          <w:szCs w:val="20"/>
        </w:rPr>
        <w:t xml:space="preserve"> </w:t>
      </w:r>
      <w:r w:rsidRPr="009745A7">
        <w:rPr>
          <w:rFonts w:ascii="Verdana" w:hAnsi="Verdana" w:cs="Arial"/>
          <w:sz w:val="20"/>
          <w:szCs w:val="20"/>
        </w:rPr>
        <w:t>W przypadku nieprzedłużenia lub niewniesienia nowego zabezpieczenia najpóźniej na</w:t>
      </w:r>
    </w:p>
    <w:p w14:paraId="7ADC2A0F" w14:textId="77777777" w:rsidR="00940BDE" w:rsidRDefault="00940BDE" w:rsidP="00940BDE">
      <w:pPr>
        <w:pStyle w:val="Bezodstpw"/>
        <w:jc w:val="both"/>
        <w:rPr>
          <w:rFonts w:ascii="Verdana" w:hAnsi="Verdana" w:cs="Arial"/>
          <w:sz w:val="20"/>
          <w:szCs w:val="20"/>
        </w:rPr>
      </w:pPr>
      <w:r>
        <w:rPr>
          <w:rFonts w:ascii="Verdana" w:hAnsi="Verdana" w:cs="Arial"/>
          <w:sz w:val="20"/>
          <w:szCs w:val="20"/>
        </w:rPr>
        <w:t xml:space="preserve">    </w:t>
      </w:r>
      <w:r w:rsidRPr="009745A7">
        <w:rPr>
          <w:rFonts w:ascii="Verdana" w:hAnsi="Verdana" w:cs="Arial"/>
          <w:sz w:val="20"/>
          <w:szCs w:val="20"/>
        </w:rPr>
        <w:t xml:space="preserve"> 30 dni</w:t>
      </w:r>
      <w:r>
        <w:rPr>
          <w:rFonts w:ascii="Verdana" w:hAnsi="Verdana" w:cs="Arial"/>
          <w:sz w:val="20"/>
          <w:szCs w:val="20"/>
        </w:rPr>
        <w:t xml:space="preserve"> </w:t>
      </w:r>
      <w:r w:rsidRPr="009745A7">
        <w:rPr>
          <w:rFonts w:ascii="Verdana" w:hAnsi="Verdana" w:cs="Arial"/>
          <w:sz w:val="20"/>
          <w:szCs w:val="20"/>
        </w:rPr>
        <w:t>przed upływem terminu ważności dotychczasowego zabezpieczenia wniesionego</w:t>
      </w:r>
    </w:p>
    <w:p w14:paraId="6B46695F" w14:textId="77777777" w:rsidR="00940BDE" w:rsidRDefault="00940BDE" w:rsidP="00940BDE">
      <w:pPr>
        <w:pStyle w:val="Bezodstpw"/>
        <w:jc w:val="both"/>
        <w:rPr>
          <w:rFonts w:ascii="Verdana" w:hAnsi="Verdana" w:cs="Arial"/>
          <w:sz w:val="20"/>
          <w:szCs w:val="20"/>
        </w:rPr>
      </w:pPr>
      <w:r>
        <w:rPr>
          <w:rFonts w:ascii="Verdana" w:hAnsi="Verdana" w:cs="Arial"/>
          <w:sz w:val="20"/>
          <w:szCs w:val="20"/>
        </w:rPr>
        <w:t xml:space="preserve">  </w:t>
      </w:r>
      <w:r w:rsidRPr="009745A7">
        <w:rPr>
          <w:rFonts w:ascii="Verdana" w:hAnsi="Verdana" w:cs="Arial"/>
          <w:sz w:val="20"/>
          <w:szCs w:val="20"/>
        </w:rPr>
        <w:t xml:space="preserve"> </w:t>
      </w:r>
      <w:r>
        <w:rPr>
          <w:rFonts w:ascii="Verdana" w:hAnsi="Verdana" w:cs="Arial"/>
          <w:sz w:val="20"/>
          <w:szCs w:val="20"/>
        </w:rPr>
        <w:t xml:space="preserve">  w innej </w:t>
      </w:r>
      <w:r w:rsidRPr="009745A7">
        <w:rPr>
          <w:rFonts w:ascii="Verdana" w:hAnsi="Verdana" w:cs="Arial"/>
          <w:sz w:val="20"/>
          <w:szCs w:val="20"/>
        </w:rPr>
        <w:t>formie niż w pieniądzu, zamawiający zmienia formę na zabezpieczenie w</w:t>
      </w:r>
    </w:p>
    <w:p w14:paraId="07455F52" w14:textId="77777777" w:rsidR="00940BDE" w:rsidRPr="009745A7" w:rsidRDefault="00940BDE" w:rsidP="00940BDE">
      <w:pPr>
        <w:pStyle w:val="Bezodstpw"/>
        <w:jc w:val="both"/>
        <w:rPr>
          <w:rFonts w:ascii="Verdana" w:hAnsi="Verdana" w:cs="Arial"/>
          <w:sz w:val="20"/>
          <w:szCs w:val="20"/>
        </w:rPr>
      </w:pPr>
      <w:r>
        <w:rPr>
          <w:rFonts w:ascii="Verdana" w:hAnsi="Verdana" w:cs="Arial"/>
          <w:sz w:val="20"/>
          <w:szCs w:val="20"/>
        </w:rPr>
        <w:t xml:space="preserve">    </w:t>
      </w:r>
      <w:r w:rsidRPr="009745A7">
        <w:rPr>
          <w:rFonts w:ascii="Verdana" w:hAnsi="Verdana" w:cs="Arial"/>
          <w:sz w:val="20"/>
          <w:szCs w:val="20"/>
        </w:rPr>
        <w:t xml:space="preserve"> pieniądzu, poprzez</w:t>
      </w:r>
      <w:r>
        <w:rPr>
          <w:rFonts w:ascii="Verdana" w:hAnsi="Verdana" w:cs="Arial"/>
          <w:sz w:val="20"/>
          <w:szCs w:val="20"/>
        </w:rPr>
        <w:t xml:space="preserve"> </w:t>
      </w:r>
      <w:r w:rsidRPr="009745A7">
        <w:rPr>
          <w:rFonts w:ascii="Verdana" w:hAnsi="Verdana" w:cs="Arial"/>
          <w:sz w:val="20"/>
          <w:szCs w:val="20"/>
        </w:rPr>
        <w:t>wypłatę kwoty z dotychczasowego zabezpieczenia.</w:t>
      </w:r>
    </w:p>
    <w:p w14:paraId="0B667F5F" w14:textId="77777777" w:rsidR="00940BDE" w:rsidRPr="009745A7" w:rsidRDefault="00940BDE" w:rsidP="00940BDE">
      <w:pPr>
        <w:pStyle w:val="Bezodstpw"/>
        <w:ind w:left="426" w:hanging="426"/>
        <w:jc w:val="both"/>
        <w:rPr>
          <w:rFonts w:ascii="Verdana" w:hAnsi="Verdana" w:cs="Arial"/>
          <w:iCs/>
          <w:sz w:val="20"/>
          <w:szCs w:val="20"/>
        </w:rPr>
      </w:pPr>
    </w:p>
    <w:p w14:paraId="763103ED" w14:textId="77777777" w:rsidR="00940BDE" w:rsidRPr="009745A7" w:rsidRDefault="00940BDE" w:rsidP="00940BDE">
      <w:pPr>
        <w:pStyle w:val="Bezodstpw"/>
        <w:ind w:left="426" w:hanging="426"/>
        <w:jc w:val="both"/>
        <w:rPr>
          <w:rFonts w:ascii="Verdana" w:hAnsi="Verdana" w:cs="Arial"/>
          <w:sz w:val="20"/>
          <w:szCs w:val="20"/>
          <w:u w:val="single"/>
        </w:rPr>
      </w:pPr>
      <w:r w:rsidRPr="00063098">
        <w:rPr>
          <w:rFonts w:ascii="Verdana" w:hAnsi="Verdana" w:cs="Arial"/>
          <w:b/>
          <w:sz w:val="20"/>
          <w:szCs w:val="20"/>
          <w:u w:val="single"/>
        </w:rPr>
        <w:t>7.</w:t>
      </w:r>
      <w:r>
        <w:rPr>
          <w:rFonts w:ascii="Verdana" w:hAnsi="Verdana" w:cs="Arial"/>
          <w:b/>
          <w:sz w:val="20"/>
          <w:szCs w:val="20"/>
          <w:u w:val="single"/>
        </w:rPr>
        <w:t>6</w:t>
      </w:r>
      <w:r w:rsidRPr="009745A7">
        <w:rPr>
          <w:rFonts w:ascii="Verdana" w:hAnsi="Verdana" w:cs="Arial"/>
          <w:sz w:val="20"/>
          <w:szCs w:val="20"/>
          <w:u w:val="single"/>
        </w:rPr>
        <w:t>.  Zwrot zabezpieczenia należytego wykonania umowy</w:t>
      </w:r>
    </w:p>
    <w:p w14:paraId="51707F93" w14:textId="77777777" w:rsidR="00940BDE" w:rsidRPr="009745A7" w:rsidRDefault="00940BDE" w:rsidP="00940BDE">
      <w:pPr>
        <w:pStyle w:val="Bezodstpw"/>
        <w:ind w:left="426"/>
        <w:jc w:val="both"/>
        <w:rPr>
          <w:rFonts w:ascii="Verdana" w:hAnsi="Verdana" w:cs="Arial"/>
          <w:sz w:val="20"/>
          <w:szCs w:val="20"/>
        </w:rPr>
      </w:pPr>
      <w:r w:rsidRPr="009745A7">
        <w:rPr>
          <w:rFonts w:ascii="Verdana" w:hAnsi="Verdana" w:cs="Arial"/>
          <w:sz w:val="20"/>
          <w:szCs w:val="20"/>
        </w:rPr>
        <w:t xml:space="preserve">Zamawiający zwraca zabezpieczenie w terminie 30 dni od dnia wykonania zamówienia i uznania przez Zamawiającego za należycie wykonane. </w:t>
      </w:r>
    </w:p>
    <w:p w14:paraId="63DB1A91" w14:textId="77777777" w:rsidR="00940BDE" w:rsidRPr="009745A7" w:rsidRDefault="00940BDE" w:rsidP="00940BDE">
      <w:pPr>
        <w:pStyle w:val="Bezodstpw"/>
        <w:ind w:left="426"/>
        <w:jc w:val="both"/>
        <w:rPr>
          <w:rFonts w:ascii="Verdana" w:hAnsi="Verdana" w:cs="Arial"/>
          <w:sz w:val="20"/>
          <w:szCs w:val="20"/>
        </w:rPr>
      </w:pPr>
      <w:r w:rsidRPr="009745A7">
        <w:rPr>
          <w:rFonts w:ascii="Verdana" w:hAnsi="Verdana" w:cs="Arial"/>
          <w:sz w:val="20"/>
          <w:szCs w:val="20"/>
        </w:rPr>
        <w:t xml:space="preserve">Zamawiający pozostawi 30% kwoty zabezpieczenia na zabezpieczenie roszczeń z tytułu rękojmi za wady. Kwota ta zostanie zwrócona Wykonawcy w terminie 15 dni po upływie okresu rękojmi za wady. </w:t>
      </w:r>
    </w:p>
    <w:p w14:paraId="679729A7" w14:textId="77777777" w:rsidR="00940BDE" w:rsidRPr="009745A7" w:rsidRDefault="00940BDE" w:rsidP="00940BDE">
      <w:pPr>
        <w:pStyle w:val="Bezodstpw"/>
        <w:ind w:left="426" w:hanging="426"/>
        <w:jc w:val="both"/>
        <w:rPr>
          <w:rFonts w:ascii="Verdana" w:hAnsi="Verdana" w:cs="Arial"/>
          <w:sz w:val="20"/>
          <w:szCs w:val="20"/>
          <w:u w:val="single"/>
        </w:rPr>
      </w:pPr>
      <w:r w:rsidRPr="00063098">
        <w:rPr>
          <w:rFonts w:ascii="Verdana" w:hAnsi="Verdana" w:cs="Arial"/>
          <w:b/>
          <w:sz w:val="20"/>
          <w:szCs w:val="20"/>
          <w:u w:val="single"/>
        </w:rPr>
        <w:t>7.7</w:t>
      </w:r>
      <w:r w:rsidRPr="009745A7">
        <w:rPr>
          <w:rFonts w:ascii="Verdana" w:hAnsi="Verdana" w:cs="Arial"/>
          <w:sz w:val="20"/>
          <w:szCs w:val="20"/>
          <w:u w:val="single"/>
        </w:rPr>
        <w:t>. Rachunek bankowy, na który należy wpłacić zabezpieczenie należytego wykonania umowy</w:t>
      </w:r>
    </w:p>
    <w:p w14:paraId="2D25EAF9" w14:textId="4029D986" w:rsidR="00940BDE" w:rsidRPr="009E37FC" w:rsidRDefault="00940BDE" w:rsidP="00940BDE">
      <w:pPr>
        <w:pStyle w:val="Bezodstpw"/>
        <w:ind w:left="426"/>
        <w:jc w:val="both"/>
        <w:rPr>
          <w:rFonts w:ascii="Verdana" w:hAnsi="Verdana" w:cs="Arial"/>
          <w:sz w:val="20"/>
          <w:szCs w:val="20"/>
        </w:rPr>
      </w:pPr>
      <w:r w:rsidRPr="009745A7">
        <w:rPr>
          <w:rFonts w:ascii="Verdana" w:hAnsi="Verdana" w:cs="Arial"/>
          <w:sz w:val="20"/>
          <w:szCs w:val="20"/>
        </w:rPr>
        <w:t xml:space="preserve">Zabezpieczenie należytego wykonania umowy wnoszone w pieniądzu wpłaca się </w:t>
      </w:r>
      <w:r w:rsidRPr="009E37FC">
        <w:rPr>
          <w:rFonts w:ascii="Verdana" w:hAnsi="Verdana" w:cs="Arial"/>
          <w:sz w:val="20"/>
          <w:szCs w:val="20"/>
        </w:rPr>
        <w:t>przelewem na rachunek bankowy Zamawiającego</w:t>
      </w:r>
      <w:r w:rsidR="009F6B04" w:rsidRPr="009E37FC">
        <w:rPr>
          <w:rFonts w:ascii="Verdana" w:hAnsi="Verdana" w:cs="Arial"/>
          <w:sz w:val="20"/>
          <w:szCs w:val="20"/>
        </w:rPr>
        <w:t xml:space="preserve">: </w:t>
      </w:r>
      <w:r w:rsidR="009F6B04" w:rsidRPr="009E37FC">
        <w:rPr>
          <w:rFonts w:ascii="Verdana" w:hAnsi="Verdana" w:cs="Arial"/>
          <w:b/>
          <w:color w:val="000000"/>
          <w:sz w:val="20"/>
          <w:szCs w:val="20"/>
        </w:rPr>
        <w:t>94 8619 0006 0010 0200 5946 0014</w:t>
      </w:r>
    </w:p>
    <w:p w14:paraId="22B41D3D" w14:textId="5B744E0B" w:rsidR="00940BDE" w:rsidRPr="009745A7" w:rsidRDefault="00940BDE" w:rsidP="00940BDE">
      <w:pPr>
        <w:pStyle w:val="Bezodstpw"/>
        <w:jc w:val="both"/>
        <w:rPr>
          <w:rFonts w:ascii="Verdana" w:hAnsi="Verdana" w:cs="Arial"/>
          <w:b/>
          <w:sz w:val="20"/>
          <w:szCs w:val="20"/>
        </w:rPr>
      </w:pPr>
      <w:r w:rsidRPr="009E37FC">
        <w:rPr>
          <w:rFonts w:ascii="Verdana" w:hAnsi="Verdana" w:cs="Arial"/>
          <w:sz w:val="20"/>
          <w:szCs w:val="20"/>
        </w:rPr>
        <w:t xml:space="preserve">W tytule przelewu należy wpisać: Zabezpieczenie należytego wykonania umowy w postępowaniu nr </w:t>
      </w:r>
      <w:r w:rsidR="00D3340C" w:rsidRPr="009E37FC">
        <w:rPr>
          <w:rFonts w:ascii="Verdana" w:hAnsi="Verdana" w:cs="Arial"/>
          <w:b/>
          <w:sz w:val="20"/>
          <w:szCs w:val="20"/>
        </w:rPr>
        <w:t xml:space="preserve">ZSG. </w:t>
      </w:r>
      <w:r w:rsidR="001C40AB" w:rsidRPr="009E37FC">
        <w:rPr>
          <w:rFonts w:ascii="Verdana" w:hAnsi="Verdana" w:cs="Arial"/>
          <w:b/>
          <w:sz w:val="20"/>
          <w:szCs w:val="20"/>
        </w:rPr>
        <w:t>2</w:t>
      </w:r>
      <w:r w:rsidR="009F6B04" w:rsidRPr="009E37FC">
        <w:rPr>
          <w:rFonts w:ascii="Verdana" w:hAnsi="Verdana" w:cs="Arial"/>
          <w:b/>
          <w:sz w:val="20"/>
          <w:szCs w:val="20"/>
        </w:rPr>
        <w:t>6</w:t>
      </w:r>
      <w:r w:rsidR="00D3340C" w:rsidRPr="009E37FC">
        <w:rPr>
          <w:rFonts w:ascii="Verdana" w:hAnsi="Verdana" w:cs="Arial"/>
          <w:b/>
          <w:sz w:val="20"/>
          <w:szCs w:val="20"/>
        </w:rPr>
        <w:t>/1/2019</w:t>
      </w:r>
    </w:p>
    <w:p w14:paraId="72D26B46" w14:textId="77777777" w:rsidR="00940BDE" w:rsidRDefault="00940BDE" w:rsidP="00940BDE">
      <w:pPr>
        <w:pStyle w:val="Bezodstpw"/>
        <w:jc w:val="both"/>
        <w:rPr>
          <w:rFonts w:ascii="Verdana" w:hAnsi="Verdana" w:cs="Arial"/>
          <w:sz w:val="20"/>
          <w:szCs w:val="20"/>
        </w:rPr>
      </w:pPr>
      <w:r w:rsidRPr="009745A7">
        <w:rPr>
          <w:rFonts w:ascii="Verdana" w:hAnsi="Verdana" w:cs="Arial"/>
          <w:sz w:val="20"/>
          <w:szCs w:val="20"/>
        </w:rPr>
        <w:t>Zabezpieczenie należytego wykonania umowy wnoszone w formie gwarancji lub poręczeń musi zawierać bezwzględne i nieodwołalne zobowiązanie podmiotu udzielającego gwarancji lub poręczenia do wypłaty kwoty zabezpieczenia należytego wykonania umowy na pierwsze pisemne żądanie Zamawiającego wskazujące, iż umowa nie została wykonana lub została wykonana nienależycie</w:t>
      </w:r>
    </w:p>
    <w:p w14:paraId="0D6A4C87" w14:textId="77777777" w:rsidR="00940BDE" w:rsidRDefault="00940BDE" w:rsidP="00940BDE">
      <w:pPr>
        <w:pStyle w:val="Akapitzlist"/>
        <w:spacing w:after="0" w:line="240" w:lineRule="auto"/>
        <w:jc w:val="both"/>
        <w:rPr>
          <w:rFonts w:ascii="Verdana" w:hAnsi="Verdana" w:cs="Arial"/>
          <w:b/>
          <w:sz w:val="20"/>
          <w:szCs w:val="20"/>
        </w:rPr>
      </w:pPr>
    </w:p>
    <w:p w14:paraId="0E75F394" w14:textId="77777777" w:rsidR="00940BDE" w:rsidRPr="008613CE" w:rsidRDefault="00940BDE" w:rsidP="00940BDE">
      <w:pPr>
        <w:pStyle w:val="Akapitzlist"/>
        <w:numPr>
          <w:ilvl w:val="0"/>
          <w:numId w:val="5"/>
        </w:numPr>
        <w:spacing w:after="0" w:line="240" w:lineRule="auto"/>
        <w:jc w:val="both"/>
        <w:rPr>
          <w:rFonts w:ascii="Verdana" w:hAnsi="Verdana" w:cs="Arial"/>
          <w:b/>
          <w:sz w:val="20"/>
          <w:szCs w:val="20"/>
        </w:rPr>
      </w:pPr>
      <w:r w:rsidRPr="008613CE">
        <w:rPr>
          <w:rFonts w:ascii="Verdana" w:hAnsi="Verdana" w:cs="Arial"/>
          <w:b/>
          <w:sz w:val="20"/>
          <w:szCs w:val="20"/>
        </w:rPr>
        <w:t>Podwykonawstwo</w:t>
      </w:r>
    </w:p>
    <w:p w14:paraId="5E0E3F2B" w14:textId="77777777" w:rsidR="00940BDE" w:rsidRDefault="00940BDE" w:rsidP="00940BDE">
      <w:pPr>
        <w:spacing w:after="0" w:line="240" w:lineRule="auto"/>
        <w:jc w:val="both"/>
        <w:rPr>
          <w:rFonts w:ascii="Verdana" w:hAnsi="Verdana" w:cs="Arial"/>
          <w:b/>
          <w:sz w:val="20"/>
          <w:szCs w:val="20"/>
        </w:rPr>
      </w:pPr>
    </w:p>
    <w:p w14:paraId="639A3C9F" w14:textId="77777777" w:rsidR="00940BDE" w:rsidRDefault="00940BDE" w:rsidP="00940BDE">
      <w:pPr>
        <w:spacing w:after="0" w:line="240" w:lineRule="auto"/>
        <w:jc w:val="both"/>
        <w:rPr>
          <w:rFonts w:ascii="Verdana" w:hAnsi="Verdana"/>
          <w:b/>
          <w:sz w:val="20"/>
          <w:szCs w:val="20"/>
        </w:rPr>
      </w:pPr>
      <w:r>
        <w:rPr>
          <w:rFonts w:ascii="Verdana" w:hAnsi="Verdana" w:cs="Arial"/>
          <w:b/>
          <w:sz w:val="20"/>
          <w:szCs w:val="20"/>
        </w:rPr>
        <w:t xml:space="preserve">     8.1</w:t>
      </w:r>
      <w:r w:rsidRPr="00C95568">
        <w:rPr>
          <w:rFonts w:ascii="Verdana" w:hAnsi="Verdana"/>
          <w:b/>
          <w:sz w:val="20"/>
          <w:szCs w:val="20"/>
        </w:rPr>
        <w:t>Podwykonawstwo – zasady ogólne;</w:t>
      </w:r>
    </w:p>
    <w:p w14:paraId="2F147E19" w14:textId="77777777" w:rsidR="00940BDE" w:rsidRPr="00C95568" w:rsidRDefault="00940BDE" w:rsidP="00940BDE">
      <w:pPr>
        <w:pStyle w:val="Akapitzlist"/>
        <w:spacing w:after="0" w:line="240" w:lineRule="auto"/>
        <w:ind w:left="786"/>
        <w:jc w:val="both"/>
        <w:rPr>
          <w:rFonts w:ascii="Verdana" w:hAnsi="Verdana" w:cs="Arial"/>
          <w:b/>
          <w:sz w:val="20"/>
          <w:szCs w:val="20"/>
        </w:rPr>
      </w:pPr>
    </w:p>
    <w:p w14:paraId="403652DC" w14:textId="77777777" w:rsidR="00940BDE" w:rsidRPr="00C95568" w:rsidRDefault="00940BDE" w:rsidP="00940BDE">
      <w:pPr>
        <w:numPr>
          <w:ilvl w:val="0"/>
          <w:numId w:val="29"/>
        </w:numPr>
        <w:spacing w:after="0" w:line="240" w:lineRule="auto"/>
        <w:jc w:val="both"/>
        <w:rPr>
          <w:rFonts w:ascii="Verdana" w:hAnsi="Verdana"/>
          <w:sz w:val="20"/>
          <w:szCs w:val="20"/>
        </w:rPr>
      </w:pPr>
      <w:r w:rsidRPr="00C95568">
        <w:rPr>
          <w:rFonts w:ascii="Verdana" w:hAnsi="Verdana"/>
          <w:sz w:val="20"/>
          <w:szCs w:val="20"/>
        </w:rPr>
        <w:t>Wykonawca realizował będzie przedmiot umowy siłami własnymi lub przy pomocy podwykonawców lub dalszych podwykonawców.</w:t>
      </w:r>
    </w:p>
    <w:p w14:paraId="7F158A39" w14:textId="77777777" w:rsidR="00940BDE" w:rsidRPr="00C95568" w:rsidRDefault="00940BDE" w:rsidP="00940BDE">
      <w:pPr>
        <w:numPr>
          <w:ilvl w:val="0"/>
          <w:numId w:val="29"/>
        </w:numPr>
        <w:spacing w:after="0" w:line="240" w:lineRule="auto"/>
        <w:jc w:val="both"/>
        <w:rPr>
          <w:rFonts w:ascii="Verdana" w:hAnsi="Verdana"/>
          <w:sz w:val="20"/>
          <w:szCs w:val="20"/>
        </w:rPr>
      </w:pPr>
      <w:r w:rsidRPr="00C95568">
        <w:rPr>
          <w:rFonts w:ascii="Verdana" w:hAnsi="Verdana"/>
          <w:sz w:val="20"/>
          <w:szCs w:val="20"/>
        </w:rPr>
        <w:t xml:space="preserve">Określenie robót które Wykonawca wykonywać będzie samodzielnie lub za pomocą podwykonawców oraz wybór podwykonawców należy do Wykonawcy, z zastrzeżeniem </w:t>
      </w:r>
      <w:r>
        <w:rPr>
          <w:rFonts w:ascii="Verdana" w:hAnsi="Verdana"/>
          <w:sz w:val="20"/>
          <w:szCs w:val="20"/>
        </w:rPr>
        <w:t>pkt.</w:t>
      </w:r>
      <w:r w:rsidRPr="00C95568">
        <w:rPr>
          <w:rFonts w:ascii="Verdana" w:hAnsi="Verdana"/>
          <w:sz w:val="20"/>
          <w:szCs w:val="20"/>
        </w:rPr>
        <w:t>. 3 - 5.</w:t>
      </w:r>
    </w:p>
    <w:p w14:paraId="7864B7C5" w14:textId="77777777" w:rsidR="00940BDE" w:rsidRPr="00C95568" w:rsidRDefault="00940BDE" w:rsidP="00940BDE">
      <w:pPr>
        <w:numPr>
          <w:ilvl w:val="0"/>
          <w:numId w:val="29"/>
        </w:numPr>
        <w:spacing w:after="0" w:line="240" w:lineRule="auto"/>
        <w:jc w:val="both"/>
        <w:rPr>
          <w:rFonts w:ascii="Verdana" w:hAnsi="Verdana"/>
          <w:sz w:val="20"/>
          <w:szCs w:val="20"/>
        </w:rPr>
      </w:pPr>
      <w:r w:rsidRPr="00C95568">
        <w:rPr>
          <w:rFonts w:ascii="Verdana" w:hAnsi="Verdana"/>
          <w:sz w:val="20"/>
          <w:szCs w:val="20"/>
        </w:rPr>
        <w:t>Zakres robót, jaki Wykonawca może powierzyć podwykonawcom, określony został w ofercie. Rozszerzenie zakresu ww. robót nastąpić może jedynie po uzyskaniu zgody Zamawiającego wyrażonej w aneksie do Umowy.</w:t>
      </w:r>
    </w:p>
    <w:p w14:paraId="4AEB0590" w14:textId="77777777" w:rsidR="00940BDE" w:rsidRPr="00C95568" w:rsidRDefault="00940BDE" w:rsidP="00940BDE">
      <w:pPr>
        <w:numPr>
          <w:ilvl w:val="0"/>
          <w:numId w:val="29"/>
        </w:numPr>
        <w:spacing w:after="0" w:line="240" w:lineRule="auto"/>
        <w:jc w:val="both"/>
        <w:rPr>
          <w:rFonts w:ascii="Verdana" w:hAnsi="Verdana"/>
          <w:sz w:val="20"/>
          <w:szCs w:val="20"/>
        </w:rPr>
      </w:pPr>
      <w:r w:rsidRPr="00C95568">
        <w:rPr>
          <w:rFonts w:ascii="Verdana" w:hAnsi="Verdana"/>
          <w:sz w:val="20"/>
          <w:szCs w:val="20"/>
        </w:rPr>
        <w:lastRenderedPageBreak/>
        <w:t xml:space="preserve">Jeżeli w toku postępowania o udzielenie zamówienia publicznego Wykonawca powołał się na zasadzie określonej w art. 22a ust. 4 ustawy Prawo zamówień publicznych na zasoby innych podmiotów, celem wykazania spełnienia </w:t>
      </w:r>
      <w:r w:rsidRPr="00C95568">
        <w:rPr>
          <w:rFonts w:ascii="Verdana" w:hAnsi="Verdana"/>
          <w:color w:val="000000"/>
          <w:sz w:val="20"/>
          <w:szCs w:val="20"/>
          <w:shd w:val="clear" w:color="auto" w:fill="FFFFFF"/>
        </w:rPr>
        <w:t>warunków dotyczących wykształcenia, kwalifikacji zawodowych lub doświadczenia, Wykonawca może wykonywać roboty budowlane lub usługi do realizacji których te zdolności są wymagane, jedynie przy pomocy podmiotów na zasoby których się powoływał, jako podwykonawców, z zastrzeżeniem ust. 5.</w:t>
      </w:r>
    </w:p>
    <w:p w14:paraId="35414F0A" w14:textId="77777777" w:rsidR="00940BDE" w:rsidRPr="00C95568" w:rsidRDefault="00940BDE" w:rsidP="00940BDE">
      <w:pPr>
        <w:numPr>
          <w:ilvl w:val="0"/>
          <w:numId w:val="29"/>
        </w:numPr>
        <w:spacing w:after="0" w:line="240" w:lineRule="auto"/>
        <w:jc w:val="both"/>
        <w:rPr>
          <w:rFonts w:ascii="Verdana" w:hAnsi="Verdana"/>
          <w:sz w:val="20"/>
          <w:szCs w:val="20"/>
        </w:rPr>
      </w:pPr>
      <w:r w:rsidRPr="00C95568">
        <w:rPr>
          <w:rFonts w:ascii="Verdana" w:hAnsi="Verdana"/>
          <w:color w:val="000000"/>
          <w:sz w:val="20"/>
          <w:szCs w:val="20"/>
          <w:shd w:val="clear" w:color="auto" w:fill="FFFFFF"/>
        </w:rPr>
        <w:t>Zmiana albo rezygnacja z podwykonawcy będącego podmiotem, na którego zasoby Wykonawca powoływał się w toku postępowania o udzielenie zamówienia publicznego, na zasadach określonych w</w:t>
      </w:r>
      <w:r w:rsidRPr="00C95568">
        <w:rPr>
          <w:rStyle w:val="apple-converted-space"/>
          <w:rFonts w:ascii="Verdana" w:hAnsi="Verdana"/>
          <w:sz w:val="20"/>
          <w:szCs w:val="20"/>
          <w:shd w:val="clear" w:color="auto" w:fill="FFFFFF"/>
        </w:rPr>
        <w:t> </w:t>
      </w:r>
      <w:hyperlink r:id="rId20" w:history="1">
        <w:r w:rsidRPr="00564475">
          <w:rPr>
            <w:rStyle w:val="Hipercze"/>
            <w:rFonts w:ascii="Verdana" w:hAnsi="Verdana"/>
            <w:color w:val="auto"/>
            <w:sz w:val="20"/>
            <w:szCs w:val="20"/>
            <w:u w:val="none"/>
            <w:shd w:val="clear" w:color="auto" w:fill="FFFFFF"/>
          </w:rPr>
          <w:t>art. 22 a ust. 1 ustawy prawo zamówień publicznych, w</w:t>
        </w:r>
      </w:hyperlink>
      <w:r w:rsidRPr="00564475">
        <w:rPr>
          <w:rStyle w:val="apple-converted-space"/>
          <w:rFonts w:ascii="Verdana" w:hAnsi="Verdana"/>
          <w:sz w:val="20"/>
          <w:szCs w:val="20"/>
          <w:shd w:val="clear" w:color="auto" w:fill="FFFFFF"/>
        </w:rPr>
        <w:t> </w:t>
      </w:r>
      <w:r w:rsidRPr="00C95568">
        <w:rPr>
          <w:rFonts w:ascii="Verdana" w:hAnsi="Verdana"/>
          <w:color w:val="000000"/>
          <w:sz w:val="20"/>
          <w:szCs w:val="20"/>
          <w:shd w:val="clear" w:color="auto" w:fill="FFFFFF"/>
        </w:rPr>
        <w:t>celu wykazania spełniania warunków udziału w postępowaniu, jest możliwa, o ile Wykonawca wykaże Zamawiającemu, przed dopuszczeniem nowego podwykonawcy do wykonywania robót budowlanych lub usług, że proponowany inny podwykonawca samodzielnie spełnia ww. warunki w stopniu nie mniejszym niż podwykonawca, na którego zasoby Wykonawca powoływał się w trakcie postępowania o udzielenie zamówienia publicznego.</w:t>
      </w:r>
    </w:p>
    <w:p w14:paraId="2581F16D" w14:textId="77777777" w:rsidR="00940BDE" w:rsidRPr="00C95568" w:rsidRDefault="00940BDE" w:rsidP="00940BDE">
      <w:pPr>
        <w:numPr>
          <w:ilvl w:val="0"/>
          <w:numId w:val="29"/>
        </w:numPr>
        <w:spacing w:after="0" w:line="240" w:lineRule="auto"/>
        <w:jc w:val="both"/>
        <w:rPr>
          <w:rFonts w:ascii="Verdana" w:hAnsi="Verdana"/>
          <w:sz w:val="20"/>
          <w:szCs w:val="20"/>
        </w:rPr>
      </w:pPr>
      <w:r w:rsidRPr="00C95568">
        <w:rPr>
          <w:rFonts w:ascii="Verdana" w:hAnsi="Verdana"/>
          <w:color w:val="000000"/>
          <w:sz w:val="20"/>
          <w:szCs w:val="20"/>
          <w:shd w:val="clear" w:color="auto" w:fill="FFFFFF"/>
        </w:rPr>
        <w:t>Przed przystąpieniem do wykonania przedmiotu umowy, Wykonawca poda Zamawiającemu, w formie pisemnej, nazwy albo imiona i nazwiska oraz dane kontaktowe znanych mu już podwykonawców, za pomocą których wykonywać będzie przedmiot zamówienia (wraz z danymi osób do kontaktu z nimi). Wykonawca zawiadamia zamawiającego o wszelkich zmianach ww. danych w trakcie wykonywania przedmiotu umowy, a także przekazuje informacje na temat nowych podwykonawców, którym w późniejszym okresie zamierza powierzyć realizację robót budowlanych lub usług.</w:t>
      </w:r>
    </w:p>
    <w:p w14:paraId="05179E52" w14:textId="77777777" w:rsidR="00940BDE" w:rsidRPr="00C95568" w:rsidRDefault="00940BDE" w:rsidP="00940BDE">
      <w:pPr>
        <w:numPr>
          <w:ilvl w:val="0"/>
          <w:numId w:val="29"/>
        </w:numPr>
        <w:spacing w:after="0" w:line="240" w:lineRule="auto"/>
        <w:jc w:val="both"/>
        <w:rPr>
          <w:rFonts w:ascii="Verdana" w:hAnsi="Verdana"/>
          <w:sz w:val="20"/>
          <w:szCs w:val="20"/>
        </w:rPr>
      </w:pPr>
      <w:r w:rsidRPr="00C95568">
        <w:rPr>
          <w:rFonts w:ascii="Verdana" w:hAnsi="Verdana"/>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6215A58" w14:textId="77777777" w:rsidR="00940BDE" w:rsidRPr="00C95568" w:rsidRDefault="00940BDE" w:rsidP="00940BDE">
      <w:pPr>
        <w:numPr>
          <w:ilvl w:val="0"/>
          <w:numId w:val="29"/>
        </w:numPr>
        <w:spacing w:after="0" w:line="240" w:lineRule="auto"/>
        <w:jc w:val="both"/>
        <w:rPr>
          <w:rFonts w:ascii="Verdana" w:hAnsi="Verdana"/>
          <w:sz w:val="20"/>
          <w:szCs w:val="20"/>
        </w:rPr>
      </w:pPr>
      <w:r w:rsidRPr="00C95568">
        <w:rPr>
          <w:rFonts w:ascii="Verdana" w:hAnsi="Verdana"/>
          <w:sz w:val="20"/>
          <w:szCs w:val="20"/>
        </w:rPr>
        <w:t>Umowa zawarta z podwykonawcą (podwykonawcami) musi zawierać obowiązek podwykonawców (dalszych podwykonawców) do informowania Zamawiającego, w sytuacjach wynikających z Umowy lub na każdorazowe żądanie Zamawiającego, o stanie rozliczeń pomiędzy Wykonawcą a podwykonawcą.</w:t>
      </w:r>
    </w:p>
    <w:p w14:paraId="7893E8C3" w14:textId="77777777" w:rsidR="00940BDE" w:rsidRPr="00C95568" w:rsidRDefault="00940BDE" w:rsidP="00940BDE">
      <w:pPr>
        <w:numPr>
          <w:ilvl w:val="0"/>
          <w:numId w:val="29"/>
        </w:numPr>
        <w:spacing w:after="0" w:line="240" w:lineRule="auto"/>
        <w:jc w:val="both"/>
        <w:rPr>
          <w:rFonts w:ascii="Verdana" w:hAnsi="Verdana"/>
          <w:sz w:val="20"/>
          <w:szCs w:val="20"/>
        </w:rPr>
      </w:pPr>
      <w:r w:rsidRPr="00C95568">
        <w:rPr>
          <w:rFonts w:ascii="Verdana" w:hAnsi="Verdana"/>
          <w:sz w:val="20"/>
          <w:szCs w:val="20"/>
        </w:rPr>
        <w:t>Umowa zawarta z podwykonawcą (podwykonawcami) nie może zawierać – w zakresie istotnych warunków umowy – zapisów:</w:t>
      </w:r>
    </w:p>
    <w:p w14:paraId="5D557859" w14:textId="77777777" w:rsidR="00940BDE" w:rsidRPr="00C95568" w:rsidRDefault="00940BDE" w:rsidP="00940BDE">
      <w:pPr>
        <w:pStyle w:val="Akapitzlist"/>
        <w:numPr>
          <w:ilvl w:val="0"/>
          <w:numId w:val="32"/>
        </w:numPr>
        <w:spacing w:after="0" w:line="240" w:lineRule="auto"/>
        <w:jc w:val="both"/>
        <w:rPr>
          <w:rFonts w:ascii="Verdana" w:hAnsi="Verdana"/>
          <w:sz w:val="20"/>
          <w:szCs w:val="20"/>
        </w:rPr>
      </w:pPr>
      <w:r w:rsidRPr="00C95568">
        <w:rPr>
          <w:rFonts w:ascii="Verdana" w:hAnsi="Verdana"/>
          <w:sz w:val="20"/>
          <w:szCs w:val="20"/>
        </w:rPr>
        <w:t>sprzecznych z postanowieniami Umowy</w:t>
      </w:r>
      <w:r>
        <w:rPr>
          <w:rFonts w:ascii="Verdana" w:hAnsi="Verdana"/>
          <w:sz w:val="20"/>
          <w:szCs w:val="20"/>
        </w:rPr>
        <w:t xml:space="preserve"> o realizację przedmiotu zamówienia</w:t>
      </w:r>
      <w:r w:rsidRPr="00C95568">
        <w:rPr>
          <w:rFonts w:ascii="Verdana" w:hAnsi="Verdana"/>
          <w:sz w:val="20"/>
          <w:szCs w:val="20"/>
        </w:rPr>
        <w:t>,</w:t>
      </w:r>
    </w:p>
    <w:p w14:paraId="32F6E3BF" w14:textId="77777777" w:rsidR="00940BDE" w:rsidRPr="00C95568" w:rsidRDefault="00940BDE" w:rsidP="00940BDE">
      <w:pPr>
        <w:pStyle w:val="Akapitzlist"/>
        <w:numPr>
          <w:ilvl w:val="0"/>
          <w:numId w:val="32"/>
        </w:numPr>
        <w:spacing w:after="0" w:line="240" w:lineRule="auto"/>
        <w:jc w:val="both"/>
        <w:rPr>
          <w:rFonts w:ascii="Verdana" w:hAnsi="Verdana"/>
          <w:sz w:val="20"/>
          <w:szCs w:val="20"/>
        </w:rPr>
      </w:pPr>
      <w:r w:rsidRPr="00C95568">
        <w:rPr>
          <w:rFonts w:ascii="Verdana" w:hAnsi="Verdana"/>
          <w:sz w:val="20"/>
          <w:szCs w:val="20"/>
        </w:rPr>
        <w:t xml:space="preserve">utrudniających realizację zapisów </w:t>
      </w:r>
      <w:r>
        <w:rPr>
          <w:rFonts w:ascii="Verdana" w:hAnsi="Verdana"/>
          <w:sz w:val="20"/>
          <w:szCs w:val="20"/>
        </w:rPr>
        <w:t>w/w</w:t>
      </w:r>
      <w:r w:rsidRPr="00C95568">
        <w:rPr>
          <w:rFonts w:ascii="Verdana" w:hAnsi="Verdana"/>
          <w:sz w:val="20"/>
          <w:szCs w:val="20"/>
        </w:rPr>
        <w:t xml:space="preserve"> Umowy.</w:t>
      </w:r>
    </w:p>
    <w:p w14:paraId="448BE210" w14:textId="77777777" w:rsidR="00940BDE" w:rsidRPr="00C95568" w:rsidRDefault="00940BDE" w:rsidP="00940BDE">
      <w:pPr>
        <w:numPr>
          <w:ilvl w:val="0"/>
          <w:numId w:val="29"/>
        </w:numPr>
        <w:spacing w:after="0" w:line="240" w:lineRule="auto"/>
        <w:jc w:val="both"/>
        <w:rPr>
          <w:rFonts w:ascii="Verdana" w:hAnsi="Verdana"/>
          <w:sz w:val="20"/>
          <w:szCs w:val="20"/>
        </w:rPr>
      </w:pPr>
      <w:r w:rsidRPr="00C95568">
        <w:rPr>
          <w:rFonts w:ascii="Verdana" w:hAnsi="Verdana"/>
          <w:sz w:val="20"/>
          <w:szCs w:val="20"/>
        </w:rPr>
        <w:t>Odmowa wyrażenia zgody przez Zamawiającego na zawarcie umowy pomiędzy Wykonawcą a podwykonawcą, lub na wykonywanie przedmiotu umowy za pomocą konkretnego podwykonawcy wymaga uzasadnienia. Powodem odmowy wyrażenia zgody przez Zamawiającego może być w szczególności nie spełnienie przez przedstawiony projekt umowy wymagań określonych w Umowie</w:t>
      </w:r>
      <w:r>
        <w:rPr>
          <w:rFonts w:ascii="Verdana" w:hAnsi="Verdana"/>
          <w:sz w:val="20"/>
          <w:szCs w:val="20"/>
        </w:rPr>
        <w:t xml:space="preserve"> o realizację przedmiotu zamówienia</w:t>
      </w:r>
      <w:r w:rsidRPr="00C95568">
        <w:rPr>
          <w:rFonts w:ascii="Verdana" w:hAnsi="Verdana"/>
          <w:sz w:val="20"/>
          <w:szCs w:val="20"/>
        </w:rPr>
        <w:t xml:space="preserve"> lub przyczyny dotyczące podwykonawcy.</w:t>
      </w:r>
    </w:p>
    <w:p w14:paraId="456C6B2F" w14:textId="77777777" w:rsidR="00940BDE" w:rsidRPr="00C95568" w:rsidRDefault="00940BDE" w:rsidP="00940BDE">
      <w:pPr>
        <w:pStyle w:val="Akapitzlist"/>
        <w:numPr>
          <w:ilvl w:val="0"/>
          <w:numId w:val="29"/>
        </w:numPr>
        <w:spacing w:after="0" w:line="240" w:lineRule="auto"/>
        <w:jc w:val="both"/>
        <w:rPr>
          <w:rFonts w:ascii="Verdana" w:hAnsi="Verdana"/>
          <w:sz w:val="20"/>
          <w:szCs w:val="20"/>
        </w:rPr>
      </w:pPr>
      <w:r w:rsidRPr="00C95568">
        <w:rPr>
          <w:rFonts w:ascii="Verdana" w:hAnsi="Verdana"/>
          <w:sz w:val="20"/>
          <w:szCs w:val="20"/>
        </w:rPr>
        <w:t xml:space="preserve">Zamawiającemu przysługuje prawo żądania od Wykonawcy zmiany podwykonawcy, jeżeli ten realizuje roboty w sposób wadliwy, niezgodny z Umową lub przepisami. </w:t>
      </w:r>
    </w:p>
    <w:p w14:paraId="6B58CF13" w14:textId="77777777" w:rsidR="00940BDE" w:rsidRPr="00C95568" w:rsidRDefault="00940BDE" w:rsidP="00940BDE">
      <w:pPr>
        <w:numPr>
          <w:ilvl w:val="0"/>
          <w:numId w:val="29"/>
        </w:numPr>
        <w:spacing w:after="0" w:line="240" w:lineRule="auto"/>
        <w:jc w:val="both"/>
        <w:rPr>
          <w:rFonts w:ascii="Verdana" w:hAnsi="Verdana"/>
          <w:sz w:val="20"/>
          <w:szCs w:val="20"/>
        </w:rPr>
      </w:pPr>
      <w:r w:rsidRPr="00C95568">
        <w:rPr>
          <w:rFonts w:ascii="Verdana" w:hAnsi="Verdana"/>
          <w:sz w:val="20"/>
          <w:szCs w:val="20"/>
        </w:rPr>
        <w:t>Wykonawca bierze odpowiedzialność za prawidłowe wykonanie całości robót i odpowiada za działanie i zaniechanie osób, z których pomocą zobowiązanie wykonuje, jak również osób, którym wykonanie zobowiązania powierza jak za własne działanie lub zaniechanie.</w:t>
      </w:r>
    </w:p>
    <w:p w14:paraId="13BBC363" w14:textId="77777777" w:rsidR="00940BDE" w:rsidRDefault="00940BDE" w:rsidP="00940BDE">
      <w:pPr>
        <w:spacing w:after="0" w:line="240" w:lineRule="auto"/>
        <w:rPr>
          <w:rFonts w:ascii="Verdana" w:hAnsi="Verdana"/>
          <w:b/>
          <w:sz w:val="20"/>
          <w:szCs w:val="20"/>
        </w:rPr>
      </w:pPr>
    </w:p>
    <w:p w14:paraId="56BF4088" w14:textId="777E6193" w:rsidR="009E37FC" w:rsidRDefault="009E37FC" w:rsidP="009E37FC">
      <w:pPr>
        <w:spacing w:after="0" w:line="240" w:lineRule="auto"/>
        <w:ind w:left="360"/>
        <w:rPr>
          <w:rFonts w:ascii="Verdana" w:hAnsi="Verdana"/>
          <w:b/>
          <w:sz w:val="20"/>
          <w:szCs w:val="20"/>
        </w:rPr>
      </w:pPr>
    </w:p>
    <w:p w14:paraId="25436D41" w14:textId="021B970C" w:rsidR="00940BDE" w:rsidRPr="00C95568" w:rsidRDefault="00940BDE" w:rsidP="00940BDE">
      <w:pPr>
        <w:spacing w:after="0" w:line="240" w:lineRule="auto"/>
        <w:rPr>
          <w:rFonts w:ascii="Verdana" w:hAnsi="Verdana"/>
          <w:b/>
          <w:sz w:val="20"/>
          <w:szCs w:val="20"/>
        </w:rPr>
      </w:pPr>
      <w:r>
        <w:rPr>
          <w:rFonts w:ascii="Verdana" w:hAnsi="Verdana"/>
          <w:b/>
          <w:sz w:val="20"/>
          <w:szCs w:val="20"/>
        </w:rPr>
        <w:t xml:space="preserve">8.2 </w:t>
      </w:r>
      <w:r w:rsidRPr="00C95568">
        <w:rPr>
          <w:rFonts w:ascii="Verdana" w:hAnsi="Verdana"/>
          <w:b/>
          <w:sz w:val="20"/>
          <w:szCs w:val="20"/>
        </w:rPr>
        <w:t>Podwykonawstwo – roboty budowlane</w:t>
      </w:r>
    </w:p>
    <w:p w14:paraId="26C32A9C" w14:textId="77777777" w:rsidR="00940BDE" w:rsidRPr="00C95568" w:rsidRDefault="00940BDE" w:rsidP="00940BDE">
      <w:pPr>
        <w:spacing w:after="0" w:line="240" w:lineRule="auto"/>
        <w:jc w:val="both"/>
        <w:rPr>
          <w:rFonts w:ascii="Verdana" w:hAnsi="Verdana"/>
          <w:sz w:val="20"/>
          <w:szCs w:val="20"/>
        </w:rPr>
      </w:pPr>
    </w:p>
    <w:p w14:paraId="28466DE7" w14:textId="77777777" w:rsidR="00940BDE" w:rsidRPr="00C95568" w:rsidRDefault="00940BDE" w:rsidP="00940BDE">
      <w:pPr>
        <w:numPr>
          <w:ilvl w:val="0"/>
          <w:numId w:val="28"/>
        </w:numPr>
        <w:spacing w:after="0" w:line="240" w:lineRule="auto"/>
        <w:jc w:val="both"/>
        <w:rPr>
          <w:rFonts w:ascii="Verdana" w:hAnsi="Verdana"/>
          <w:sz w:val="20"/>
          <w:szCs w:val="20"/>
        </w:rPr>
      </w:pPr>
      <w:r w:rsidRPr="00C95568">
        <w:rPr>
          <w:rFonts w:ascii="Verdana" w:hAnsi="Verdana"/>
          <w:sz w:val="20"/>
          <w:szCs w:val="20"/>
        </w:rPr>
        <w:t xml:space="preserve">Wykonawca, podwykonawca lub dalszy podwykonawca, zamierzający zawrzeć umowę o podwykonawstwo, której przedmiotem są roboty budowlane jest obowiązany, w trakcie realizacji zamówienia do przedłożenia Zamawiającemu projektu tej umowy, a także projektu zmian tej umowy, przy czym podwykonawca lub dalszy podwykonawca </w:t>
      </w:r>
      <w:r w:rsidRPr="00C95568">
        <w:rPr>
          <w:rFonts w:ascii="Verdana" w:hAnsi="Verdana"/>
          <w:sz w:val="20"/>
          <w:szCs w:val="20"/>
        </w:rPr>
        <w:lastRenderedPageBreak/>
        <w:t xml:space="preserve">jest obowiązany dołączyć zgodę wykonawcy na zawarcie umowy o podwykonawstwo o treści zgodnej z projektem umowy. </w:t>
      </w:r>
    </w:p>
    <w:p w14:paraId="30F2F87B" w14:textId="77777777" w:rsidR="00940BDE" w:rsidRPr="00C95568" w:rsidRDefault="00940BDE" w:rsidP="00940BDE">
      <w:pPr>
        <w:numPr>
          <w:ilvl w:val="0"/>
          <w:numId w:val="28"/>
        </w:numPr>
        <w:spacing w:after="0" w:line="240" w:lineRule="auto"/>
        <w:jc w:val="both"/>
        <w:rPr>
          <w:rFonts w:ascii="Verdana" w:hAnsi="Verdana"/>
          <w:sz w:val="20"/>
          <w:szCs w:val="20"/>
        </w:rPr>
      </w:pPr>
      <w:r w:rsidRPr="00C95568">
        <w:rPr>
          <w:rFonts w:ascii="Verdana" w:hAnsi="Verdana"/>
          <w:sz w:val="20"/>
          <w:szCs w:val="20"/>
        </w:rPr>
        <w:t xml:space="preserve">Zamawiający, w terminie 14 dni od dnia przedłożenia projektu umowy o podwykonawstwo, której przedmiotem są roboty budowlane, a także projektu zmiany umowy o podwykonawstwo, zgłosi pisemne zastrzeżenia do projektu umowy o podwykonawstwo (projektu zmiany umowy o podwykonawstwo) niespełniającej wymagań określonych w Specyfikacji Istotnych Warunków Zamówienia, a także gdy będzie przewidywała termin zapłaty wynagrodzenia dłuższy niż określony w § 7 ust. 7. Niezgłoszenie pisemnych zastrzeżeń w ww. terminie jest równoznaczne z akceptacją projektu umowy (projektu zmiany umowy). </w:t>
      </w:r>
    </w:p>
    <w:p w14:paraId="74335E0C" w14:textId="77777777" w:rsidR="00940BDE" w:rsidRPr="00C95568" w:rsidRDefault="00940BDE" w:rsidP="00940BDE">
      <w:pPr>
        <w:numPr>
          <w:ilvl w:val="0"/>
          <w:numId w:val="28"/>
        </w:numPr>
        <w:spacing w:after="0" w:line="240" w:lineRule="auto"/>
        <w:jc w:val="both"/>
        <w:rPr>
          <w:rFonts w:ascii="Verdana" w:hAnsi="Verdana"/>
          <w:sz w:val="20"/>
          <w:szCs w:val="20"/>
        </w:rPr>
      </w:pPr>
      <w:r w:rsidRPr="00C95568">
        <w:rPr>
          <w:rFonts w:ascii="Verdana" w:hAnsi="Verdana"/>
          <w:sz w:val="20"/>
          <w:szCs w:val="20"/>
        </w:rPr>
        <w:t xml:space="preserve">Wykonawca, podwykonawca lub dalszy podwykonawca jest obowiązany do przedłożenia zamawiającemu poświadczonej za zgodność z oryginałem kopii zawartej umowy o podwykonawstwo, której przedmiotem są roboty budowlane, a także kopii zmiany tej umowy, w terminie 7 dni od dnia jej zawarcia (zmiany). </w:t>
      </w:r>
    </w:p>
    <w:p w14:paraId="71ABEA9E" w14:textId="77777777" w:rsidR="00940BDE" w:rsidRPr="00C95568" w:rsidRDefault="00940BDE" w:rsidP="00940BDE">
      <w:pPr>
        <w:numPr>
          <w:ilvl w:val="0"/>
          <w:numId w:val="28"/>
        </w:numPr>
        <w:spacing w:after="0" w:line="240" w:lineRule="auto"/>
        <w:jc w:val="both"/>
        <w:rPr>
          <w:rFonts w:ascii="Verdana" w:hAnsi="Verdana"/>
          <w:sz w:val="20"/>
          <w:szCs w:val="20"/>
        </w:rPr>
      </w:pPr>
      <w:r w:rsidRPr="00C95568">
        <w:rPr>
          <w:rFonts w:ascii="Verdana" w:hAnsi="Verdana"/>
          <w:sz w:val="20"/>
          <w:szCs w:val="20"/>
        </w:rPr>
        <w:t xml:space="preserve">Zamawiający, w terminie 14 dni od dnia przedłożenia umowy o podwykonawstwo, której przedmiotem są roboty budowlane, a także zmiany tej umowy o podwykonawstwo, zgłosi pisemny sprzeciw do umowy niespełniającej wymagań określonych w Specyfikacji Istotnych Warunków Zamówienia, a także gdy będzie przewidywała termin zapłaty wynagrodzenia dłuższy niż określony w § 7 ust. 7. Niezgłoszenie pisemnego sprzeciwu w ww. terminie jest równoznaczne z akceptacją umowy (zmiany umowy). </w:t>
      </w:r>
    </w:p>
    <w:p w14:paraId="21698CC2" w14:textId="77777777" w:rsidR="00940BDE" w:rsidRPr="00C95568" w:rsidRDefault="00940BDE" w:rsidP="00940BDE">
      <w:pPr>
        <w:jc w:val="center"/>
        <w:rPr>
          <w:rFonts w:ascii="Verdana" w:hAnsi="Verdana"/>
          <w:sz w:val="20"/>
          <w:szCs w:val="20"/>
        </w:rPr>
      </w:pPr>
    </w:p>
    <w:p w14:paraId="6949B31C" w14:textId="77777777" w:rsidR="00940BDE" w:rsidRPr="00C95568" w:rsidRDefault="00940BDE" w:rsidP="00940BDE">
      <w:pPr>
        <w:rPr>
          <w:rFonts w:ascii="Verdana" w:hAnsi="Verdana"/>
          <w:b/>
          <w:sz w:val="20"/>
          <w:szCs w:val="20"/>
        </w:rPr>
      </w:pPr>
      <w:r>
        <w:rPr>
          <w:rFonts w:ascii="Verdana" w:hAnsi="Verdana"/>
          <w:b/>
          <w:sz w:val="20"/>
          <w:szCs w:val="20"/>
        </w:rPr>
        <w:t xml:space="preserve">     8.3 </w:t>
      </w:r>
      <w:r w:rsidRPr="00C95568">
        <w:rPr>
          <w:rFonts w:ascii="Verdana" w:hAnsi="Verdana"/>
          <w:b/>
          <w:sz w:val="20"/>
          <w:szCs w:val="20"/>
        </w:rPr>
        <w:t>Podwykonawstwo – usługi i dostawy</w:t>
      </w:r>
    </w:p>
    <w:p w14:paraId="4B6921B2" w14:textId="77777777" w:rsidR="00940BDE" w:rsidRPr="00C95568" w:rsidRDefault="00940BDE" w:rsidP="00940BDE">
      <w:pPr>
        <w:numPr>
          <w:ilvl w:val="0"/>
          <w:numId w:val="31"/>
        </w:numPr>
        <w:spacing w:after="0" w:line="240" w:lineRule="auto"/>
        <w:jc w:val="both"/>
        <w:rPr>
          <w:rFonts w:ascii="Verdana" w:hAnsi="Verdana"/>
          <w:sz w:val="20"/>
          <w:szCs w:val="20"/>
        </w:rPr>
      </w:pPr>
      <w:r w:rsidRPr="00C95568">
        <w:rPr>
          <w:rFonts w:ascii="Verdana" w:hAnsi="Verdana"/>
          <w:sz w:val="20"/>
          <w:szCs w:val="20"/>
        </w:rPr>
        <w:t>Wykonawca, podwykonawca lub dalszy podwykonawca jest obowiązany do przedłożenia zamawiającemu poświadczonej za zgodność z oryginałem kopii zawartej umowy o podwykonawstwo, której przedmiotem są dostawy lub usługi, (a także kopii zmiany umowy o podwykonawstwo, której przedmiotem są dostawy lub usługi) w terminie 7 dni od dnia jej zawarcia, z wyłączeniem:</w:t>
      </w:r>
    </w:p>
    <w:p w14:paraId="1B3E926B" w14:textId="77777777" w:rsidR="00940BDE" w:rsidRPr="00C95568" w:rsidRDefault="00940BDE" w:rsidP="00940BDE">
      <w:pPr>
        <w:numPr>
          <w:ilvl w:val="0"/>
          <w:numId w:val="30"/>
        </w:numPr>
        <w:spacing w:after="0" w:line="240" w:lineRule="auto"/>
        <w:jc w:val="both"/>
        <w:rPr>
          <w:rFonts w:ascii="Verdana" w:hAnsi="Verdana"/>
          <w:sz w:val="20"/>
          <w:szCs w:val="20"/>
        </w:rPr>
      </w:pPr>
      <w:r w:rsidRPr="00C95568">
        <w:rPr>
          <w:rFonts w:ascii="Verdana" w:hAnsi="Verdana"/>
          <w:sz w:val="20"/>
          <w:szCs w:val="20"/>
        </w:rPr>
        <w:t xml:space="preserve">umów o podwykonawstwo o wartości mniejszej niż 0,5% wynagrodzenia brutto, </w:t>
      </w:r>
    </w:p>
    <w:p w14:paraId="4A83C3CD" w14:textId="77777777" w:rsidR="00940BDE" w:rsidRPr="00C95568" w:rsidRDefault="00940BDE" w:rsidP="00940BDE">
      <w:pPr>
        <w:numPr>
          <w:ilvl w:val="0"/>
          <w:numId w:val="30"/>
        </w:numPr>
        <w:spacing w:after="0" w:line="240" w:lineRule="auto"/>
        <w:jc w:val="both"/>
        <w:rPr>
          <w:rFonts w:ascii="Verdana" w:hAnsi="Verdana"/>
          <w:sz w:val="20"/>
          <w:szCs w:val="20"/>
        </w:rPr>
      </w:pPr>
      <w:r w:rsidRPr="00C95568">
        <w:rPr>
          <w:rFonts w:ascii="Verdana" w:hAnsi="Verdana"/>
          <w:sz w:val="20"/>
          <w:szCs w:val="20"/>
        </w:rPr>
        <w:t>umów, których przedmiotem są dostawy materiałów i paliw oraz usługi transportu i wynajmu sprzętu.</w:t>
      </w:r>
    </w:p>
    <w:p w14:paraId="3BFB5A67" w14:textId="77777777" w:rsidR="00940BDE" w:rsidRPr="00C95568" w:rsidRDefault="00940BDE" w:rsidP="00940BDE">
      <w:pPr>
        <w:numPr>
          <w:ilvl w:val="0"/>
          <w:numId w:val="31"/>
        </w:numPr>
        <w:spacing w:after="0" w:line="240" w:lineRule="auto"/>
        <w:jc w:val="both"/>
        <w:rPr>
          <w:rFonts w:ascii="Verdana" w:hAnsi="Verdana"/>
          <w:sz w:val="20"/>
          <w:szCs w:val="20"/>
        </w:rPr>
      </w:pPr>
      <w:r w:rsidRPr="00C95568">
        <w:rPr>
          <w:rFonts w:ascii="Verdana" w:hAnsi="Verdana"/>
          <w:sz w:val="20"/>
          <w:szCs w:val="20"/>
        </w:rPr>
        <w:t>Wyłączenia określone w ust. 1 nie dotyczą umów o podwykonawstwo o wartości większej niż 50 000,00 zł.</w:t>
      </w:r>
    </w:p>
    <w:p w14:paraId="34C7ED79" w14:textId="77777777" w:rsidR="00940BDE" w:rsidRPr="00C95568" w:rsidRDefault="00940BDE" w:rsidP="00940BDE">
      <w:pPr>
        <w:numPr>
          <w:ilvl w:val="0"/>
          <w:numId w:val="31"/>
        </w:numPr>
        <w:spacing w:after="0" w:line="240" w:lineRule="auto"/>
        <w:jc w:val="both"/>
        <w:rPr>
          <w:rFonts w:ascii="Verdana" w:hAnsi="Verdana"/>
          <w:sz w:val="20"/>
          <w:szCs w:val="20"/>
        </w:rPr>
      </w:pPr>
      <w:r w:rsidRPr="00C95568">
        <w:rPr>
          <w:rFonts w:ascii="Verdana" w:hAnsi="Verdana"/>
          <w:sz w:val="20"/>
          <w:szCs w:val="20"/>
        </w:rPr>
        <w:t>Jeżeli termin zapłaty wynagrodzenia będzie dłuższy niż określony w § 7 ust. 7, zamawiający poinformuje o tym wykonawcę i wezwie go do doprowadzenia do zmiany tej umowy w terminie 7 dni od dnia doręczenia informacji (pisemnie, faksem lub drogą elektroniczną) pod rygorem wystąpienia o zapłatę kary umownej.</w:t>
      </w:r>
    </w:p>
    <w:p w14:paraId="74EDFC71" w14:textId="77777777" w:rsidR="00940BDE" w:rsidRPr="009745A7" w:rsidRDefault="00940BDE" w:rsidP="00940BDE">
      <w:pPr>
        <w:autoSpaceDE w:val="0"/>
        <w:autoSpaceDN w:val="0"/>
        <w:adjustRightInd w:val="0"/>
        <w:spacing w:after="0" w:line="240" w:lineRule="auto"/>
        <w:jc w:val="both"/>
        <w:rPr>
          <w:rFonts w:ascii="Verdana" w:hAnsi="Verdana" w:cs="Arial"/>
          <w:color w:val="000000"/>
          <w:sz w:val="20"/>
          <w:szCs w:val="20"/>
        </w:rPr>
      </w:pPr>
    </w:p>
    <w:p w14:paraId="6AED0EA7" w14:textId="77777777" w:rsidR="00940BDE"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2358118F" w14:textId="77777777" w:rsidR="00940BDE" w:rsidRPr="009745A7" w:rsidRDefault="00940BDE" w:rsidP="00940BDE">
      <w:pPr>
        <w:autoSpaceDE w:val="0"/>
        <w:autoSpaceDN w:val="0"/>
        <w:adjustRightInd w:val="0"/>
        <w:spacing w:after="0" w:line="240" w:lineRule="auto"/>
        <w:jc w:val="both"/>
        <w:rPr>
          <w:rFonts w:ascii="Verdana" w:hAnsi="Verdana" w:cs="Arial"/>
          <w:b/>
          <w:bCs/>
          <w:color w:val="000000"/>
          <w:sz w:val="20"/>
          <w:szCs w:val="20"/>
        </w:rPr>
      </w:pPr>
      <w:r w:rsidRPr="009745A7">
        <w:rPr>
          <w:rFonts w:ascii="Verdana" w:hAnsi="Verdana" w:cs="Arial"/>
          <w:b/>
          <w:bCs/>
          <w:color w:val="000000"/>
          <w:sz w:val="20"/>
          <w:szCs w:val="20"/>
        </w:rPr>
        <w:t>ROZDZIAŁ XXVIII. POUCZENIE O ŚRODKACH OCHRONY PRAWNEJ PRZYSŁUGUJĄCYCH</w:t>
      </w:r>
      <w:r>
        <w:rPr>
          <w:rFonts w:ascii="Verdana" w:hAnsi="Verdana" w:cs="Arial"/>
          <w:b/>
          <w:bCs/>
          <w:color w:val="000000"/>
          <w:sz w:val="20"/>
          <w:szCs w:val="20"/>
        </w:rPr>
        <w:t xml:space="preserve"> </w:t>
      </w:r>
      <w:r w:rsidRPr="009745A7">
        <w:rPr>
          <w:rFonts w:ascii="Verdana" w:hAnsi="Verdana" w:cs="Arial"/>
          <w:b/>
          <w:bCs/>
          <w:color w:val="000000"/>
          <w:sz w:val="20"/>
          <w:szCs w:val="20"/>
        </w:rPr>
        <w:t>WYKONAWCOM W TOKU POSTĘPOWANIA O UDZIELENIE ZAMÓWIENIA PUBLICZNEGO</w:t>
      </w:r>
    </w:p>
    <w:p w14:paraId="04A65C37" w14:textId="77777777" w:rsidR="00940BDE" w:rsidRPr="009745A7" w:rsidRDefault="00940BDE" w:rsidP="00940BDE">
      <w:pPr>
        <w:autoSpaceDE w:val="0"/>
        <w:autoSpaceDN w:val="0"/>
        <w:adjustRightInd w:val="0"/>
        <w:spacing w:after="0" w:line="240" w:lineRule="auto"/>
        <w:ind w:left="284" w:hanging="284"/>
        <w:jc w:val="both"/>
        <w:rPr>
          <w:rFonts w:ascii="Verdana" w:hAnsi="Verdana" w:cs="Arial"/>
          <w:b/>
          <w:bCs/>
          <w:color w:val="000000"/>
          <w:sz w:val="20"/>
          <w:szCs w:val="20"/>
        </w:rPr>
      </w:pPr>
    </w:p>
    <w:p w14:paraId="7D2C6578"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b/>
          <w:bCs/>
          <w:color w:val="000000"/>
          <w:sz w:val="20"/>
          <w:szCs w:val="20"/>
        </w:rPr>
      </w:pPr>
      <w:r w:rsidRPr="009745A7">
        <w:rPr>
          <w:rFonts w:ascii="Verdana" w:hAnsi="Verdana" w:cs="Arial"/>
          <w:b/>
          <w:color w:val="000000"/>
          <w:sz w:val="20"/>
          <w:szCs w:val="20"/>
        </w:rPr>
        <w:t>1</w:t>
      </w:r>
      <w:r w:rsidRPr="009745A7">
        <w:rPr>
          <w:rFonts w:ascii="Verdana" w:hAnsi="Verdana" w:cs="Arial"/>
          <w:color w:val="000000"/>
          <w:sz w:val="20"/>
          <w:szCs w:val="20"/>
        </w:rPr>
        <w:t xml:space="preserve">. </w:t>
      </w:r>
      <w:r w:rsidRPr="009745A7">
        <w:rPr>
          <w:rFonts w:ascii="Verdana" w:hAnsi="Verdana" w:cs="Arial"/>
          <w:color w:val="000000"/>
          <w:sz w:val="20"/>
          <w:szCs w:val="20"/>
        </w:rPr>
        <w:tab/>
        <w:t xml:space="preserve">Zasady, terminy oraz sposób korzystania ze środków ochrony prawnej szczegółowo regulują przepisy </w:t>
      </w:r>
      <w:r w:rsidRPr="009745A7">
        <w:rPr>
          <w:rFonts w:ascii="Verdana" w:hAnsi="Verdana" w:cs="Arial"/>
          <w:b/>
          <w:bCs/>
          <w:color w:val="000000"/>
          <w:sz w:val="20"/>
          <w:szCs w:val="20"/>
        </w:rPr>
        <w:t xml:space="preserve">działu VI ustawy </w:t>
      </w:r>
      <w:r w:rsidRPr="009745A7">
        <w:rPr>
          <w:rFonts w:ascii="Verdana" w:hAnsi="Verdana" w:cs="Arial"/>
          <w:color w:val="000000"/>
          <w:sz w:val="20"/>
          <w:szCs w:val="20"/>
        </w:rPr>
        <w:t>– Środki ochrony prawnej (</w:t>
      </w:r>
      <w:r w:rsidRPr="009745A7">
        <w:rPr>
          <w:rFonts w:ascii="Verdana" w:hAnsi="Verdana" w:cs="Arial"/>
          <w:b/>
          <w:bCs/>
          <w:color w:val="000000"/>
          <w:sz w:val="20"/>
          <w:szCs w:val="20"/>
        </w:rPr>
        <w:t xml:space="preserve">art. 179 – </w:t>
      </w:r>
      <w:smartTag w:uri="urn:schemas-microsoft-com:office:smarttags" w:element="metricconverter">
        <w:smartTagPr>
          <w:attr w:name="ProductID" w:val="198 g"/>
        </w:smartTagPr>
        <w:r w:rsidRPr="009745A7">
          <w:rPr>
            <w:rFonts w:ascii="Verdana" w:hAnsi="Verdana" w:cs="Arial"/>
            <w:b/>
            <w:bCs/>
            <w:color w:val="000000"/>
            <w:sz w:val="20"/>
            <w:szCs w:val="20"/>
          </w:rPr>
          <w:t>198 g</w:t>
        </w:r>
      </w:smartTag>
      <w:r w:rsidRPr="009745A7">
        <w:rPr>
          <w:rFonts w:ascii="Verdana" w:hAnsi="Verdana" w:cs="Arial"/>
          <w:b/>
          <w:bCs/>
          <w:color w:val="000000"/>
          <w:sz w:val="20"/>
          <w:szCs w:val="20"/>
        </w:rPr>
        <w:t xml:space="preserve"> ustawy</w:t>
      </w:r>
      <w:r w:rsidRPr="009745A7">
        <w:rPr>
          <w:rFonts w:ascii="Verdana" w:hAnsi="Verdana" w:cs="Arial"/>
          <w:color w:val="000000"/>
          <w:sz w:val="20"/>
          <w:szCs w:val="20"/>
        </w:rPr>
        <w:t>)</w:t>
      </w:r>
      <w:r w:rsidRPr="009745A7">
        <w:rPr>
          <w:rFonts w:ascii="Verdana" w:hAnsi="Verdana" w:cs="Arial"/>
          <w:b/>
          <w:bCs/>
          <w:color w:val="000000"/>
          <w:sz w:val="20"/>
          <w:szCs w:val="20"/>
        </w:rPr>
        <w:t>.</w:t>
      </w:r>
    </w:p>
    <w:p w14:paraId="2B3DB557"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9745A7">
        <w:rPr>
          <w:rFonts w:ascii="Verdana" w:hAnsi="Verdana" w:cs="Arial"/>
          <w:b/>
          <w:color w:val="000000"/>
          <w:sz w:val="20"/>
          <w:szCs w:val="20"/>
        </w:rPr>
        <w:t>2</w:t>
      </w:r>
      <w:r w:rsidRPr="009745A7">
        <w:rPr>
          <w:rFonts w:ascii="Verdana" w:hAnsi="Verdana" w:cs="Arial"/>
          <w:color w:val="000000"/>
          <w:sz w:val="20"/>
          <w:szCs w:val="20"/>
        </w:rPr>
        <w:t xml:space="preserve">. </w:t>
      </w:r>
      <w:r w:rsidRPr="009745A7">
        <w:rPr>
          <w:rFonts w:ascii="Verdana" w:hAnsi="Verdana" w:cs="Arial"/>
          <w:color w:val="000000"/>
          <w:sz w:val="20"/>
          <w:szCs w:val="20"/>
        </w:rPr>
        <w:tab/>
        <w:t>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14:paraId="7962911C"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9745A7">
        <w:rPr>
          <w:rFonts w:ascii="Verdana" w:hAnsi="Verdana" w:cs="Arial"/>
          <w:b/>
          <w:color w:val="000000"/>
          <w:sz w:val="20"/>
          <w:szCs w:val="20"/>
        </w:rPr>
        <w:t>3</w:t>
      </w:r>
      <w:r w:rsidRPr="009745A7">
        <w:rPr>
          <w:rFonts w:ascii="Verdana" w:hAnsi="Verdana" w:cs="Arial"/>
          <w:color w:val="000000"/>
          <w:sz w:val="20"/>
          <w:szCs w:val="20"/>
        </w:rPr>
        <w:t xml:space="preserve">. </w:t>
      </w:r>
      <w:r w:rsidRPr="009745A7">
        <w:rPr>
          <w:rFonts w:ascii="Verdana" w:hAnsi="Verdana" w:cs="Arial"/>
          <w:color w:val="000000"/>
          <w:sz w:val="20"/>
          <w:szCs w:val="20"/>
        </w:rPr>
        <w:tab/>
        <w:t>Środki ochrony prawnej wobec ogłoszenia o zamówieniu oraz SIWZ, przysługują również organizacjom wpisanym na listę organizacji uprawnionych do wnoszenia środków ochrony prawnej, prowadzoną przez Prezesa Urzędu Zamówień Publicznych.</w:t>
      </w:r>
    </w:p>
    <w:p w14:paraId="5565DC73"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9745A7">
        <w:rPr>
          <w:rFonts w:ascii="Verdana" w:hAnsi="Verdana" w:cs="Arial"/>
          <w:b/>
          <w:color w:val="000000"/>
          <w:sz w:val="20"/>
          <w:szCs w:val="20"/>
        </w:rPr>
        <w:t>4</w:t>
      </w:r>
      <w:r w:rsidRPr="009745A7">
        <w:rPr>
          <w:rFonts w:ascii="Verdana" w:hAnsi="Verdana" w:cs="Arial"/>
          <w:color w:val="000000"/>
          <w:sz w:val="20"/>
          <w:szCs w:val="20"/>
        </w:rPr>
        <w:t xml:space="preserve">. </w:t>
      </w:r>
      <w:r w:rsidRPr="009745A7">
        <w:rPr>
          <w:rFonts w:ascii="Verdana" w:hAnsi="Verdana" w:cs="Arial"/>
          <w:color w:val="000000"/>
          <w:sz w:val="20"/>
          <w:szCs w:val="20"/>
        </w:rPr>
        <w:tab/>
        <w:t xml:space="preserve">Terminy wnoszenia </w:t>
      </w:r>
      <w:proofErr w:type="spellStart"/>
      <w:r w:rsidRPr="009745A7">
        <w:rPr>
          <w:rFonts w:ascii="Verdana" w:hAnsi="Verdana" w:cs="Arial"/>
          <w:color w:val="000000"/>
          <w:sz w:val="20"/>
          <w:szCs w:val="20"/>
        </w:rPr>
        <w:t>odwołań</w:t>
      </w:r>
      <w:proofErr w:type="spellEnd"/>
      <w:r w:rsidRPr="009745A7">
        <w:rPr>
          <w:rFonts w:ascii="Verdana" w:hAnsi="Verdana" w:cs="Arial"/>
          <w:color w:val="000000"/>
          <w:sz w:val="20"/>
          <w:szCs w:val="20"/>
        </w:rPr>
        <w:t>:</w:t>
      </w:r>
    </w:p>
    <w:p w14:paraId="3FC71C97"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063098">
        <w:rPr>
          <w:rFonts w:ascii="Verdana" w:hAnsi="Verdana" w:cs="Arial"/>
          <w:b/>
          <w:color w:val="000000"/>
          <w:sz w:val="20"/>
          <w:szCs w:val="20"/>
        </w:rPr>
        <w:lastRenderedPageBreak/>
        <w:t>4.1.</w:t>
      </w:r>
      <w:r w:rsidRPr="009745A7">
        <w:rPr>
          <w:rFonts w:ascii="Verdana" w:hAnsi="Verdana" w:cs="Arial"/>
          <w:color w:val="000000"/>
          <w:sz w:val="20"/>
          <w:szCs w:val="20"/>
        </w:rPr>
        <w:t xml:space="preserve"> Odwołanie wnosi się:</w:t>
      </w:r>
    </w:p>
    <w:p w14:paraId="54A0AD83" w14:textId="77777777" w:rsidR="00940BDE" w:rsidRPr="009745A7" w:rsidRDefault="00940BDE" w:rsidP="00940BDE">
      <w:pPr>
        <w:autoSpaceDE w:val="0"/>
        <w:autoSpaceDN w:val="0"/>
        <w:adjustRightInd w:val="0"/>
        <w:spacing w:after="0" w:line="240" w:lineRule="auto"/>
        <w:ind w:left="426"/>
        <w:jc w:val="both"/>
        <w:rPr>
          <w:rFonts w:ascii="Verdana" w:hAnsi="Verdana" w:cs="Arial"/>
          <w:color w:val="000000"/>
          <w:sz w:val="20"/>
          <w:szCs w:val="20"/>
        </w:rPr>
      </w:pPr>
      <w:r w:rsidRPr="009745A7">
        <w:rPr>
          <w:rFonts w:ascii="Verdana" w:hAnsi="Verdana" w:cs="Arial"/>
          <w:color w:val="000000"/>
          <w:sz w:val="20"/>
          <w:szCs w:val="20"/>
        </w:rPr>
        <w:t>w terminie 5 dni od dnia przesłania informacji o czynności Zamawiającego stanowiącej podstawę jego wniesienia – jeżeli zostały przesłane w sposób określony w art. 180 ust. 5 ustawy zdanie drugie albo w terminie 10 dni – jeżeli zostały przesłane w inny sposób,</w:t>
      </w:r>
    </w:p>
    <w:p w14:paraId="332D6091"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063098">
        <w:rPr>
          <w:rFonts w:ascii="Verdana" w:hAnsi="Verdana" w:cs="Arial"/>
          <w:b/>
          <w:color w:val="000000"/>
          <w:sz w:val="20"/>
          <w:szCs w:val="20"/>
        </w:rPr>
        <w:t>4.2</w:t>
      </w:r>
      <w:r w:rsidRPr="009745A7">
        <w:rPr>
          <w:rFonts w:ascii="Verdana" w:hAnsi="Verdana" w:cs="Arial"/>
          <w:color w:val="000000"/>
          <w:sz w:val="20"/>
          <w:szCs w:val="20"/>
        </w:rPr>
        <w:t>. Odwołanie wobec treści ogłoszenia o zamówieniu oraz wobec postanowień SIWZ, wnosi się w terminie:</w:t>
      </w:r>
    </w:p>
    <w:p w14:paraId="6EDE7CAE" w14:textId="77777777" w:rsidR="00940BDE" w:rsidRPr="009745A7" w:rsidRDefault="00940BDE" w:rsidP="00940BDE">
      <w:pPr>
        <w:autoSpaceDE w:val="0"/>
        <w:autoSpaceDN w:val="0"/>
        <w:adjustRightInd w:val="0"/>
        <w:spacing w:after="0" w:line="240" w:lineRule="auto"/>
        <w:ind w:left="426"/>
        <w:jc w:val="both"/>
        <w:rPr>
          <w:rFonts w:ascii="Verdana" w:hAnsi="Verdana" w:cs="Arial"/>
          <w:color w:val="000000"/>
          <w:sz w:val="20"/>
          <w:szCs w:val="20"/>
        </w:rPr>
      </w:pPr>
      <w:r w:rsidRPr="009745A7">
        <w:rPr>
          <w:rFonts w:ascii="Verdana" w:hAnsi="Verdana" w:cs="Arial"/>
          <w:b/>
          <w:bCs/>
          <w:color w:val="000000"/>
          <w:sz w:val="20"/>
          <w:szCs w:val="20"/>
        </w:rPr>
        <w:t xml:space="preserve">5 dni </w:t>
      </w:r>
      <w:r w:rsidRPr="009745A7">
        <w:rPr>
          <w:rFonts w:ascii="Verdana" w:hAnsi="Verdana" w:cs="Arial"/>
          <w:color w:val="000000"/>
          <w:sz w:val="20"/>
          <w:szCs w:val="20"/>
        </w:rPr>
        <w:t>od dnia zamieszczenia ogłoszenia w Biuletynie Zamówień Publicznych lub SIWZ na stronie internetowej.</w:t>
      </w:r>
    </w:p>
    <w:p w14:paraId="68620F87"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063098">
        <w:rPr>
          <w:rFonts w:ascii="Verdana" w:hAnsi="Verdana" w:cs="Arial"/>
          <w:b/>
          <w:color w:val="000000"/>
          <w:sz w:val="20"/>
          <w:szCs w:val="20"/>
        </w:rPr>
        <w:t>4.3</w:t>
      </w:r>
      <w:r w:rsidRPr="009745A7">
        <w:rPr>
          <w:rFonts w:ascii="Verdana" w:hAnsi="Verdana" w:cs="Arial"/>
          <w:color w:val="000000"/>
          <w:sz w:val="20"/>
          <w:szCs w:val="20"/>
        </w:rPr>
        <w:t xml:space="preserve">. Odwołanie wobec czynności innych niż określone w pkt. 4.1. i 4.2. wnosi się: </w:t>
      </w:r>
    </w:p>
    <w:p w14:paraId="14FA92AD" w14:textId="77777777" w:rsidR="00940BDE" w:rsidRPr="009745A7" w:rsidRDefault="00940BDE" w:rsidP="00940BDE">
      <w:pPr>
        <w:autoSpaceDE w:val="0"/>
        <w:autoSpaceDN w:val="0"/>
        <w:adjustRightInd w:val="0"/>
        <w:spacing w:after="0" w:line="240" w:lineRule="auto"/>
        <w:ind w:left="426"/>
        <w:jc w:val="both"/>
        <w:rPr>
          <w:rFonts w:ascii="Verdana" w:hAnsi="Verdana" w:cs="Arial"/>
          <w:color w:val="000000"/>
          <w:sz w:val="20"/>
          <w:szCs w:val="20"/>
        </w:rPr>
      </w:pPr>
      <w:r w:rsidRPr="009745A7">
        <w:rPr>
          <w:rFonts w:ascii="Verdana" w:hAnsi="Verdana" w:cs="Arial"/>
          <w:color w:val="000000"/>
          <w:sz w:val="20"/>
          <w:szCs w:val="20"/>
        </w:rPr>
        <w:t xml:space="preserve">w terminie </w:t>
      </w:r>
      <w:r w:rsidRPr="009745A7">
        <w:rPr>
          <w:rFonts w:ascii="Verdana" w:hAnsi="Verdana" w:cs="Arial"/>
          <w:b/>
          <w:bCs/>
          <w:color w:val="000000"/>
          <w:sz w:val="20"/>
          <w:szCs w:val="20"/>
        </w:rPr>
        <w:t xml:space="preserve">5 dni </w:t>
      </w:r>
      <w:r w:rsidRPr="009745A7">
        <w:rPr>
          <w:rFonts w:ascii="Verdana" w:hAnsi="Verdana" w:cs="Arial"/>
          <w:color w:val="000000"/>
          <w:sz w:val="20"/>
          <w:szCs w:val="20"/>
        </w:rPr>
        <w:t>od dnia, w którym powzięto lub przy zachowaniu należytej staranności można było powziąć wiadomość o okolicznościach stanowiących podstawę jego wniesienia.</w:t>
      </w:r>
    </w:p>
    <w:p w14:paraId="6BD9A826"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color w:val="000000"/>
          <w:sz w:val="20"/>
          <w:szCs w:val="20"/>
        </w:rPr>
      </w:pPr>
      <w:r w:rsidRPr="009745A7">
        <w:rPr>
          <w:rFonts w:ascii="Verdana" w:hAnsi="Verdana" w:cs="Arial"/>
          <w:b/>
          <w:color w:val="000000"/>
          <w:sz w:val="20"/>
          <w:szCs w:val="20"/>
        </w:rPr>
        <w:t>5</w:t>
      </w:r>
      <w:r w:rsidRPr="009745A7">
        <w:rPr>
          <w:rFonts w:ascii="Verdana" w:hAnsi="Verdana" w:cs="Arial"/>
          <w:color w:val="000000"/>
          <w:sz w:val="20"/>
          <w:szCs w:val="20"/>
        </w:rPr>
        <w:t xml:space="preserve">. </w:t>
      </w:r>
      <w:r w:rsidRPr="009745A7">
        <w:rPr>
          <w:rFonts w:ascii="Verdana" w:hAnsi="Verdana" w:cs="Arial"/>
          <w:color w:val="000000"/>
          <w:sz w:val="20"/>
          <w:szCs w:val="20"/>
        </w:rPr>
        <w:tab/>
        <w:t>Odwołanie przysługuje wyłącznie od niezgodnej przepisami ustawy czynności Zamawiającego podjętej w postępowaniu o udzielenie zamówienia lub zaniechania czynności, do której Zamawiający jest zobowiązany na podstawie ustawy.</w:t>
      </w:r>
    </w:p>
    <w:p w14:paraId="1814A794"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color w:val="000000"/>
          <w:sz w:val="20"/>
          <w:szCs w:val="20"/>
        </w:rPr>
        <w:t>5.1</w:t>
      </w:r>
      <w:r w:rsidRPr="009745A7">
        <w:rPr>
          <w:rFonts w:ascii="Verdana" w:hAnsi="Verdana" w:cs="Arial"/>
          <w:color w:val="000000"/>
          <w:sz w:val="20"/>
          <w:szCs w:val="20"/>
        </w:rPr>
        <w:t xml:space="preserve">. Odwołanie powinno wskazywać czynności lub zaniechanie czynności Zamawiającego, której zarzuca się niezgodność z przepisami ustawy, zawierać zwięzłe przedstawienie zarzutów, </w:t>
      </w:r>
      <w:r w:rsidRPr="009745A7">
        <w:rPr>
          <w:rFonts w:ascii="Verdana" w:hAnsi="Verdana" w:cs="Arial"/>
          <w:sz w:val="20"/>
          <w:szCs w:val="20"/>
        </w:rPr>
        <w:t>określać żądanie oraz wskazywać okoliczności faktyczne i prawne uzasadniające wniesienie odwołania.</w:t>
      </w:r>
    </w:p>
    <w:p w14:paraId="6B6D9049"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5.2</w:t>
      </w:r>
      <w:r w:rsidRPr="009745A7">
        <w:rPr>
          <w:rFonts w:ascii="Verdana" w:hAnsi="Verdana" w:cs="Arial"/>
          <w:sz w:val="20"/>
          <w:szCs w:val="20"/>
        </w:rPr>
        <w:t xml:space="preserve">. Odwołanie wnosi się do Prezesa Izby w formie pisemnej </w:t>
      </w:r>
      <w:r>
        <w:rPr>
          <w:rFonts w:ascii="Verdana" w:hAnsi="Verdana" w:cs="Arial"/>
          <w:sz w:val="20"/>
          <w:szCs w:val="20"/>
        </w:rPr>
        <w:t xml:space="preserve"> w postaci papierowej albo w </w:t>
      </w:r>
      <w:r w:rsidRPr="009745A7">
        <w:rPr>
          <w:rFonts w:ascii="Verdana" w:hAnsi="Verdana" w:cs="Arial"/>
          <w:sz w:val="20"/>
          <w:szCs w:val="20"/>
        </w:rPr>
        <w:t xml:space="preserve">postaci elektronicznej, </w:t>
      </w:r>
      <w:r>
        <w:rPr>
          <w:rFonts w:ascii="Verdana" w:hAnsi="Verdana" w:cs="Arial"/>
          <w:bCs/>
          <w:sz w:val="20"/>
          <w:szCs w:val="20"/>
        </w:rPr>
        <w:t>, opatrzone odpowiednio własnoręcznym podpisem albo kwalifikowanym podpisem elektronicznym.</w:t>
      </w:r>
    </w:p>
    <w:p w14:paraId="65453136"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5.3</w:t>
      </w:r>
      <w:r w:rsidRPr="009745A7">
        <w:rPr>
          <w:rFonts w:ascii="Verdana" w:hAnsi="Verdana" w:cs="Arial"/>
          <w:sz w:val="20"/>
          <w:szCs w:val="20"/>
        </w:rPr>
        <w:t>. Odwołanie podlega rozpoznaniu, jeżeli:</w:t>
      </w:r>
    </w:p>
    <w:p w14:paraId="2A7DC5A7" w14:textId="77777777" w:rsidR="00940BDE" w:rsidRPr="009745A7" w:rsidRDefault="00940BDE" w:rsidP="00940BDE">
      <w:pPr>
        <w:autoSpaceDE w:val="0"/>
        <w:autoSpaceDN w:val="0"/>
        <w:adjustRightInd w:val="0"/>
        <w:spacing w:after="0" w:line="240" w:lineRule="auto"/>
        <w:ind w:left="709" w:hanging="283"/>
        <w:jc w:val="both"/>
        <w:rPr>
          <w:rFonts w:ascii="Verdana" w:hAnsi="Verdana" w:cs="Arial"/>
          <w:sz w:val="20"/>
          <w:szCs w:val="20"/>
        </w:rPr>
      </w:pPr>
      <w:r w:rsidRPr="009745A7">
        <w:rPr>
          <w:rFonts w:ascii="Verdana" w:hAnsi="Verdana" w:cs="Arial"/>
          <w:sz w:val="20"/>
          <w:szCs w:val="20"/>
        </w:rPr>
        <w:t>a) nie zawiera braków formalnych;</w:t>
      </w:r>
    </w:p>
    <w:p w14:paraId="361453C3" w14:textId="77777777" w:rsidR="00940BDE" w:rsidRPr="009745A7" w:rsidRDefault="00940BDE" w:rsidP="00940BDE">
      <w:pPr>
        <w:autoSpaceDE w:val="0"/>
        <w:autoSpaceDN w:val="0"/>
        <w:adjustRightInd w:val="0"/>
        <w:spacing w:after="0" w:line="240" w:lineRule="auto"/>
        <w:ind w:left="709" w:hanging="283"/>
        <w:jc w:val="both"/>
        <w:rPr>
          <w:rFonts w:ascii="Verdana" w:hAnsi="Verdana" w:cs="Arial"/>
          <w:sz w:val="20"/>
          <w:szCs w:val="20"/>
        </w:rPr>
      </w:pPr>
      <w:r w:rsidRPr="009745A7">
        <w:rPr>
          <w:rFonts w:ascii="Verdana" w:hAnsi="Verdana" w:cs="Arial"/>
          <w:sz w:val="20"/>
          <w:szCs w:val="20"/>
        </w:rPr>
        <w:t>b) uiszczono wpis (wpis uiszcza się najpóźniej do dnia upływu terminu do wniesienia odwołania, a dowód jego uiszczenia dołącza się do odwołania).</w:t>
      </w:r>
    </w:p>
    <w:p w14:paraId="44DE2D3E"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5.4</w:t>
      </w:r>
      <w:r w:rsidRPr="009745A7">
        <w:rPr>
          <w:rFonts w:ascii="Verdana" w:hAnsi="Verdana" w:cs="Arial"/>
          <w:sz w:val="20"/>
          <w:szCs w:val="20"/>
        </w:rPr>
        <w:t>.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1A7A6F5A"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sz w:val="20"/>
          <w:szCs w:val="20"/>
        </w:rPr>
      </w:pPr>
      <w:r w:rsidRPr="0029656A">
        <w:rPr>
          <w:rFonts w:ascii="Verdana" w:hAnsi="Verdana" w:cs="Arial"/>
          <w:b/>
          <w:sz w:val="20"/>
          <w:szCs w:val="20"/>
        </w:rPr>
        <w:t>6</w:t>
      </w:r>
      <w:r w:rsidRPr="009745A7">
        <w:rPr>
          <w:rFonts w:ascii="Verdana" w:hAnsi="Verdana" w:cs="Arial"/>
          <w:sz w:val="20"/>
          <w:szCs w:val="20"/>
        </w:rPr>
        <w:t xml:space="preserve">. </w:t>
      </w:r>
      <w:r w:rsidRPr="009745A7">
        <w:rPr>
          <w:rFonts w:ascii="Verdana" w:hAnsi="Verdana" w:cs="Arial"/>
          <w:sz w:val="20"/>
          <w:szCs w:val="20"/>
        </w:rPr>
        <w:tab/>
        <w:t>Na orzeczenie Izby stronom oraz uczestnikom postępowania odwoławczego przysługuje skarga do sądu.</w:t>
      </w:r>
    </w:p>
    <w:p w14:paraId="660EA2A4"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6.1</w:t>
      </w:r>
      <w:r w:rsidRPr="009745A7">
        <w:rPr>
          <w:rFonts w:ascii="Verdana" w:hAnsi="Verdana" w:cs="Arial"/>
          <w:sz w:val="20"/>
          <w:szCs w:val="20"/>
        </w:rPr>
        <w:t>. W postępowaniu toczącym się wskutek wniesienia skargi stosuje się odpowiednio przepisy ustawy z dnia 17 listopada 1964 r. – Kodeks postępowania cywilnego o apelacji, jeżeli przepisy ustawy nie stanowią inaczej. Jeżeli koniec terminu do wykonania czynności przypada na sobotę lub dzień ustawowo wolny od pracy, termin upływa dnia następnego po dniu lub dniach wolnych od pracy.</w:t>
      </w:r>
    </w:p>
    <w:p w14:paraId="5A824A57"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6.2</w:t>
      </w:r>
      <w:r w:rsidRPr="009745A7">
        <w:rPr>
          <w:rFonts w:ascii="Verdana" w:hAnsi="Verdana" w:cs="Arial"/>
          <w:sz w:val="20"/>
          <w:szCs w:val="20"/>
        </w:rPr>
        <w:t xml:space="preserve">. Skargę wnosi się do sądu właściwego dla siedziby albo miejsca zamieszkania zamawiającego za pośrednictwem Prezesa Izby w terminie </w:t>
      </w:r>
      <w:r w:rsidRPr="009745A7">
        <w:rPr>
          <w:rFonts w:ascii="Verdana" w:hAnsi="Verdana" w:cs="Arial"/>
          <w:b/>
          <w:bCs/>
          <w:sz w:val="20"/>
          <w:szCs w:val="20"/>
        </w:rPr>
        <w:t xml:space="preserve">7 dni </w:t>
      </w:r>
      <w:r w:rsidRPr="009745A7">
        <w:rPr>
          <w:rFonts w:ascii="Verdana" w:hAnsi="Verdana" w:cs="Arial"/>
          <w:sz w:val="20"/>
          <w:szCs w:val="20"/>
        </w:rPr>
        <w:t>od dnia doręczenia orzeczenia Izby, przesyłające jednocześnie jej odpis przeciwnikowi skargi. Złożenie skargi w placówce pocztowej operatora wyznaczonego jest równoznaczne z jej wniesieniem.</w:t>
      </w:r>
    </w:p>
    <w:p w14:paraId="536AC080"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6.3</w:t>
      </w:r>
      <w:r w:rsidRPr="009745A7">
        <w:rPr>
          <w:rFonts w:ascii="Verdana" w:hAnsi="Verdana" w:cs="Arial"/>
          <w:sz w:val="20"/>
          <w:szCs w:val="20"/>
        </w:rPr>
        <w:t xml:space="preserve">. W terminie </w:t>
      </w:r>
      <w:r w:rsidRPr="009745A7">
        <w:rPr>
          <w:rFonts w:ascii="Verdana" w:hAnsi="Verdana" w:cs="Arial"/>
          <w:b/>
          <w:bCs/>
          <w:sz w:val="20"/>
          <w:szCs w:val="20"/>
        </w:rPr>
        <w:t xml:space="preserve">21 dni </w:t>
      </w:r>
      <w:r w:rsidRPr="009745A7">
        <w:rPr>
          <w:rFonts w:ascii="Verdana" w:hAnsi="Verdana" w:cs="Arial"/>
          <w:sz w:val="20"/>
          <w:szCs w:val="20"/>
        </w:rPr>
        <w:t>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14:paraId="4167C09F"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6.4</w:t>
      </w:r>
      <w:r w:rsidRPr="009745A7">
        <w:rPr>
          <w:rFonts w:ascii="Verdana" w:hAnsi="Verdana" w:cs="Arial"/>
          <w:sz w:val="20"/>
          <w:szCs w:val="20"/>
        </w:rPr>
        <w:t>.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14:paraId="44557099"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6.5</w:t>
      </w:r>
      <w:r w:rsidRPr="009745A7">
        <w:rPr>
          <w:rFonts w:ascii="Verdana" w:hAnsi="Verdana" w:cs="Arial"/>
          <w:sz w:val="20"/>
          <w:szCs w:val="20"/>
        </w:rPr>
        <w:t>. W postępowaniu toczącym się na skutek wniesienia skargi nie można rozszerzyć żądania odwołania ani występować z nowymi żądaniami.</w:t>
      </w:r>
    </w:p>
    <w:p w14:paraId="1CCD7972"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sz w:val="20"/>
          <w:szCs w:val="20"/>
        </w:rPr>
      </w:pPr>
      <w:r w:rsidRPr="009745A7">
        <w:rPr>
          <w:rFonts w:ascii="Verdana" w:hAnsi="Verdana" w:cs="Arial"/>
          <w:b/>
          <w:sz w:val="20"/>
          <w:szCs w:val="20"/>
        </w:rPr>
        <w:t>7</w:t>
      </w:r>
      <w:r w:rsidRPr="009745A7">
        <w:rPr>
          <w:rFonts w:ascii="Verdana" w:hAnsi="Verdana" w:cs="Arial"/>
          <w:sz w:val="20"/>
          <w:szCs w:val="20"/>
        </w:rPr>
        <w:t xml:space="preserve">. Wykonawca może w terminie przewidzianym do wniesienia odwołania poinformować zamawiającego o niezgodnej z przepisami ustawy czynności podjętej przez niego lub </w:t>
      </w:r>
      <w:r w:rsidRPr="009745A7">
        <w:rPr>
          <w:rFonts w:ascii="Verdana" w:hAnsi="Verdana" w:cs="Arial"/>
          <w:sz w:val="20"/>
          <w:szCs w:val="20"/>
        </w:rPr>
        <w:lastRenderedPageBreak/>
        <w:t>zaniechaniu czynności, do której jest on zobowiązany na podstawie ustawy, na które nie przysługuje odwołanie na podstawie art. 180 ust. 2 ustawy.</w:t>
      </w:r>
    </w:p>
    <w:p w14:paraId="11B8D86B"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7.1</w:t>
      </w:r>
      <w:r w:rsidRPr="009745A7">
        <w:rPr>
          <w:rFonts w:ascii="Verdana" w:hAnsi="Verdana" w:cs="Arial"/>
          <w:sz w:val="20"/>
          <w:szCs w:val="20"/>
        </w:rPr>
        <w:t>. W przypadku uznania zasadności przekazanej informacji zamawiający powtarza czynność albo dokonuje czynności zaniechanej, informując o tym wykonawców w sposób przewidziany w ustawie dla tej czynności.</w:t>
      </w:r>
    </w:p>
    <w:p w14:paraId="7B5337B7" w14:textId="77777777" w:rsidR="00940BDE" w:rsidRPr="009745A7" w:rsidRDefault="00940BDE" w:rsidP="00940BDE">
      <w:pPr>
        <w:autoSpaceDE w:val="0"/>
        <w:autoSpaceDN w:val="0"/>
        <w:adjustRightInd w:val="0"/>
        <w:spacing w:after="0" w:line="240" w:lineRule="auto"/>
        <w:ind w:left="426" w:hanging="426"/>
        <w:jc w:val="both"/>
        <w:rPr>
          <w:rFonts w:ascii="Verdana" w:hAnsi="Verdana" w:cs="Arial"/>
          <w:sz w:val="20"/>
          <w:szCs w:val="20"/>
        </w:rPr>
      </w:pPr>
      <w:r w:rsidRPr="00063098">
        <w:rPr>
          <w:rFonts w:ascii="Verdana" w:hAnsi="Verdana" w:cs="Arial"/>
          <w:b/>
          <w:sz w:val="20"/>
          <w:szCs w:val="20"/>
        </w:rPr>
        <w:t>7.2</w:t>
      </w:r>
      <w:r w:rsidRPr="009745A7">
        <w:rPr>
          <w:rFonts w:ascii="Verdana" w:hAnsi="Verdana" w:cs="Arial"/>
          <w:sz w:val="20"/>
          <w:szCs w:val="20"/>
        </w:rPr>
        <w:t>. Na czynności, o których mowa powyżej, nie przysługuje odwołanie, z zastrzeżeniem art. 180 ust 2 ustawy.</w:t>
      </w:r>
    </w:p>
    <w:p w14:paraId="428D662F" w14:textId="77777777" w:rsidR="00940BDE" w:rsidRPr="009745A7" w:rsidRDefault="00940BDE" w:rsidP="00940BDE">
      <w:pPr>
        <w:widowControl w:val="0"/>
        <w:autoSpaceDE w:val="0"/>
        <w:autoSpaceDN w:val="0"/>
        <w:adjustRightInd w:val="0"/>
        <w:ind w:left="426" w:right="-92" w:hanging="426"/>
        <w:jc w:val="both"/>
        <w:rPr>
          <w:rFonts w:ascii="Verdana" w:hAnsi="Verdana" w:cs="Arial"/>
          <w:b/>
          <w:sz w:val="20"/>
          <w:szCs w:val="20"/>
        </w:rPr>
      </w:pPr>
      <w:r w:rsidRPr="009745A7">
        <w:rPr>
          <w:rFonts w:ascii="Verdana" w:hAnsi="Verdana" w:cs="Arial"/>
          <w:b/>
          <w:sz w:val="20"/>
          <w:szCs w:val="20"/>
        </w:rPr>
        <w:t>8.</w:t>
      </w:r>
      <w:r w:rsidRPr="009745A7">
        <w:rPr>
          <w:rFonts w:ascii="Verdana" w:hAnsi="Verdana" w:cs="Arial"/>
          <w:sz w:val="20"/>
          <w:szCs w:val="20"/>
        </w:rPr>
        <w:t xml:space="preserve"> </w:t>
      </w:r>
      <w:r w:rsidRPr="009745A7">
        <w:rPr>
          <w:rFonts w:ascii="Verdana" w:hAnsi="Verdana" w:cs="Arial"/>
          <w:sz w:val="20"/>
          <w:szCs w:val="20"/>
        </w:rPr>
        <w:tab/>
      </w:r>
      <w:r w:rsidRPr="009745A7">
        <w:rPr>
          <w:rFonts w:ascii="Verdana" w:hAnsi="Verdana" w:cs="Arial"/>
          <w:b/>
          <w:sz w:val="20"/>
          <w:szCs w:val="20"/>
        </w:rPr>
        <w:t>W sprawach nieuregulowanych zastosowanie mają przepisy ustawy Prawo zamówień publicznych oraz Kodeks cywilny.</w:t>
      </w:r>
    </w:p>
    <w:p w14:paraId="257AC256" w14:textId="77777777" w:rsidR="00940BDE" w:rsidRDefault="00940BDE" w:rsidP="00940BDE">
      <w:pPr>
        <w:autoSpaceDE w:val="0"/>
        <w:autoSpaceDN w:val="0"/>
        <w:adjustRightInd w:val="0"/>
        <w:spacing w:after="0" w:line="240" w:lineRule="auto"/>
        <w:jc w:val="both"/>
        <w:rPr>
          <w:rFonts w:ascii="Verdana" w:hAnsi="Verdana" w:cs="Arial"/>
          <w:b/>
          <w:bCs/>
          <w:color w:val="000000"/>
          <w:sz w:val="20"/>
          <w:szCs w:val="20"/>
        </w:rPr>
      </w:pPr>
    </w:p>
    <w:p w14:paraId="717E1FDA" w14:textId="77777777" w:rsidR="00940BDE" w:rsidRPr="009745A7" w:rsidRDefault="00940BDE" w:rsidP="00940BDE">
      <w:pPr>
        <w:autoSpaceDE w:val="0"/>
        <w:autoSpaceDN w:val="0"/>
        <w:adjustRightInd w:val="0"/>
        <w:spacing w:after="0" w:line="240" w:lineRule="auto"/>
        <w:jc w:val="both"/>
        <w:rPr>
          <w:rFonts w:ascii="Verdana" w:hAnsi="Verdana" w:cs="Arial"/>
          <w:b/>
          <w:bCs/>
          <w:color w:val="000000"/>
          <w:sz w:val="20"/>
          <w:szCs w:val="20"/>
        </w:rPr>
      </w:pPr>
      <w:r w:rsidRPr="009745A7">
        <w:rPr>
          <w:rFonts w:ascii="Verdana" w:hAnsi="Verdana" w:cs="Arial"/>
          <w:b/>
          <w:bCs/>
          <w:color w:val="000000"/>
          <w:sz w:val="20"/>
          <w:szCs w:val="20"/>
        </w:rPr>
        <w:t>ROZDZIAŁ XXIX. POSTANOWIENIA KOŃCOWE</w:t>
      </w:r>
    </w:p>
    <w:p w14:paraId="0E98DA65" w14:textId="77777777" w:rsidR="00940BDE" w:rsidRPr="009745A7" w:rsidRDefault="00940BDE" w:rsidP="00940BDE">
      <w:pPr>
        <w:pStyle w:val="Bezodstpw"/>
        <w:ind w:left="284" w:hanging="284"/>
        <w:jc w:val="both"/>
        <w:rPr>
          <w:rFonts w:ascii="Verdana" w:hAnsi="Verdana" w:cs="Arial"/>
          <w:b/>
          <w:sz w:val="20"/>
          <w:szCs w:val="20"/>
        </w:rPr>
      </w:pPr>
      <w:r w:rsidRPr="009745A7">
        <w:rPr>
          <w:rFonts w:ascii="Verdana" w:hAnsi="Verdana" w:cs="Arial"/>
          <w:b/>
          <w:sz w:val="20"/>
          <w:szCs w:val="20"/>
          <w:shd w:val="clear" w:color="auto" w:fill="FFFFFF"/>
        </w:rPr>
        <w:t>1. Zasady udostępniania dokumentów</w:t>
      </w:r>
      <w:r w:rsidRPr="009745A7">
        <w:rPr>
          <w:rFonts w:ascii="Verdana" w:hAnsi="Verdana" w:cs="Arial"/>
          <w:b/>
          <w:sz w:val="20"/>
          <w:szCs w:val="20"/>
        </w:rPr>
        <w:t xml:space="preserve"> </w:t>
      </w:r>
    </w:p>
    <w:p w14:paraId="18FF1342" w14:textId="77777777" w:rsidR="00940BDE" w:rsidRPr="009745A7" w:rsidRDefault="00940BDE" w:rsidP="00940BDE">
      <w:pPr>
        <w:pStyle w:val="Bezodstpw"/>
        <w:ind w:left="284"/>
        <w:jc w:val="both"/>
        <w:rPr>
          <w:rFonts w:ascii="Verdana" w:hAnsi="Verdana" w:cs="Arial"/>
          <w:sz w:val="20"/>
          <w:szCs w:val="20"/>
        </w:rPr>
      </w:pPr>
      <w:r w:rsidRPr="009745A7">
        <w:rPr>
          <w:rFonts w:ascii="Verdana" w:hAnsi="Verdana" w:cs="Arial"/>
          <w:sz w:val="20"/>
          <w:szCs w:val="20"/>
        </w:rPr>
        <w:t>Uczestnicy postępowania oraz osoby trzecie mają prawo wglądu do treści protokołu oraz ofert  w trakcie prowadzonego postępowania, z wyjątkiem dokumentów stanowiących załączniki do protokołu (jawne po zakończeniu postępowania), z tym że oferty udostępniane są od dnia ich otwarcia z wyłączeniem informacji stanowiących tajemnicę przedsiębiorstwa w rozumieniu przepisów o zwalczaniu nieuczciwej konkurencji i dokumentów lub informacji zastrzeżonych przez uczestników postępowania</w:t>
      </w:r>
    </w:p>
    <w:p w14:paraId="0C929828" w14:textId="77777777" w:rsidR="00940BDE" w:rsidRPr="009745A7" w:rsidRDefault="00940BDE" w:rsidP="00940BDE">
      <w:pPr>
        <w:pStyle w:val="Bezodstpw"/>
        <w:ind w:left="284" w:hanging="284"/>
        <w:jc w:val="both"/>
        <w:rPr>
          <w:rFonts w:ascii="Verdana" w:hAnsi="Verdana" w:cs="Arial"/>
          <w:b/>
          <w:sz w:val="20"/>
          <w:szCs w:val="20"/>
        </w:rPr>
      </w:pPr>
      <w:r w:rsidRPr="009745A7">
        <w:rPr>
          <w:rFonts w:ascii="Verdana" w:hAnsi="Verdana" w:cs="Arial"/>
          <w:b/>
          <w:sz w:val="20"/>
          <w:szCs w:val="20"/>
        </w:rPr>
        <w:t>2. Udostępnienie zainteresowanym odbywać się będzie wg poniższych zasad:</w:t>
      </w:r>
    </w:p>
    <w:p w14:paraId="6EE3ED73" w14:textId="77777777" w:rsidR="00940BDE" w:rsidRPr="009745A7" w:rsidRDefault="00940BDE" w:rsidP="00940BDE">
      <w:pPr>
        <w:pStyle w:val="Bezodstpw"/>
        <w:ind w:left="284"/>
        <w:jc w:val="both"/>
        <w:rPr>
          <w:rFonts w:ascii="Verdana" w:hAnsi="Verdana" w:cs="Arial"/>
          <w:sz w:val="20"/>
          <w:szCs w:val="20"/>
          <w:shd w:val="clear" w:color="auto" w:fill="FFFFFF"/>
        </w:rPr>
      </w:pPr>
      <w:r w:rsidRPr="009745A7">
        <w:rPr>
          <w:rFonts w:ascii="Verdana" w:hAnsi="Verdana" w:cs="Arial"/>
          <w:sz w:val="20"/>
          <w:szCs w:val="20"/>
          <w:shd w:val="clear" w:color="auto" w:fill="FFFFFF"/>
        </w:rPr>
        <w:t>Zamawiający udostępnia wskazane dokumenty po złożeniu pisemnego wniosku Zamawiający wyznacza termin, miejsce oraz zakres udostępnianych dokumentów</w:t>
      </w:r>
      <w:r w:rsidRPr="009745A7">
        <w:rPr>
          <w:rFonts w:ascii="Verdana" w:hAnsi="Verdana" w:cs="Arial"/>
          <w:sz w:val="20"/>
          <w:szCs w:val="20"/>
        </w:rPr>
        <w:t xml:space="preserve"> zgodnych z wnioskiem </w:t>
      </w:r>
      <w:r w:rsidRPr="009745A7">
        <w:rPr>
          <w:rFonts w:ascii="Verdana" w:hAnsi="Verdana" w:cs="Arial"/>
          <w:sz w:val="20"/>
          <w:szCs w:val="20"/>
          <w:shd w:val="clear" w:color="auto" w:fill="FFFFFF"/>
        </w:rPr>
        <w:t>Zamawiający wyznaczy członka komisji, w którego obecności udostępnione zostaną dokumenty Udostępnienie może mieć miejsce wyłącznie w siedzibie Zamawiającego oraz w czasie godzin jego urzędowania</w:t>
      </w:r>
    </w:p>
    <w:p w14:paraId="39195A73" w14:textId="77777777" w:rsidR="00940BDE" w:rsidRPr="009745A7" w:rsidRDefault="00940BDE" w:rsidP="00940BDE">
      <w:pPr>
        <w:pStyle w:val="Bezodstpw"/>
        <w:numPr>
          <w:ilvl w:val="0"/>
          <w:numId w:val="3"/>
        </w:numPr>
        <w:ind w:left="284" w:hanging="284"/>
        <w:jc w:val="both"/>
        <w:rPr>
          <w:rFonts w:ascii="Verdana" w:hAnsi="Verdana" w:cs="Arial"/>
          <w:sz w:val="20"/>
          <w:szCs w:val="20"/>
        </w:rPr>
      </w:pPr>
      <w:r w:rsidRPr="009745A7">
        <w:rPr>
          <w:rFonts w:ascii="Verdana" w:hAnsi="Verdana" w:cs="Arial"/>
          <w:sz w:val="20"/>
          <w:szCs w:val="20"/>
        </w:rPr>
        <w:t>Całość postępowania prowadzona jest w języku polskim, dotyczy to również wszelkiej korespondencji oraz porozumiewania się pomiędzy Zamawiającym a Wykonawcą</w:t>
      </w:r>
      <w:r>
        <w:rPr>
          <w:rFonts w:ascii="Verdana" w:hAnsi="Verdana" w:cs="Arial"/>
          <w:sz w:val="20"/>
          <w:szCs w:val="20"/>
        </w:rPr>
        <w:t>.</w:t>
      </w:r>
      <w:r w:rsidRPr="009745A7">
        <w:rPr>
          <w:rFonts w:ascii="Verdana" w:hAnsi="Verdana" w:cs="Arial"/>
          <w:sz w:val="20"/>
          <w:szCs w:val="20"/>
        </w:rPr>
        <w:t xml:space="preserve"> </w:t>
      </w:r>
    </w:p>
    <w:p w14:paraId="1CAFC96B" w14:textId="77777777" w:rsidR="00940BDE" w:rsidRDefault="00940BDE" w:rsidP="00940BDE">
      <w:pPr>
        <w:pStyle w:val="Bezodstpw"/>
        <w:numPr>
          <w:ilvl w:val="0"/>
          <w:numId w:val="3"/>
        </w:numPr>
        <w:ind w:left="284" w:hanging="284"/>
        <w:jc w:val="both"/>
        <w:rPr>
          <w:rFonts w:ascii="Verdana" w:hAnsi="Verdana" w:cs="Arial"/>
          <w:b/>
          <w:sz w:val="20"/>
          <w:szCs w:val="20"/>
        </w:rPr>
      </w:pPr>
      <w:r w:rsidRPr="007F3C97">
        <w:rPr>
          <w:rFonts w:ascii="Verdana" w:hAnsi="Verdana" w:cs="Arial"/>
          <w:b/>
          <w:sz w:val="20"/>
          <w:szCs w:val="20"/>
        </w:rPr>
        <w:t>RODO</w:t>
      </w:r>
    </w:p>
    <w:p w14:paraId="1ECEC6F8" w14:textId="2B376583" w:rsidR="00940BDE" w:rsidRPr="007C4913" w:rsidRDefault="009E37FC" w:rsidP="00940BDE">
      <w:pPr>
        <w:pStyle w:val="Bezodstpw"/>
        <w:ind w:left="284"/>
        <w:jc w:val="both"/>
        <w:rPr>
          <w:rFonts w:ascii="Verdana" w:hAnsi="Verdana" w:cs="Arial"/>
          <w:b/>
          <w:sz w:val="20"/>
          <w:szCs w:val="20"/>
        </w:rPr>
      </w:pPr>
      <w:r>
        <w:rPr>
          <w:rFonts w:ascii="Verdana" w:hAnsi="Verdana" w:cs="font444"/>
          <w:kern w:val="1"/>
          <w:sz w:val="20"/>
          <w:szCs w:val="20"/>
          <w:lang w:eastAsia="pl-PL"/>
        </w:rPr>
        <w:t>Załącznik nr 13 do SIWZ</w:t>
      </w:r>
    </w:p>
    <w:p w14:paraId="723C163B" w14:textId="77777777" w:rsidR="00C35F4F" w:rsidRPr="00C35F4F" w:rsidRDefault="00C35F4F" w:rsidP="0044274E">
      <w:pPr>
        <w:jc w:val="right"/>
      </w:pPr>
    </w:p>
    <w:sectPr w:rsidR="00C35F4F" w:rsidRPr="00C35F4F" w:rsidSect="0044274E">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418" w:left="1418" w:header="142"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2250D5" w15:done="0"/>
  <w15:commentEx w15:paraId="38272274" w15:done="0"/>
  <w15:commentEx w15:paraId="3A4203FD" w15:done="0"/>
  <w15:commentEx w15:paraId="78440855" w15:done="0"/>
  <w15:commentEx w15:paraId="24BBA44A" w15:paraIdParent="78440855" w15:done="0"/>
  <w15:commentEx w15:paraId="63541AE5" w15:done="0"/>
  <w15:commentEx w15:paraId="6F7769EE" w15:done="0"/>
  <w15:commentEx w15:paraId="170AF3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2250D5" w16cid:durableId="2087AB35"/>
  <w16cid:commentId w16cid:paraId="38272274" w16cid:durableId="2087AB36"/>
  <w16cid:commentId w16cid:paraId="3A4203FD" w16cid:durableId="2087AB37"/>
  <w16cid:commentId w16cid:paraId="78440855" w16cid:durableId="2087AB38"/>
  <w16cid:commentId w16cid:paraId="24BBA44A" w16cid:durableId="2087DA96"/>
  <w16cid:commentId w16cid:paraId="63541AE5" w16cid:durableId="2087AB39"/>
  <w16cid:commentId w16cid:paraId="6F7769EE" w16cid:durableId="2087AB3A"/>
  <w16cid:commentId w16cid:paraId="170AF3E5" w16cid:durableId="2087AB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99D20" w14:textId="77777777" w:rsidR="00DE798C" w:rsidRDefault="00DE798C" w:rsidP="009C6ED2">
      <w:pPr>
        <w:spacing w:after="0" w:line="240" w:lineRule="auto"/>
      </w:pPr>
      <w:r>
        <w:separator/>
      </w:r>
    </w:p>
  </w:endnote>
  <w:endnote w:type="continuationSeparator" w:id="0">
    <w:p w14:paraId="2C5681BF" w14:textId="77777777" w:rsidR="00DE798C" w:rsidRDefault="00DE798C" w:rsidP="009C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Narrow">
    <w:altName w:val="MS Gothic"/>
    <w:panose1 w:val="00000000000000000000"/>
    <w:charset w:val="80"/>
    <w:family w:val="auto"/>
    <w:notTrueType/>
    <w:pitch w:val="default"/>
    <w:sig w:usb0="00000000" w:usb1="08070000" w:usb2="00000010" w:usb3="00000000" w:csb0="00020000" w:csb1="00000000"/>
  </w:font>
  <w:font w:name="TrebuchetMS">
    <w:panose1 w:val="00000000000000000000"/>
    <w:charset w:val="EE"/>
    <w:family w:val="auto"/>
    <w:notTrueType/>
    <w:pitch w:val="default"/>
    <w:sig w:usb0="00000005" w:usb1="00000000" w:usb2="00000000" w:usb3="00000000" w:csb0="00000002" w:csb1="00000000"/>
  </w:font>
  <w:font w:name="font444">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12C4D" w14:textId="77777777" w:rsidR="008741C7" w:rsidRDefault="008741C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256817"/>
      <w:docPartObj>
        <w:docPartGallery w:val="Page Numbers (Bottom of Page)"/>
        <w:docPartUnique/>
      </w:docPartObj>
    </w:sdtPr>
    <w:sdtContent>
      <w:p w14:paraId="26EDF143" w14:textId="616AC56C" w:rsidR="008741C7" w:rsidRDefault="008741C7">
        <w:pPr>
          <w:pStyle w:val="Stopka"/>
          <w:jc w:val="center"/>
        </w:pPr>
        <w:r>
          <w:fldChar w:fldCharType="begin"/>
        </w:r>
        <w:r>
          <w:instrText>PAGE   \* MERGEFORMAT</w:instrText>
        </w:r>
        <w:r>
          <w:fldChar w:fldCharType="separate"/>
        </w:r>
        <w:r w:rsidR="005E1B89">
          <w:rPr>
            <w:noProof/>
          </w:rPr>
          <w:t>2</w:t>
        </w:r>
        <w:r>
          <w:fldChar w:fldCharType="end"/>
        </w:r>
      </w:p>
    </w:sdtContent>
  </w:sdt>
  <w:p w14:paraId="17471FEF" w14:textId="77777777" w:rsidR="008741C7" w:rsidRDefault="008741C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071E4" w14:textId="77777777" w:rsidR="008741C7" w:rsidRDefault="008741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C7414" w14:textId="77777777" w:rsidR="00DE798C" w:rsidRDefault="00DE798C" w:rsidP="009C6ED2">
      <w:pPr>
        <w:spacing w:after="0" w:line="240" w:lineRule="auto"/>
      </w:pPr>
      <w:r>
        <w:separator/>
      </w:r>
    </w:p>
  </w:footnote>
  <w:footnote w:type="continuationSeparator" w:id="0">
    <w:p w14:paraId="4A005FD4" w14:textId="77777777" w:rsidR="00DE798C" w:rsidRDefault="00DE798C" w:rsidP="009C6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B7EE4" w14:textId="77777777" w:rsidR="008741C7" w:rsidRDefault="008741C7">
    <w:pPr>
      <w:pStyle w:val="Nagwek"/>
    </w:pPr>
    <w:r>
      <w:rPr>
        <w:noProof/>
        <w:lang w:eastAsia="pl-PL"/>
      </w:rPr>
      <w:pict w14:anchorId="72D6F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5329" o:spid="_x0000_s2050" type="#_x0000_t75" style="position:absolute;margin-left:0;margin-top:0;width:453.1pt;height:362.45pt;z-index:-251656192;mso-position-horizontal:center;mso-position-horizontal-relative:margin;mso-position-vertical:center;mso-position-vertical-relative:margin" o:allowincell="f">
          <v:imagedata r:id="rId1" o:title="znak wodny płytk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7E444" w14:textId="77777777" w:rsidR="008741C7" w:rsidRDefault="008741C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3A0EE" w14:textId="77777777" w:rsidR="008741C7" w:rsidRDefault="008741C7">
    <w:pPr>
      <w:pStyle w:val="Nagwek"/>
    </w:pPr>
    <w:r>
      <w:rPr>
        <w:noProof/>
        <w:lang w:eastAsia="pl-PL"/>
      </w:rPr>
      <w:pict w14:anchorId="3CEB4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5328" o:spid="_x0000_s2049" type="#_x0000_t75" style="position:absolute;margin-left:0;margin-top:0;width:453.1pt;height:362.45pt;z-index:-251657216;mso-position-horizontal:center;mso-position-horizontal-relative:margin;mso-position-vertical:center;mso-position-vertical-relative:margin" o:allowincell="f">
          <v:imagedata r:id="rId1" o:title="znak wodny płytk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4"/>
    <w:multiLevelType w:val="singleLevel"/>
    <w:tmpl w:val="00000004"/>
    <w:name w:val="WW8Num15"/>
    <w:lvl w:ilvl="0">
      <w:start w:val="1"/>
      <w:numFmt w:val="decimal"/>
      <w:lvlText w:val="%1."/>
      <w:lvlJc w:val="left"/>
      <w:pPr>
        <w:tabs>
          <w:tab w:val="num" w:pos="720"/>
        </w:tabs>
        <w:ind w:left="720" w:hanging="360"/>
      </w:pPr>
    </w:lvl>
  </w:abstractNum>
  <w:abstractNum w:abstractNumId="3">
    <w:nsid w:val="00000005"/>
    <w:multiLevelType w:val="singleLevel"/>
    <w:tmpl w:val="00000005"/>
    <w:name w:val="WW8Num16"/>
    <w:lvl w:ilvl="0">
      <w:start w:val="1"/>
      <w:numFmt w:val="lowerLetter"/>
      <w:lvlText w:val="%1)"/>
      <w:lvlJc w:val="left"/>
      <w:pPr>
        <w:tabs>
          <w:tab w:val="num" w:pos="0"/>
        </w:tabs>
        <w:ind w:left="1070" w:hanging="360"/>
      </w:pPr>
    </w:lvl>
  </w:abstractNum>
  <w:abstractNum w:abstractNumId="4">
    <w:nsid w:val="00000007"/>
    <w:multiLevelType w:val="multilevel"/>
    <w:tmpl w:val="8102AA62"/>
    <w:name w:val="WW8Num10"/>
    <w:lvl w:ilvl="0">
      <w:start w:val="1"/>
      <w:numFmt w:val="bullet"/>
      <w:lvlText w:val=""/>
      <w:lvlJc w:val="left"/>
      <w:pPr>
        <w:tabs>
          <w:tab w:val="num" w:pos="720"/>
        </w:tabs>
        <w:ind w:left="720" w:hanging="360"/>
      </w:pPr>
      <w:rPr>
        <w:rFonts w:ascii="Symbol" w:hAnsi="Symbol"/>
        <w:color w:val="000000"/>
        <w:sz w:val="22"/>
        <w:szCs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360"/>
        </w:tabs>
        <w:ind w:left="3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singleLevel"/>
    <w:tmpl w:val="00000008"/>
    <w:name w:val="WW8Num21"/>
    <w:lvl w:ilvl="0">
      <w:start w:val="1"/>
      <w:numFmt w:val="decimal"/>
      <w:lvlText w:val="%1."/>
      <w:lvlJc w:val="left"/>
      <w:pPr>
        <w:tabs>
          <w:tab w:val="num" w:pos="0"/>
        </w:tabs>
        <w:ind w:left="720" w:hanging="360"/>
      </w:pPr>
    </w:lvl>
  </w:abstractNum>
  <w:abstractNum w:abstractNumId="6">
    <w:nsid w:val="00000009"/>
    <w:multiLevelType w:val="singleLevel"/>
    <w:tmpl w:val="00000009"/>
    <w:name w:val="WW8Num12"/>
    <w:lvl w:ilvl="0">
      <w:start w:val="1"/>
      <w:numFmt w:val="decimal"/>
      <w:lvlText w:val="%1)"/>
      <w:lvlJc w:val="left"/>
      <w:pPr>
        <w:tabs>
          <w:tab w:val="num" w:pos="-76"/>
        </w:tabs>
        <w:ind w:left="644" w:hanging="360"/>
      </w:pPr>
    </w:lvl>
  </w:abstractNum>
  <w:abstractNum w:abstractNumId="7">
    <w:nsid w:val="0000000A"/>
    <w:multiLevelType w:val="singleLevel"/>
    <w:tmpl w:val="0000000A"/>
    <w:name w:val="WW8Num27"/>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8">
    <w:nsid w:val="0000000B"/>
    <w:multiLevelType w:val="singleLevel"/>
    <w:tmpl w:val="0000000B"/>
    <w:name w:val="WW8Num30"/>
    <w:lvl w:ilvl="0">
      <w:start w:val="1"/>
      <w:numFmt w:val="decimal"/>
      <w:lvlText w:val="%1."/>
      <w:lvlJc w:val="left"/>
      <w:pPr>
        <w:tabs>
          <w:tab w:val="num" w:pos="436"/>
        </w:tabs>
        <w:ind w:left="436" w:hanging="360"/>
      </w:pPr>
    </w:lvl>
  </w:abstractNum>
  <w:abstractNum w:abstractNumId="9">
    <w:nsid w:val="0000000E"/>
    <w:multiLevelType w:val="singleLevel"/>
    <w:tmpl w:val="0000000E"/>
    <w:name w:val="WW8Num33"/>
    <w:lvl w:ilvl="0">
      <w:start w:val="1"/>
      <w:numFmt w:val="decimal"/>
      <w:lvlText w:val="%1."/>
      <w:lvlJc w:val="left"/>
      <w:pPr>
        <w:tabs>
          <w:tab w:val="num" w:pos="720"/>
        </w:tabs>
        <w:ind w:left="720" w:hanging="360"/>
      </w:pPr>
    </w:lvl>
  </w:abstractNum>
  <w:abstractNum w:abstractNumId="10">
    <w:nsid w:val="0000000F"/>
    <w:multiLevelType w:val="singleLevel"/>
    <w:tmpl w:val="0000000F"/>
    <w:name w:val="WW8Num32"/>
    <w:lvl w:ilvl="0">
      <w:start w:val="1"/>
      <w:numFmt w:val="bullet"/>
      <w:lvlText w:val=""/>
      <w:lvlJc w:val="left"/>
      <w:pPr>
        <w:tabs>
          <w:tab w:val="num" w:pos="720"/>
        </w:tabs>
        <w:ind w:left="720" w:hanging="360"/>
      </w:pPr>
      <w:rPr>
        <w:rFonts w:ascii="Wingdings" w:hAnsi="Wingdings"/>
        <w:sz w:val="16"/>
        <w:szCs w:val="16"/>
      </w:rPr>
    </w:lvl>
  </w:abstractNum>
  <w:abstractNum w:abstractNumId="11">
    <w:nsid w:val="00000010"/>
    <w:multiLevelType w:val="multilevel"/>
    <w:tmpl w:val="00000010"/>
    <w:name w:val="WW8Num3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11"/>
    <w:multiLevelType w:val="singleLevel"/>
    <w:tmpl w:val="00000011"/>
    <w:name w:val="WW8Num38"/>
    <w:lvl w:ilvl="0">
      <w:start w:val="1"/>
      <w:numFmt w:val="decimal"/>
      <w:lvlText w:val="%1."/>
      <w:lvlJc w:val="left"/>
      <w:pPr>
        <w:tabs>
          <w:tab w:val="num" w:pos="360"/>
        </w:tabs>
        <w:ind w:left="360" w:hanging="360"/>
      </w:pPr>
    </w:lvl>
  </w:abstractNum>
  <w:abstractNum w:abstractNumId="13">
    <w:nsid w:val="0084640F"/>
    <w:multiLevelType w:val="multilevel"/>
    <w:tmpl w:val="BD8C444A"/>
    <w:lvl w:ilvl="0">
      <w:start w:val="3"/>
      <w:numFmt w:val="decimal"/>
      <w:lvlText w:val="%1."/>
      <w:lvlJc w:val="left"/>
      <w:pPr>
        <w:tabs>
          <w:tab w:val="num" w:pos="567"/>
        </w:tabs>
        <w:ind w:left="567" w:hanging="567"/>
      </w:pPr>
      <w:rPr>
        <w:rFonts w:hint="default"/>
        <w:b/>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0171751C"/>
    <w:multiLevelType w:val="hybridMultilevel"/>
    <w:tmpl w:val="8228B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1F54927"/>
    <w:multiLevelType w:val="hybridMultilevel"/>
    <w:tmpl w:val="1A5EF2F6"/>
    <w:lvl w:ilvl="0" w:tplc="49D261CA">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05831BC0"/>
    <w:multiLevelType w:val="hybridMultilevel"/>
    <w:tmpl w:val="7B8E9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6FE7D5B"/>
    <w:multiLevelType w:val="hybridMultilevel"/>
    <w:tmpl w:val="B5F639FC"/>
    <w:lvl w:ilvl="0" w:tplc="04150017">
      <w:start w:val="1"/>
      <w:numFmt w:val="lowerLetter"/>
      <w:lvlText w:val="%1)"/>
      <w:lvlJc w:val="left"/>
      <w:pPr>
        <w:ind w:left="50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097D3893"/>
    <w:multiLevelType w:val="hybridMultilevel"/>
    <w:tmpl w:val="1772DF7E"/>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nsid w:val="0A1328D0"/>
    <w:multiLevelType w:val="multilevel"/>
    <w:tmpl w:val="E3469228"/>
    <w:lvl w:ilvl="0">
      <w:start w:val="1"/>
      <w:numFmt w:val="decimal"/>
      <w:lvlText w:val="%1."/>
      <w:lvlJc w:val="left"/>
      <w:pPr>
        <w:ind w:left="720" w:hanging="360"/>
      </w:pPr>
      <w:rPr>
        <w:b/>
      </w:rPr>
    </w:lvl>
    <w:lvl w:ilvl="1">
      <w:start w:val="1"/>
      <w:numFmt w:val="decimal"/>
      <w:isLgl/>
      <w:lvlText w:val="%1.%2."/>
      <w:lvlJc w:val="left"/>
      <w:pPr>
        <w:ind w:left="862"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0AD114A1"/>
    <w:multiLevelType w:val="hybridMultilevel"/>
    <w:tmpl w:val="86CCD356"/>
    <w:lvl w:ilvl="0" w:tplc="377CFB58">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nsid w:val="0CFA7E76"/>
    <w:multiLevelType w:val="hybridMultilevel"/>
    <w:tmpl w:val="EFE81CA8"/>
    <w:lvl w:ilvl="0" w:tplc="B536581E">
      <w:start w:val="1"/>
      <w:numFmt w:val="decimal"/>
      <w:lvlText w:val="%1."/>
      <w:lvlJc w:val="left"/>
      <w:pPr>
        <w:ind w:left="502"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E7A03F2"/>
    <w:multiLevelType w:val="hybridMultilevel"/>
    <w:tmpl w:val="1A10422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nsid w:val="13CD6012"/>
    <w:multiLevelType w:val="hybridMultilevel"/>
    <w:tmpl w:val="42983992"/>
    <w:lvl w:ilvl="0" w:tplc="04150011">
      <w:start w:val="1"/>
      <w:numFmt w:val="decimal"/>
      <w:lvlText w:val="%1)"/>
      <w:lvlJc w:val="left"/>
      <w:pPr>
        <w:ind w:left="1515" w:hanging="360"/>
      </w:pPr>
      <w:rPr>
        <w:rFonts w:cs="Times New Roman"/>
      </w:rPr>
    </w:lvl>
    <w:lvl w:ilvl="1" w:tplc="04150019" w:tentative="1">
      <w:start w:val="1"/>
      <w:numFmt w:val="lowerLetter"/>
      <w:lvlText w:val="%2."/>
      <w:lvlJc w:val="left"/>
      <w:pPr>
        <w:ind w:left="2235" w:hanging="360"/>
      </w:pPr>
      <w:rPr>
        <w:rFonts w:cs="Times New Roman"/>
      </w:rPr>
    </w:lvl>
    <w:lvl w:ilvl="2" w:tplc="0415001B" w:tentative="1">
      <w:start w:val="1"/>
      <w:numFmt w:val="lowerRoman"/>
      <w:lvlText w:val="%3."/>
      <w:lvlJc w:val="right"/>
      <w:pPr>
        <w:ind w:left="2955" w:hanging="180"/>
      </w:pPr>
      <w:rPr>
        <w:rFonts w:cs="Times New Roman"/>
      </w:rPr>
    </w:lvl>
    <w:lvl w:ilvl="3" w:tplc="0415000F" w:tentative="1">
      <w:start w:val="1"/>
      <w:numFmt w:val="decimal"/>
      <w:lvlText w:val="%4."/>
      <w:lvlJc w:val="left"/>
      <w:pPr>
        <w:ind w:left="3675" w:hanging="360"/>
      </w:pPr>
      <w:rPr>
        <w:rFonts w:cs="Times New Roman"/>
      </w:rPr>
    </w:lvl>
    <w:lvl w:ilvl="4" w:tplc="04150019" w:tentative="1">
      <w:start w:val="1"/>
      <w:numFmt w:val="lowerLetter"/>
      <w:lvlText w:val="%5."/>
      <w:lvlJc w:val="left"/>
      <w:pPr>
        <w:ind w:left="4395" w:hanging="360"/>
      </w:pPr>
      <w:rPr>
        <w:rFonts w:cs="Times New Roman"/>
      </w:rPr>
    </w:lvl>
    <w:lvl w:ilvl="5" w:tplc="0415001B" w:tentative="1">
      <w:start w:val="1"/>
      <w:numFmt w:val="lowerRoman"/>
      <w:lvlText w:val="%6."/>
      <w:lvlJc w:val="right"/>
      <w:pPr>
        <w:ind w:left="5115" w:hanging="180"/>
      </w:pPr>
      <w:rPr>
        <w:rFonts w:cs="Times New Roman"/>
      </w:rPr>
    </w:lvl>
    <w:lvl w:ilvl="6" w:tplc="0415000F" w:tentative="1">
      <w:start w:val="1"/>
      <w:numFmt w:val="decimal"/>
      <w:lvlText w:val="%7."/>
      <w:lvlJc w:val="left"/>
      <w:pPr>
        <w:ind w:left="5835" w:hanging="360"/>
      </w:pPr>
      <w:rPr>
        <w:rFonts w:cs="Times New Roman"/>
      </w:rPr>
    </w:lvl>
    <w:lvl w:ilvl="7" w:tplc="04150019" w:tentative="1">
      <w:start w:val="1"/>
      <w:numFmt w:val="lowerLetter"/>
      <w:lvlText w:val="%8."/>
      <w:lvlJc w:val="left"/>
      <w:pPr>
        <w:ind w:left="6555" w:hanging="360"/>
      </w:pPr>
      <w:rPr>
        <w:rFonts w:cs="Times New Roman"/>
      </w:rPr>
    </w:lvl>
    <w:lvl w:ilvl="8" w:tplc="0415001B" w:tentative="1">
      <w:start w:val="1"/>
      <w:numFmt w:val="lowerRoman"/>
      <w:lvlText w:val="%9."/>
      <w:lvlJc w:val="right"/>
      <w:pPr>
        <w:ind w:left="7275" w:hanging="180"/>
      </w:pPr>
      <w:rPr>
        <w:rFonts w:cs="Times New Roman"/>
      </w:rPr>
    </w:lvl>
  </w:abstractNum>
  <w:abstractNum w:abstractNumId="24">
    <w:nsid w:val="14095DBC"/>
    <w:multiLevelType w:val="hybridMultilevel"/>
    <w:tmpl w:val="409604F0"/>
    <w:lvl w:ilvl="0" w:tplc="B244664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4D1382B"/>
    <w:multiLevelType w:val="hybridMultilevel"/>
    <w:tmpl w:val="93547182"/>
    <w:lvl w:ilvl="0" w:tplc="12E8AB80">
      <w:start w:val="1"/>
      <w:numFmt w:val="decimal"/>
      <w:lvlText w:val="%1."/>
      <w:lvlJc w:val="left"/>
      <w:pPr>
        <w:ind w:left="720" w:hanging="360"/>
      </w:pPr>
      <w:rPr>
        <w:b/>
        <w:color w:val="000000" w:themeColor="text1"/>
      </w:rPr>
    </w:lvl>
    <w:lvl w:ilvl="1" w:tplc="2A289B3E">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181B9A"/>
    <w:multiLevelType w:val="hybridMultilevel"/>
    <w:tmpl w:val="EFBCA0C2"/>
    <w:lvl w:ilvl="0" w:tplc="DE700B24">
      <w:start w:val="1"/>
      <w:numFmt w:val="decimal"/>
      <w:lvlText w:val="%1."/>
      <w:lvlJc w:val="left"/>
      <w:pPr>
        <w:ind w:left="360" w:hanging="360"/>
      </w:pPr>
      <w:rPr>
        <w:b/>
      </w:rPr>
    </w:lvl>
    <w:lvl w:ilvl="1" w:tplc="BC6E473E">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F8869D1"/>
    <w:multiLevelType w:val="hybridMultilevel"/>
    <w:tmpl w:val="78D87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2F83A9B"/>
    <w:multiLevelType w:val="hybridMultilevel"/>
    <w:tmpl w:val="D41E2A4A"/>
    <w:lvl w:ilvl="0" w:tplc="CAE4217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70E7ED0"/>
    <w:multiLevelType w:val="multilevel"/>
    <w:tmpl w:val="50A2C026"/>
    <w:lvl w:ilvl="0">
      <w:start w:val="1"/>
      <w:numFmt w:val="decimal"/>
      <w:suff w:val="space"/>
      <w:lvlText w:val="%1."/>
      <w:lvlJc w:val="left"/>
      <w:pPr>
        <w:ind w:left="0" w:firstLine="0"/>
      </w:pPr>
      <w:rPr>
        <w:rFonts w:ascii="Arial" w:hAnsi="Arial" w:hint="default"/>
        <w:b/>
        <w:i w:val="0"/>
        <w:sz w:val="28"/>
        <w:szCs w:val="28"/>
        <w:u w:val="none"/>
      </w:rPr>
    </w:lvl>
    <w:lvl w:ilvl="1">
      <w:start w:val="1"/>
      <w:numFmt w:val="none"/>
      <w:suff w:val="nothing"/>
      <w:lvlText w:val=""/>
      <w:lvlJc w:val="left"/>
      <w:pPr>
        <w:ind w:left="142" w:firstLine="0"/>
      </w:pPr>
      <w:rPr>
        <w:rFonts w:ascii="Times New Roman" w:hAnsi="Times New Roman" w:hint="default"/>
        <w:b/>
        <w:i w:val="0"/>
        <w:sz w:val="24"/>
      </w:rPr>
    </w:lvl>
    <w:lvl w:ilvl="2">
      <w:start w:val="1"/>
      <w:numFmt w:val="decimal"/>
      <w:suff w:val="space"/>
      <w:lvlText w:val="%1.%3."/>
      <w:lvlJc w:val="left"/>
      <w:pPr>
        <w:ind w:left="142" w:firstLine="0"/>
      </w:pPr>
      <w:rPr>
        <w:rFonts w:ascii="Times New Roman" w:hAnsi="Times New Roman" w:hint="default"/>
        <w:b w:val="0"/>
        <w:i w:val="0"/>
        <w:sz w:val="24"/>
      </w:rPr>
    </w:lvl>
    <w:lvl w:ilvl="3">
      <w:start w:val="1"/>
      <w:numFmt w:val="decimal"/>
      <w:suff w:val="space"/>
      <w:lvlText w:val="%1.%3.%4."/>
      <w:lvlJc w:val="left"/>
      <w:pPr>
        <w:ind w:left="142" w:firstLine="0"/>
      </w:pPr>
      <w:rPr>
        <w:rFonts w:ascii="Times New Roman" w:hAnsi="Times New Roman" w:hint="default"/>
        <w:b w:val="0"/>
        <w:i w:val="0"/>
        <w:sz w:val="24"/>
      </w:rPr>
    </w:lvl>
    <w:lvl w:ilvl="4">
      <w:start w:val="1"/>
      <w:numFmt w:val="decimal"/>
      <w:suff w:val="space"/>
      <w:lvlText w:val="%1.%3.%4.%5."/>
      <w:lvlJc w:val="left"/>
      <w:pPr>
        <w:ind w:left="142" w:firstLine="0"/>
      </w:pPr>
      <w:rPr>
        <w:rFonts w:ascii="Times New Roman" w:hAnsi="Times New Roman" w:hint="default"/>
        <w:b w:val="0"/>
        <w:i w:val="0"/>
      </w:rPr>
    </w:lvl>
    <w:lvl w:ilvl="5">
      <w:start w:val="1"/>
      <w:numFmt w:val="lowerLetter"/>
      <w:suff w:val="space"/>
      <w:lvlText w:val="%6)"/>
      <w:lvlJc w:val="left"/>
      <w:pPr>
        <w:ind w:left="142" w:firstLine="0"/>
      </w:pPr>
      <w:rPr>
        <w:color w:val="002060"/>
      </w:rPr>
    </w:lvl>
    <w:lvl w:ilvl="6">
      <w:start w:val="1"/>
      <w:numFmt w:val="bullet"/>
      <w:suff w:val="space"/>
      <w:lvlText w:val="-"/>
      <w:lvlJc w:val="left"/>
      <w:pPr>
        <w:ind w:left="142" w:firstLine="0"/>
      </w:pPr>
      <w:rPr>
        <w:rFonts w:ascii="Times New Roman" w:hAnsi="Times New Roman" w:hint="default"/>
      </w:rPr>
    </w:lvl>
    <w:lvl w:ilvl="7">
      <w:start w:val="1"/>
      <w:numFmt w:val="none"/>
      <w:suff w:val="nothing"/>
      <w:lvlText w:val="%7"/>
      <w:lvlJc w:val="left"/>
      <w:pPr>
        <w:ind w:left="142" w:firstLine="0"/>
      </w:pPr>
    </w:lvl>
    <w:lvl w:ilvl="8">
      <w:start w:val="1"/>
      <w:numFmt w:val="bullet"/>
      <w:suff w:val="space"/>
      <w:lvlText w:val="-"/>
      <w:lvlJc w:val="left"/>
      <w:pPr>
        <w:ind w:left="142" w:firstLine="0"/>
      </w:pPr>
      <w:rPr>
        <w:rFonts w:ascii="Times New Roman" w:hAnsi="Times New Roman" w:hint="default"/>
      </w:rPr>
    </w:lvl>
  </w:abstractNum>
  <w:abstractNum w:abstractNumId="30">
    <w:nsid w:val="273C658B"/>
    <w:multiLevelType w:val="hybridMultilevel"/>
    <w:tmpl w:val="01709858"/>
    <w:lvl w:ilvl="0" w:tplc="D0248E0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2C7B1F02"/>
    <w:multiLevelType w:val="hybridMultilevel"/>
    <w:tmpl w:val="F4CCBC4A"/>
    <w:lvl w:ilvl="0" w:tplc="14D803B4">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2F340F1B"/>
    <w:multiLevelType w:val="hybridMultilevel"/>
    <w:tmpl w:val="4BAECD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72E1364"/>
    <w:multiLevelType w:val="hybridMultilevel"/>
    <w:tmpl w:val="CC5C76FA"/>
    <w:lvl w:ilvl="0" w:tplc="00000009">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C0E2D8F"/>
    <w:multiLevelType w:val="hybridMultilevel"/>
    <w:tmpl w:val="D7428248"/>
    <w:lvl w:ilvl="0" w:tplc="DC4030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3294A7A"/>
    <w:multiLevelType w:val="hybridMultilevel"/>
    <w:tmpl w:val="CF3E0F30"/>
    <w:lvl w:ilvl="0" w:tplc="E632B9FA">
      <w:start w:val="1"/>
      <w:numFmt w:val="lowerLetter"/>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454936B1"/>
    <w:multiLevelType w:val="hybridMultilevel"/>
    <w:tmpl w:val="BC500208"/>
    <w:lvl w:ilvl="0" w:tplc="6006335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C7C7AEF"/>
    <w:multiLevelType w:val="hybridMultilevel"/>
    <w:tmpl w:val="4154B652"/>
    <w:lvl w:ilvl="0" w:tplc="CE8456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3456BD"/>
    <w:multiLevelType w:val="hybridMultilevel"/>
    <w:tmpl w:val="1A4C3572"/>
    <w:lvl w:ilvl="0" w:tplc="20B4E3AA">
      <w:start w:val="6"/>
      <w:numFmt w:val="decimal"/>
      <w:lvlText w:val="%1."/>
      <w:lvlJc w:val="left"/>
      <w:pPr>
        <w:ind w:left="1069" w:hanging="360"/>
      </w:pPr>
      <w:rPr>
        <w:rFonts w:hint="default"/>
        <w:b/>
      </w:rPr>
    </w:lvl>
    <w:lvl w:ilvl="1" w:tplc="AA92161C">
      <w:start w:val="1"/>
      <w:numFmt w:val="decimal"/>
      <w:lvlText w:val="%2)"/>
      <w:lvlJc w:val="left"/>
      <w:pPr>
        <w:ind w:left="502" w:hanging="360"/>
      </w:pPr>
      <w:rPr>
        <w:b/>
      </w:rPr>
    </w:lvl>
    <w:lvl w:ilvl="2" w:tplc="DEC0285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01B67A2"/>
    <w:multiLevelType w:val="hybridMultilevel"/>
    <w:tmpl w:val="4F98EF8E"/>
    <w:lvl w:ilvl="0" w:tplc="99BE91D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51E86E05"/>
    <w:multiLevelType w:val="hybridMultilevel"/>
    <w:tmpl w:val="F236CC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3262D28"/>
    <w:multiLevelType w:val="hybridMultilevel"/>
    <w:tmpl w:val="11B81B2C"/>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nsid w:val="59735863"/>
    <w:multiLevelType w:val="hybridMultilevel"/>
    <w:tmpl w:val="9CF4E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BE8211F"/>
    <w:multiLevelType w:val="hybridMultilevel"/>
    <w:tmpl w:val="BD1A3E16"/>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4">
    <w:nsid w:val="624E17C2"/>
    <w:multiLevelType w:val="hybridMultilevel"/>
    <w:tmpl w:val="07FC881C"/>
    <w:lvl w:ilvl="0" w:tplc="00000009">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51941A6"/>
    <w:multiLevelType w:val="multilevel"/>
    <w:tmpl w:val="3CA630D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6">
    <w:nsid w:val="654D0B56"/>
    <w:multiLevelType w:val="hybridMultilevel"/>
    <w:tmpl w:val="64DCEB58"/>
    <w:lvl w:ilvl="0" w:tplc="1950611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568192D"/>
    <w:multiLevelType w:val="hybridMultilevel"/>
    <w:tmpl w:val="EEC6BC46"/>
    <w:lvl w:ilvl="0" w:tplc="701E91D6">
      <w:start w:val="1"/>
      <w:numFmt w:val="decimal"/>
      <w:lvlText w:val="%1)"/>
      <w:lvlJc w:val="left"/>
      <w:pPr>
        <w:ind w:left="2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AA60004">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C2C160A">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89C3F16">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C6073D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4CCE190">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95CF994">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A5A7C18">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30EA198">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8">
    <w:nsid w:val="658436CE"/>
    <w:multiLevelType w:val="hybridMultilevel"/>
    <w:tmpl w:val="7CB0D13E"/>
    <w:lvl w:ilvl="0" w:tplc="04150017">
      <w:start w:val="1"/>
      <w:numFmt w:val="lowerLetter"/>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9">
    <w:nsid w:val="662B58D6"/>
    <w:multiLevelType w:val="hybridMultilevel"/>
    <w:tmpl w:val="0874B064"/>
    <w:lvl w:ilvl="0" w:tplc="8B444182">
      <w:start w:val="1"/>
      <w:numFmt w:val="lowerLetter"/>
      <w:lvlText w:val="%1)"/>
      <w:lvlJc w:val="left"/>
      <w:pPr>
        <w:ind w:left="720" w:hanging="360"/>
      </w:pPr>
      <w:rPr>
        <w:b/>
      </w:rPr>
    </w:lvl>
    <w:lvl w:ilvl="1" w:tplc="A860F8B0">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057981"/>
    <w:multiLevelType w:val="hybridMultilevel"/>
    <w:tmpl w:val="74C06C8A"/>
    <w:lvl w:ilvl="0" w:tplc="C6C29E90">
      <w:start w:val="1"/>
      <w:numFmt w:val="decimal"/>
      <w:lvlText w:val="%1."/>
      <w:lvlJc w:val="left"/>
      <w:pPr>
        <w:ind w:left="502" w:hanging="360"/>
      </w:pPr>
      <w:rPr>
        <w:rFonts w:ascii="Verdana" w:hAnsi="Verdana"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A0645D0"/>
    <w:multiLevelType w:val="hybridMultilevel"/>
    <w:tmpl w:val="07C6A778"/>
    <w:lvl w:ilvl="0" w:tplc="C5FE299E">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nsid w:val="6EEA63C3"/>
    <w:multiLevelType w:val="hybridMultilevel"/>
    <w:tmpl w:val="A2DC72CA"/>
    <w:lvl w:ilvl="0" w:tplc="0E1CC80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3A26071"/>
    <w:multiLevelType w:val="hybridMultilevel"/>
    <w:tmpl w:val="136A25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BCC1C59"/>
    <w:multiLevelType w:val="hybridMultilevel"/>
    <w:tmpl w:val="0C94E882"/>
    <w:lvl w:ilvl="0" w:tplc="501CBDEC">
      <w:start w:val="1"/>
      <w:numFmt w:val="decimal"/>
      <w:lvlText w:val="%1."/>
      <w:lvlJc w:val="left"/>
      <w:pPr>
        <w:ind w:left="643" w:hanging="360"/>
      </w:pPr>
      <w:rPr>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42"/>
  </w:num>
  <w:num w:numId="2">
    <w:abstractNumId w:val="43"/>
  </w:num>
  <w:num w:numId="3">
    <w:abstractNumId w:val="34"/>
  </w:num>
  <w:num w:numId="4">
    <w:abstractNumId w:val="44"/>
  </w:num>
  <w:num w:numId="5">
    <w:abstractNumId w:val="45"/>
  </w:num>
  <w:num w:numId="6">
    <w:abstractNumId w:val="49"/>
  </w:num>
  <w:num w:numId="7">
    <w:abstractNumId w:val="46"/>
  </w:num>
  <w:num w:numId="8">
    <w:abstractNumId w:val="13"/>
  </w:num>
  <w:num w:numId="9">
    <w:abstractNumId w:val="27"/>
  </w:num>
  <w:num w:numId="10">
    <w:abstractNumId w:val="14"/>
  </w:num>
  <w:num w:numId="11">
    <w:abstractNumId w:val="50"/>
  </w:num>
  <w:num w:numId="12">
    <w:abstractNumId w:val="17"/>
  </w:num>
  <w:num w:numId="13">
    <w:abstractNumId w:val="18"/>
  </w:num>
  <w:num w:numId="14">
    <w:abstractNumId w:val="40"/>
  </w:num>
  <w:num w:numId="15">
    <w:abstractNumId w:val="52"/>
  </w:num>
  <w:num w:numId="16">
    <w:abstractNumId w:val="54"/>
  </w:num>
  <w:num w:numId="17">
    <w:abstractNumId w:val="35"/>
  </w:num>
  <w:num w:numId="18">
    <w:abstractNumId w:val="38"/>
  </w:num>
  <w:num w:numId="19">
    <w:abstractNumId w:val="51"/>
  </w:num>
  <w:num w:numId="20">
    <w:abstractNumId w:val="29"/>
  </w:num>
  <w:num w:numId="21">
    <w:abstractNumId w:val="19"/>
  </w:num>
  <w:num w:numId="22">
    <w:abstractNumId w:val="25"/>
  </w:num>
  <w:num w:numId="23">
    <w:abstractNumId w:val="0"/>
  </w:num>
  <w:num w:numId="24">
    <w:abstractNumId w:val="37"/>
  </w:num>
  <w:num w:numId="25">
    <w:abstractNumId w:val="39"/>
  </w:num>
  <w:num w:numId="26">
    <w:abstractNumId w:val="33"/>
  </w:num>
  <w:num w:numId="27">
    <w:abstractNumId w:val="16"/>
  </w:num>
  <w:num w:numId="28">
    <w:abstractNumId w:val="26"/>
  </w:num>
  <w:num w:numId="29">
    <w:abstractNumId w:val="24"/>
  </w:num>
  <w:num w:numId="30">
    <w:abstractNumId w:val="31"/>
  </w:num>
  <w:num w:numId="31">
    <w:abstractNumId w:val="36"/>
  </w:num>
  <w:num w:numId="32">
    <w:abstractNumId w:val="53"/>
  </w:num>
  <w:num w:numId="33">
    <w:abstractNumId w:val="32"/>
  </w:num>
  <w:num w:numId="34">
    <w:abstractNumId w:val="20"/>
  </w:num>
  <w:num w:numId="35">
    <w:abstractNumId w:val="15"/>
  </w:num>
  <w:num w:numId="36">
    <w:abstractNumId w:val="23"/>
  </w:num>
  <w:num w:numId="37">
    <w:abstractNumId w:val="2"/>
  </w:num>
  <w:num w:numId="38">
    <w:abstractNumId w:val="41"/>
  </w:num>
  <w:num w:numId="39">
    <w:abstractNumId w:val="48"/>
  </w:num>
  <w:num w:numId="40">
    <w:abstractNumId w:val="30"/>
  </w:num>
  <w:num w:numId="41">
    <w:abstractNumId w:val="22"/>
  </w:num>
  <w:num w:numId="42">
    <w:abstractNumId w:val="21"/>
  </w:num>
  <w:num w:numId="43">
    <w:abstractNumId w:val="47"/>
  </w:num>
  <w:num w:numId="44">
    <w:abstractNumId w:val="2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95"/>
    <w:rsid w:val="00015D6F"/>
    <w:rsid w:val="000235FD"/>
    <w:rsid w:val="00030A21"/>
    <w:rsid w:val="000441A8"/>
    <w:rsid w:val="00053413"/>
    <w:rsid w:val="00061AF8"/>
    <w:rsid w:val="00063098"/>
    <w:rsid w:val="00083C89"/>
    <w:rsid w:val="00085546"/>
    <w:rsid w:val="00085956"/>
    <w:rsid w:val="00097B99"/>
    <w:rsid w:val="000A5BAF"/>
    <w:rsid w:val="000B1CD9"/>
    <w:rsid w:val="000B40B5"/>
    <w:rsid w:val="000C5B9E"/>
    <w:rsid w:val="000C6A17"/>
    <w:rsid w:val="000D0328"/>
    <w:rsid w:val="000D3626"/>
    <w:rsid w:val="000F27DA"/>
    <w:rsid w:val="00102A95"/>
    <w:rsid w:val="00102E51"/>
    <w:rsid w:val="00115B5F"/>
    <w:rsid w:val="00116E89"/>
    <w:rsid w:val="001172BC"/>
    <w:rsid w:val="001239E3"/>
    <w:rsid w:val="0012434C"/>
    <w:rsid w:val="00131123"/>
    <w:rsid w:val="00136166"/>
    <w:rsid w:val="00140C72"/>
    <w:rsid w:val="001430E7"/>
    <w:rsid w:val="00144D56"/>
    <w:rsid w:val="001600B3"/>
    <w:rsid w:val="00163294"/>
    <w:rsid w:val="001666B1"/>
    <w:rsid w:val="00181A6A"/>
    <w:rsid w:val="00187F18"/>
    <w:rsid w:val="00187F6C"/>
    <w:rsid w:val="001A107D"/>
    <w:rsid w:val="001B16E0"/>
    <w:rsid w:val="001B5941"/>
    <w:rsid w:val="001C3138"/>
    <w:rsid w:val="001C40AB"/>
    <w:rsid w:val="001C70B6"/>
    <w:rsid w:val="001D036C"/>
    <w:rsid w:val="001D27BD"/>
    <w:rsid w:val="001D3EDD"/>
    <w:rsid w:val="001E024C"/>
    <w:rsid w:val="002037D6"/>
    <w:rsid w:val="00206C1E"/>
    <w:rsid w:val="0020723D"/>
    <w:rsid w:val="00215C29"/>
    <w:rsid w:val="00220414"/>
    <w:rsid w:val="00223D92"/>
    <w:rsid w:val="00224818"/>
    <w:rsid w:val="00232C5F"/>
    <w:rsid w:val="00250173"/>
    <w:rsid w:val="00257874"/>
    <w:rsid w:val="00257EB6"/>
    <w:rsid w:val="00266BB4"/>
    <w:rsid w:val="00272425"/>
    <w:rsid w:val="00273407"/>
    <w:rsid w:val="0029656A"/>
    <w:rsid w:val="002A07F6"/>
    <w:rsid w:val="002A1020"/>
    <w:rsid w:val="002A6DCB"/>
    <w:rsid w:val="002A71C8"/>
    <w:rsid w:val="002C2B94"/>
    <w:rsid w:val="002E353C"/>
    <w:rsid w:val="002E4F53"/>
    <w:rsid w:val="002F4C25"/>
    <w:rsid w:val="002F76A6"/>
    <w:rsid w:val="00313E10"/>
    <w:rsid w:val="0031467F"/>
    <w:rsid w:val="00315EA7"/>
    <w:rsid w:val="00322720"/>
    <w:rsid w:val="00331EC7"/>
    <w:rsid w:val="003326C9"/>
    <w:rsid w:val="0033340B"/>
    <w:rsid w:val="003372F0"/>
    <w:rsid w:val="00337896"/>
    <w:rsid w:val="00360AA9"/>
    <w:rsid w:val="00363E97"/>
    <w:rsid w:val="00373821"/>
    <w:rsid w:val="00375241"/>
    <w:rsid w:val="00375BF4"/>
    <w:rsid w:val="003816F5"/>
    <w:rsid w:val="003820A6"/>
    <w:rsid w:val="00384E53"/>
    <w:rsid w:val="003854EA"/>
    <w:rsid w:val="0039002B"/>
    <w:rsid w:val="00395D87"/>
    <w:rsid w:val="003977CD"/>
    <w:rsid w:val="003A1C3F"/>
    <w:rsid w:val="003A281B"/>
    <w:rsid w:val="003A6CD5"/>
    <w:rsid w:val="003B227C"/>
    <w:rsid w:val="003C10F4"/>
    <w:rsid w:val="003C15EB"/>
    <w:rsid w:val="003C37B8"/>
    <w:rsid w:val="003D44FE"/>
    <w:rsid w:val="003D5459"/>
    <w:rsid w:val="003D6BCD"/>
    <w:rsid w:val="003F60C7"/>
    <w:rsid w:val="003F7B5C"/>
    <w:rsid w:val="004055B2"/>
    <w:rsid w:val="00406D8E"/>
    <w:rsid w:val="004259EA"/>
    <w:rsid w:val="00430934"/>
    <w:rsid w:val="004314D2"/>
    <w:rsid w:val="0044274E"/>
    <w:rsid w:val="00443034"/>
    <w:rsid w:val="00457783"/>
    <w:rsid w:val="00462035"/>
    <w:rsid w:val="00462B33"/>
    <w:rsid w:val="0047139F"/>
    <w:rsid w:val="004753B5"/>
    <w:rsid w:val="00475779"/>
    <w:rsid w:val="0048272F"/>
    <w:rsid w:val="00487798"/>
    <w:rsid w:val="00487954"/>
    <w:rsid w:val="00494370"/>
    <w:rsid w:val="004A5712"/>
    <w:rsid w:val="004A79C1"/>
    <w:rsid w:val="004B34FB"/>
    <w:rsid w:val="004B380B"/>
    <w:rsid w:val="004D14B8"/>
    <w:rsid w:val="004D3EB4"/>
    <w:rsid w:val="004E35F4"/>
    <w:rsid w:val="004E4C28"/>
    <w:rsid w:val="00502F9C"/>
    <w:rsid w:val="0052762C"/>
    <w:rsid w:val="00527E14"/>
    <w:rsid w:val="005543AC"/>
    <w:rsid w:val="00555455"/>
    <w:rsid w:val="0056042C"/>
    <w:rsid w:val="00564475"/>
    <w:rsid w:val="00571A3A"/>
    <w:rsid w:val="00573191"/>
    <w:rsid w:val="00577453"/>
    <w:rsid w:val="005817D6"/>
    <w:rsid w:val="0058337E"/>
    <w:rsid w:val="005A0A83"/>
    <w:rsid w:val="005A2A11"/>
    <w:rsid w:val="005A5EA2"/>
    <w:rsid w:val="005B2C2D"/>
    <w:rsid w:val="005B66B8"/>
    <w:rsid w:val="005D39DC"/>
    <w:rsid w:val="005D7023"/>
    <w:rsid w:val="005E1AB8"/>
    <w:rsid w:val="005E1B89"/>
    <w:rsid w:val="005E328B"/>
    <w:rsid w:val="005E63DB"/>
    <w:rsid w:val="005F1EB2"/>
    <w:rsid w:val="005F24F4"/>
    <w:rsid w:val="005F489F"/>
    <w:rsid w:val="00600509"/>
    <w:rsid w:val="006043FE"/>
    <w:rsid w:val="00615EEE"/>
    <w:rsid w:val="00617878"/>
    <w:rsid w:val="00630E26"/>
    <w:rsid w:val="006312D1"/>
    <w:rsid w:val="006405AA"/>
    <w:rsid w:val="00643B91"/>
    <w:rsid w:val="006551EF"/>
    <w:rsid w:val="0066464B"/>
    <w:rsid w:val="0067295E"/>
    <w:rsid w:val="0068174B"/>
    <w:rsid w:val="00685887"/>
    <w:rsid w:val="006951EF"/>
    <w:rsid w:val="00697E9A"/>
    <w:rsid w:val="006A3767"/>
    <w:rsid w:val="006A68DA"/>
    <w:rsid w:val="006B1981"/>
    <w:rsid w:val="006C28B8"/>
    <w:rsid w:val="006C3F81"/>
    <w:rsid w:val="006C49A1"/>
    <w:rsid w:val="006C4D4D"/>
    <w:rsid w:val="006D497D"/>
    <w:rsid w:val="006D6047"/>
    <w:rsid w:val="006E0A76"/>
    <w:rsid w:val="006E185E"/>
    <w:rsid w:val="006F1DF7"/>
    <w:rsid w:val="006F65A4"/>
    <w:rsid w:val="00701D18"/>
    <w:rsid w:val="00703A27"/>
    <w:rsid w:val="00715E54"/>
    <w:rsid w:val="00732C08"/>
    <w:rsid w:val="00742E25"/>
    <w:rsid w:val="007452C5"/>
    <w:rsid w:val="00753EB8"/>
    <w:rsid w:val="007546DE"/>
    <w:rsid w:val="0075499A"/>
    <w:rsid w:val="007809C3"/>
    <w:rsid w:val="00787678"/>
    <w:rsid w:val="00792CCC"/>
    <w:rsid w:val="007A0172"/>
    <w:rsid w:val="007A2A69"/>
    <w:rsid w:val="007A2D66"/>
    <w:rsid w:val="007B151F"/>
    <w:rsid w:val="007C214B"/>
    <w:rsid w:val="007D246F"/>
    <w:rsid w:val="007D2765"/>
    <w:rsid w:val="007E5904"/>
    <w:rsid w:val="007F2185"/>
    <w:rsid w:val="007F7B72"/>
    <w:rsid w:val="00824864"/>
    <w:rsid w:val="0082754A"/>
    <w:rsid w:val="00830D23"/>
    <w:rsid w:val="0083507F"/>
    <w:rsid w:val="0084203B"/>
    <w:rsid w:val="008519E8"/>
    <w:rsid w:val="008668EE"/>
    <w:rsid w:val="00870402"/>
    <w:rsid w:val="008741C7"/>
    <w:rsid w:val="00875AC0"/>
    <w:rsid w:val="00877BB8"/>
    <w:rsid w:val="00881C87"/>
    <w:rsid w:val="0088435C"/>
    <w:rsid w:val="008846FC"/>
    <w:rsid w:val="0088577F"/>
    <w:rsid w:val="00892B84"/>
    <w:rsid w:val="00894B9C"/>
    <w:rsid w:val="00895AC5"/>
    <w:rsid w:val="008A0DD0"/>
    <w:rsid w:val="008A418D"/>
    <w:rsid w:val="008B0C76"/>
    <w:rsid w:val="008F1A09"/>
    <w:rsid w:val="008F2E5F"/>
    <w:rsid w:val="008F4115"/>
    <w:rsid w:val="009018BA"/>
    <w:rsid w:val="00910006"/>
    <w:rsid w:val="00915487"/>
    <w:rsid w:val="00915BB2"/>
    <w:rsid w:val="00915C2D"/>
    <w:rsid w:val="00915D1C"/>
    <w:rsid w:val="009210F8"/>
    <w:rsid w:val="00925052"/>
    <w:rsid w:val="009277BD"/>
    <w:rsid w:val="009335C6"/>
    <w:rsid w:val="009361EE"/>
    <w:rsid w:val="00936ECC"/>
    <w:rsid w:val="00940B89"/>
    <w:rsid w:val="00940BDE"/>
    <w:rsid w:val="00942247"/>
    <w:rsid w:val="0094450D"/>
    <w:rsid w:val="009457E2"/>
    <w:rsid w:val="00947617"/>
    <w:rsid w:val="0095178E"/>
    <w:rsid w:val="00955249"/>
    <w:rsid w:val="009615F4"/>
    <w:rsid w:val="00961FC9"/>
    <w:rsid w:val="00962CDD"/>
    <w:rsid w:val="009745A7"/>
    <w:rsid w:val="00975DE4"/>
    <w:rsid w:val="00977266"/>
    <w:rsid w:val="00982151"/>
    <w:rsid w:val="00990E6F"/>
    <w:rsid w:val="00992156"/>
    <w:rsid w:val="0099354F"/>
    <w:rsid w:val="00993C31"/>
    <w:rsid w:val="009A0296"/>
    <w:rsid w:val="009A145C"/>
    <w:rsid w:val="009A6E69"/>
    <w:rsid w:val="009A70DB"/>
    <w:rsid w:val="009B09D3"/>
    <w:rsid w:val="009B1A01"/>
    <w:rsid w:val="009B3C0C"/>
    <w:rsid w:val="009B3D3A"/>
    <w:rsid w:val="009B3E6D"/>
    <w:rsid w:val="009B44CE"/>
    <w:rsid w:val="009C1070"/>
    <w:rsid w:val="009C67AD"/>
    <w:rsid w:val="009C6ED2"/>
    <w:rsid w:val="009D51A3"/>
    <w:rsid w:val="009D72A9"/>
    <w:rsid w:val="009E0070"/>
    <w:rsid w:val="009E37FC"/>
    <w:rsid w:val="009F6B04"/>
    <w:rsid w:val="00A004B7"/>
    <w:rsid w:val="00A021EA"/>
    <w:rsid w:val="00A157FD"/>
    <w:rsid w:val="00A2041F"/>
    <w:rsid w:val="00A23C29"/>
    <w:rsid w:val="00A37320"/>
    <w:rsid w:val="00A46A92"/>
    <w:rsid w:val="00A56E27"/>
    <w:rsid w:val="00A60149"/>
    <w:rsid w:val="00A60D7B"/>
    <w:rsid w:val="00A61F49"/>
    <w:rsid w:val="00A7121D"/>
    <w:rsid w:val="00A737C0"/>
    <w:rsid w:val="00AA5A61"/>
    <w:rsid w:val="00AA5E50"/>
    <w:rsid w:val="00AA6E0D"/>
    <w:rsid w:val="00AB2920"/>
    <w:rsid w:val="00AC273F"/>
    <w:rsid w:val="00AD4C4B"/>
    <w:rsid w:val="00AD781D"/>
    <w:rsid w:val="00AE5189"/>
    <w:rsid w:val="00AE5ACB"/>
    <w:rsid w:val="00AF3429"/>
    <w:rsid w:val="00AF49B1"/>
    <w:rsid w:val="00AF6E8D"/>
    <w:rsid w:val="00AF712C"/>
    <w:rsid w:val="00B00490"/>
    <w:rsid w:val="00B02495"/>
    <w:rsid w:val="00B04098"/>
    <w:rsid w:val="00B30B1F"/>
    <w:rsid w:val="00B3127C"/>
    <w:rsid w:val="00B40DB5"/>
    <w:rsid w:val="00B45C4E"/>
    <w:rsid w:val="00B549D1"/>
    <w:rsid w:val="00B70673"/>
    <w:rsid w:val="00B734BD"/>
    <w:rsid w:val="00B76DEC"/>
    <w:rsid w:val="00B77FB8"/>
    <w:rsid w:val="00B861CE"/>
    <w:rsid w:val="00B90BAA"/>
    <w:rsid w:val="00B95EF9"/>
    <w:rsid w:val="00BA1152"/>
    <w:rsid w:val="00BA455D"/>
    <w:rsid w:val="00BD2556"/>
    <w:rsid w:val="00BD2CBB"/>
    <w:rsid w:val="00BD42FA"/>
    <w:rsid w:val="00BE35F2"/>
    <w:rsid w:val="00BF123C"/>
    <w:rsid w:val="00BF2650"/>
    <w:rsid w:val="00BF3B24"/>
    <w:rsid w:val="00C03BA1"/>
    <w:rsid w:val="00C12C06"/>
    <w:rsid w:val="00C247D4"/>
    <w:rsid w:val="00C3124D"/>
    <w:rsid w:val="00C33089"/>
    <w:rsid w:val="00C35EA2"/>
    <w:rsid w:val="00C35F4F"/>
    <w:rsid w:val="00C36231"/>
    <w:rsid w:val="00C408AB"/>
    <w:rsid w:val="00C57DCA"/>
    <w:rsid w:val="00C725F2"/>
    <w:rsid w:val="00C75B67"/>
    <w:rsid w:val="00C7782E"/>
    <w:rsid w:val="00C84695"/>
    <w:rsid w:val="00C95568"/>
    <w:rsid w:val="00CA399D"/>
    <w:rsid w:val="00CA5D9B"/>
    <w:rsid w:val="00CB1855"/>
    <w:rsid w:val="00CB1F1F"/>
    <w:rsid w:val="00CB4A6E"/>
    <w:rsid w:val="00CB69EE"/>
    <w:rsid w:val="00CB7713"/>
    <w:rsid w:val="00CC14B6"/>
    <w:rsid w:val="00CC2AA6"/>
    <w:rsid w:val="00CE6694"/>
    <w:rsid w:val="00CE7B64"/>
    <w:rsid w:val="00D03565"/>
    <w:rsid w:val="00D035E7"/>
    <w:rsid w:val="00D1126A"/>
    <w:rsid w:val="00D1486F"/>
    <w:rsid w:val="00D14E41"/>
    <w:rsid w:val="00D16B76"/>
    <w:rsid w:val="00D223E5"/>
    <w:rsid w:val="00D25BB5"/>
    <w:rsid w:val="00D30FBF"/>
    <w:rsid w:val="00D3340C"/>
    <w:rsid w:val="00D4054D"/>
    <w:rsid w:val="00D60AE5"/>
    <w:rsid w:val="00D640D2"/>
    <w:rsid w:val="00D66346"/>
    <w:rsid w:val="00D66EC7"/>
    <w:rsid w:val="00D679F6"/>
    <w:rsid w:val="00D70AB9"/>
    <w:rsid w:val="00D71FE8"/>
    <w:rsid w:val="00D720D2"/>
    <w:rsid w:val="00D7366A"/>
    <w:rsid w:val="00D76C8B"/>
    <w:rsid w:val="00D82D0D"/>
    <w:rsid w:val="00D83DA8"/>
    <w:rsid w:val="00D841C6"/>
    <w:rsid w:val="00D863D4"/>
    <w:rsid w:val="00DA5C6B"/>
    <w:rsid w:val="00DA630A"/>
    <w:rsid w:val="00DA689A"/>
    <w:rsid w:val="00DD73CC"/>
    <w:rsid w:val="00DE798C"/>
    <w:rsid w:val="00E00BEC"/>
    <w:rsid w:val="00E03EF1"/>
    <w:rsid w:val="00E15F3E"/>
    <w:rsid w:val="00E354E0"/>
    <w:rsid w:val="00E41AD2"/>
    <w:rsid w:val="00E477FC"/>
    <w:rsid w:val="00E50043"/>
    <w:rsid w:val="00E51F59"/>
    <w:rsid w:val="00E560B3"/>
    <w:rsid w:val="00E6637F"/>
    <w:rsid w:val="00E81F60"/>
    <w:rsid w:val="00E85130"/>
    <w:rsid w:val="00E8797C"/>
    <w:rsid w:val="00EA61BF"/>
    <w:rsid w:val="00EB0A92"/>
    <w:rsid w:val="00EB2A04"/>
    <w:rsid w:val="00EB478F"/>
    <w:rsid w:val="00EC7992"/>
    <w:rsid w:val="00ED4E59"/>
    <w:rsid w:val="00EE2C3E"/>
    <w:rsid w:val="00EF3B7C"/>
    <w:rsid w:val="00EF5F0E"/>
    <w:rsid w:val="00F04E36"/>
    <w:rsid w:val="00F07DF6"/>
    <w:rsid w:val="00F10FA2"/>
    <w:rsid w:val="00F14FA5"/>
    <w:rsid w:val="00F16B93"/>
    <w:rsid w:val="00F2181A"/>
    <w:rsid w:val="00F223D2"/>
    <w:rsid w:val="00F224B1"/>
    <w:rsid w:val="00F24960"/>
    <w:rsid w:val="00F32529"/>
    <w:rsid w:val="00F45E79"/>
    <w:rsid w:val="00F624E2"/>
    <w:rsid w:val="00F64CB1"/>
    <w:rsid w:val="00F65BAA"/>
    <w:rsid w:val="00F81F98"/>
    <w:rsid w:val="00F85EFB"/>
    <w:rsid w:val="00F91624"/>
    <w:rsid w:val="00F95F4C"/>
    <w:rsid w:val="00F96F4E"/>
    <w:rsid w:val="00FA560B"/>
    <w:rsid w:val="00FB2EF9"/>
    <w:rsid w:val="00FB43BA"/>
    <w:rsid w:val="00FB637D"/>
    <w:rsid w:val="00FD3368"/>
    <w:rsid w:val="00FD7766"/>
    <w:rsid w:val="00FE5E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616F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D16B76"/>
    <w:pPr>
      <w:keepNext/>
      <w:shd w:val="clear" w:color="auto" w:fill="FFFFFF"/>
      <w:spacing w:after="0" w:line="240" w:lineRule="auto"/>
      <w:ind w:left="10"/>
      <w:outlineLvl w:val="0"/>
    </w:pPr>
    <w:rPr>
      <w:rFonts w:ascii="Garamond" w:eastAsia="Times New Roman" w:hAnsi="Garamond" w:cs="Times New Roman"/>
      <w:b/>
      <w:bCs/>
      <w:color w:val="000000"/>
      <w:kern w:val="144"/>
      <w:sz w:val="24"/>
      <w:szCs w:val="24"/>
      <w:lang w:eastAsia="pl-PL"/>
    </w:rPr>
  </w:style>
  <w:style w:type="paragraph" w:styleId="Nagwek4">
    <w:name w:val="heading 4"/>
    <w:basedOn w:val="Normalny"/>
    <w:next w:val="Normalny"/>
    <w:link w:val="Nagwek4Znak"/>
    <w:uiPriority w:val="99"/>
    <w:unhideWhenUsed/>
    <w:qFormat/>
    <w:rsid w:val="00E354E0"/>
    <w:pPr>
      <w:keepNext/>
      <w:widowControl w:val="0"/>
      <w:spacing w:before="240" w:after="60" w:line="240" w:lineRule="auto"/>
      <w:outlineLvl w:val="3"/>
    </w:pPr>
    <w:rPr>
      <w:rFonts w:ascii="Calibri" w:eastAsia="Times New Roman"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6E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6ED2"/>
  </w:style>
  <w:style w:type="paragraph" w:styleId="Stopka">
    <w:name w:val="footer"/>
    <w:basedOn w:val="Normalny"/>
    <w:link w:val="StopkaZnak"/>
    <w:uiPriority w:val="99"/>
    <w:unhideWhenUsed/>
    <w:rsid w:val="009C6E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6ED2"/>
  </w:style>
  <w:style w:type="paragraph" w:styleId="Akapitzlist">
    <w:name w:val="List Paragraph"/>
    <w:basedOn w:val="Normalny"/>
    <w:uiPriority w:val="99"/>
    <w:qFormat/>
    <w:rsid w:val="009D51A3"/>
    <w:pPr>
      <w:ind w:left="720"/>
      <w:contextualSpacing/>
    </w:pPr>
  </w:style>
  <w:style w:type="paragraph" w:styleId="Bezodstpw">
    <w:name w:val="No Spacing"/>
    <w:uiPriority w:val="1"/>
    <w:qFormat/>
    <w:rsid w:val="009D51A3"/>
    <w:pPr>
      <w:spacing w:after="0" w:line="240" w:lineRule="auto"/>
    </w:pPr>
  </w:style>
  <w:style w:type="paragraph" w:styleId="Tekstprzypisukocowego">
    <w:name w:val="endnote text"/>
    <w:basedOn w:val="Normalny"/>
    <w:link w:val="TekstprzypisukocowegoZnak"/>
    <w:uiPriority w:val="99"/>
    <w:semiHidden/>
    <w:unhideWhenUsed/>
    <w:rsid w:val="00E00BE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0BEC"/>
    <w:rPr>
      <w:sz w:val="20"/>
      <w:szCs w:val="20"/>
    </w:rPr>
  </w:style>
  <w:style w:type="character" w:styleId="Odwoanieprzypisukocowego">
    <w:name w:val="endnote reference"/>
    <w:basedOn w:val="Domylnaczcionkaakapitu"/>
    <w:uiPriority w:val="99"/>
    <w:semiHidden/>
    <w:unhideWhenUsed/>
    <w:rsid w:val="00E00BEC"/>
    <w:rPr>
      <w:vertAlign w:val="superscript"/>
    </w:rPr>
  </w:style>
  <w:style w:type="paragraph" w:styleId="Tekstprzypisudolnego">
    <w:name w:val="footnote text"/>
    <w:basedOn w:val="Normalny"/>
    <w:link w:val="TekstprzypisudolnegoZnak"/>
    <w:uiPriority w:val="99"/>
    <w:unhideWhenUsed/>
    <w:rsid w:val="00E00BE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00BEC"/>
    <w:rPr>
      <w:sz w:val="20"/>
      <w:szCs w:val="20"/>
    </w:rPr>
  </w:style>
  <w:style w:type="character" w:styleId="Odwoanieprzypisudolnego">
    <w:name w:val="footnote reference"/>
    <w:basedOn w:val="Domylnaczcionkaakapitu"/>
    <w:uiPriority w:val="99"/>
    <w:unhideWhenUsed/>
    <w:rsid w:val="00E00BEC"/>
    <w:rPr>
      <w:vertAlign w:val="superscript"/>
    </w:rPr>
  </w:style>
  <w:style w:type="character" w:styleId="Odwoaniedokomentarza">
    <w:name w:val="annotation reference"/>
    <w:uiPriority w:val="99"/>
    <w:semiHidden/>
    <w:rsid w:val="00EC7992"/>
    <w:rPr>
      <w:sz w:val="16"/>
      <w:szCs w:val="16"/>
    </w:rPr>
  </w:style>
  <w:style w:type="paragraph" w:styleId="Tekstkomentarza">
    <w:name w:val="annotation text"/>
    <w:basedOn w:val="Normalny"/>
    <w:link w:val="TekstkomentarzaZnak"/>
    <w:uiPriority w:val="99"/>
    <w:rsid w:val="00EC799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EC799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C79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7992"/>
    <w:rPr>
      <w:rFonts w:ascii="Tahoma" w:hAnsi="Tahoma" w:cs="Tahoma"/>
      <w:sz w:val="16"/>
      <w:szCs w:val="16"/>
    </w:rPr>
  </w:style>
  <w:style w:type="paragraph" w:customStyle="1" w:styleId="Default">
    <w:name w:val="Default"/>
    <w:uiPriority w:val="99"/>
    <w:rsid w:val="0091548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1C70B6"/>
    <w:rPr>
      <w:color w:val="0000FF" w:themeColor="hyperlink"/>
      <w:u w:val="single"/>
    </w:rPr>
  </w:style>
  <w:style w:type="character" w:customStyle="1" w:styleId="Nagwek1Znak">
    <w:name w:val="Nagłówek 1 Znak"/>
    <w:basedOn w:val="Domylnaczcionkaakapitu"/>
    <w:link w:val="Nagwek1"/>
    <w:uiPriority w:val="99"/>
    <w:rsid w:val="00D16B76"/>
    <w:rPr>
      <w:rFonts w:ascii="Garamond" w:eastAsia="Times New Roman" w:hAnsi="Garamond" w:cs="Times New Roman"/>
      <w:b/>
      <w:bCs/>
      <w:color w:val="000000"/>
      <w:kern w:val="144"/>
      <w:sz w:val="24"/>
      <w:szCs w:val="24"/>
      <w:shd w:val="clear" w:color="auto" w:fill="FFFFFF"/>
      <w:lang w:eastAsia="pl-PL"/>
    </w:rPr>
  </w:style>
  <w:style w:type="paragraph" w:styleId="Tekstpodstawowy">
    <w:name w:val="Body Text"/>
    <w:aliases w:val=" Znak,Znak,Tekst podstawow.(F2),(F2)"/>
    <w:basedOn w:val="Normalny"/>
    <w:link w:val="TekstpodstawowyZnak"/>
    <w:uiPriority w:val="99"/>
    <w:rsid w:val="00B734B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Znak Znak,Tekst podstawow.(F2) Znak,(F2) Znak"/>
    <w:basedOn w:val="Domylnaczcionkaakapitu"/>
    <w:link w:val="Tekstpodstawowy"/>
    <w:uiPriority w:val="99"/>
    <w:rsid w:val="00B734BD"/>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E354E0"/>
    <w:rPr>
      <w:rFonts w:ascii="Calibri" w:eastAsia="Times New Roman" w:hAnsi="Calibri" w:cs="Times New Roman"/>
      <w:b/>
      <w:bCs/>
      <w:sz w:val="28"/>
      <w:szCs w:val="28"/>
    </w:rPr>
  </w:style>
  <w:style w:type="paragraph" w:customStyle="1" w:styleId="Tekstpodstawowy31">
    <w:name w:val="Tekst podstawowy 31"/>
    <w:basedOn w:val="Normalny"/>
    <w:uiPriority w:val="99"/>
    <w:rsid w:val="00E354E0"/>
    <w:pPr>
      <w:suppressAutoHyphens/>
      <w:overflowPunct w:val="0"/>
      <w:autoSpaceDE w:val="0"/>
      <w:spacing w:after="120" w:line="240" w:lineRule="auto"/>
      <w:textAlignment w:val="baseline"/>
    </w:pPr>
    <w:rPr>
      <w:rFonts w:ascii="Times New Roman" w:eastAsia="Times New Roman" w:hAnsi="Times New Roman" w:cs="Calibri"/>
      <w:spacing w:val="30"/>
      <w:sz w:val="16"/>
      <w:szCs w:val="16"/>
      <w:lang w:eastAsia="ar-SA"/>
    </w:rPr>
  </w:style>
  <w:style w:type="paragraph" w:customStyle="1" w:styleId="Tekstpodstawowy21">
    <w:name w:val="Tekst podstawowy 21"/>
    <w:basedOn w:val="Normalny"/>
    <w:uiPriority w:val="99"/>
    <w:rsid w:val="00E354E0"/>
    <w:pPr>
      <w:suppressAutoHyphens/>
      <w:overflowPunct w:val="0"/>
      <w:autoSpaceDE w:val="0"/>
      <w:spacing w:after="0" w:line="240" w:lineRule="auto"/>
      <w:jc w:val="both"/>
    </w:pPr>
    <w:rPr>
      <w:rFonts w:ascii="Times New Roman" w:eastAsia="Times New Roman" w:hAnsi="Times New Roman" w:cs="Calibri"/>
      <w:sz w:val="24"/>
      <w:szCs w:val="20"/>
      <w:lang w:eastAsia="ar-SA"/>
    </w:rPr>
  </w:style>
  <w:style w:type="paragraph" w:styleId="Tematkomentarza">
    <w:name w:val="annotation subject"/>
    <w:basedOn w:val="Tekstkomentarza"/>
    <w:next w:val="Tekstkomentarza"/>
    <w:link w:val="TematkomentarzaZnak"/>
    <w:uiPriority w:val="99"/>
    <w:semiHidden/>
    <w:unhideWhenUsed/>
    <w:rsid w:val="00630E26"/>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30E26"/>
    <w:rPr>
      <w:rFonts w:ascii="Times New Roman" w:eastAsia="Times New Roman" w:hAnsi="Times New Roman" w:cs="Times New Roman"/>
      <w:b/>
      <w:bCs/>
      <w:sz w:val="20"/>
      <w:szCs w:val="20"/>
      <w:lang w:eastAsia="pl-PL"/>
    </w:rPr>
  </w:style>
  <w:style w:type="character" w:customStyle="1" w:styleId="Internetlink">
    <w:name w:val="Internet link"/>
    <w:uiPriority w:val="99"/>
    <w:rsid w:val="00D76C8B"/>
    <w:rPr>
      <w:color w:val="0000FF"/>
      <w:u w:val="single"/>
    </w:rPr>
  </w:style>
  <w:style w:type="character" w:customStyle="1" w:styleId="DeltaViewInsertion">
    <w:name w:val="DeltaView Insertion"/>
    <w:uiPriority w:val="99"/>
    <w:rsid w:val="00F24960"/>
    <w:rPr>
      <w:b/>
      <w:i/>
      <w:spacing w:val="0"/>
    </w:rPr>
  </w:style>
  <w:style w:type="paragraph" w:customStyle="1" w:styleId="Textbody">
    <w:name w:val="Text body"/>
    <w:basedOn w:val="Normalny"/>
    <w:uiPriority w:val="99"/>
    <w:rsid w:val="00F24960"/>
    <w:pPr>
      <w:suppressAutoHyphens/>
      <w:autoSpaceDN w:val="0"/>
      <w:spacing w:after="0" w:line="240" w:lineRule="auto"/>
      <w:jc w:val="both"/>
      <w:textAlignment w:val="baseline"/>
    </w:pPr>
    <w:rPr>
      <w:rFonts w:ascii="Times New Roman" w:eastAsia="Times New Roman" w:hAnsi="Times New Roman" w:cs="Times New Roman"/>
      <w:kern w:val="3"/>
      <w:sz w:val="24"/>
      <w:szCs w:val="20"/>
      <w:lang w:eastAsia="zh-CN"/>
    </w:rPr>
  </w:style>
  <w:style w:type="character" w:customStyle="1" w:styleId="Domylnaczcionkaakapitu1">
    <w:name w:val="Domyślna czcionka akapitu1"/>
    <w:uiPriority w:val="99"/>
    <w:rsid w:val="00BA1152"/>
  </w:style>
  <w:style w:type="paragraph" w:styleId="Tekstpodstawowy2">
    <w:name w:val="Body Text 2"/>
    <w:basedOn w:val="Normalny"/>
    <w:link w:val="Tekstpodstawowy2Znak"/>
    <w:uiPriority w:val="99"/>
    <w:semiHidden/>
    <w:unhideWhenUsed/>
    <w:rsid w:val="00617878"/>
    <w:pPr>
      <w:spacing w:after="120" w:line="480" w:lineRule="auto"/>
    </w:pPr>
  </w:style>
  <w:style w:type="character" w:customStyle="1" w:styleId="Tekstpodstawowy2Znak">
    <w:name w:val="Tekst podstawowy 2 Znak"/>
    <w:basedOn w:val="Domylnaczcionkaakapitu"/>
    <w:link w:val="Tekstpodstawowy2"/>
    <w:uiPriority w:val="99"/>
    <w:semiHidden/>
    <w:rsid w:val="00617878"/>
  </w:style>
  <w:style w:type="character" w:styleId="UyteHipercze">
    <w:name w:val="FollowedHyperlink"/>
    <w:basedOn w:val="Domylnaczcionkaakapitu"/>
    <w:uiPriority w:val="99"/>
    <w:semiHidden/>
    <w:unhideWhenUsed/>
    <w:rsid w:val="007A0172"/>
    <w:rPr>
      <w:color w:val="800080" w:themeColor="followedHyperlink"/>
      <w:u w:val="single"/>
    </w:rPr>
  </w:style>
  <w:style w:type="paragraph" w:styleId="Tekstpodstawowywcity">
    <w:name w:val="Body Text Indent"/>
    <w:basedOn w:val="Normalny"/>
    <w:link w:val="TekstpodstawowywcityZnak"/>
    <w:uiPriority w:val="99"/>
    <w:semiHidden/>
    <w:unhideWhenUsed/>
    <w:rsid w:val="00140C72"/>
    <w:pPr>
      <w:spacing w:after="120"/>
      <w:ind w:left="283"/>
    </w:pPr>
  </w:style>
  <w:style w:type="character" w:customStyle="1" w:styleId="TekstpodstawowywcityZnak">
    <w:name w:val="Tekst podstawowy wcięty Znak"/>
    <w:basedOn w:val="Domylnaczcionkaakapitu"/>
    <w:link w:val="Tekstpodstawowywcity"/>
    <w:uiPriority w:val="99"/>
    <w:semiHidden/>
    <w:rsid w:val="00140C72"/>
  </w:style>
  <w:style w:type="paragraph" w:styleId="Tekstpodstawowywcity2">
    <w:name w:val="Body Text Indent 2"/>
    <w:basedOn w:val="Normalny"/>
    <w:link w:val="Tekstpodstawowywcity2Znak"/>
    <w:uiPriority w:val="99"/>
    <w:rsid w:val="00A7121D"/>
    <w:pPr>
      <w:spacing w:after="120" w:line="480" w:lineRule="auto"/>
      <w:ind w:left="283"/>
    </w:pPr>
    <w:rPr>
      <w:rFonts w:ascii="Times New Roman" w:eastAsia="Times New Roman" w:hAnsi="Times New Roman" w:cs="Times New Roman"/>
      <w:sz w:val="24"/>
      <w:szCs w:val="24"/>
      <w:lang w:val="en-US"/>
    </w:rPr>
  </w:style>
  <w:style w:type="character" w:customStyle="1" w:styleId="Tekstpodstawowywcity2Znak">
    <w:name w:val="Tekst podstawowy wcięty 2 Znak"/>
    <w:basedOn w:val="Domylnaczcionkaakapitu"/>
    <w:link w:val="Tekstpodstawowywcity2"/>
    <w:uiPriority w:val="99"/>
    <w:rsid w:val="00A7121D"/>
    <w:rPr>
      <w:rFonts w:ascii="Times New Roman" w:eastAsia="Times New Roman" w:hAnsi="Times New Roman" w:cs="Times New Roman"/>
      <w:sz w:val="24"/>
      <w:szCs w:val="24"/>
      <w:lang w:val="en-US"/>
    </w:rPr>
  </w:style>
  <w:style w:type="paragraph" w:customStyle="1" w:styleId="Zawartotabeli">
    <w:name w:val="Zawartość tabeli"/>
    <w:basedOn w:val="Normalny"/>
    <w:uiPriority w:val="99"/>
    <w:rsid w:val="00DD73CC"/>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character" w:customStyle="1" w:styleId="Znakiprzypiswdolnych">
    <w:name w:val="Znaki przypisów dolnych"/>
    <w:uiPriority w:val="99"/>
    <w:rsid w:val="00830D23"/>
    <w:rPr>
      <w:vertAlign w:val="superscript"/>
    </w:rPr>
  </w:style>
  <w:style w:type="character" w:customStyle="1" w:styleId="WW-Znakiprzypiswdolnych11111111111">
    <w:name w:val="WW-Znaki przypisów dolnych11111111111"/>
    <w:uiPriority w:val="99"/>
    <w:rsid w:val="00830D23"/>
    <w:rPr>
      <w:vertAlign w:val="superscript"/>
    </w:rPr>
  </w:style>
  <w:style w:type="paragraph" w:styleId="Tekstpodstawowy3">
    <w:name w:val="Body Text 3"/>
    <w:basedOn w:val="Normalny"/>
    <w:link w:val="Tekstpodstawowy3Znak"/>
    <w:uiPriority w:val="99"/>
    <w:semiHidden/>
    <w:unhideWhenUsed/>
    <w:rsid w:val="008A418D"/>
    <w:pPr>
      <w:spacing w:after="120"/>
    </w:pPr>
    <w:rPr>
      <w:sz w:val="16"/>
      <w:szCs w:val="16"/>
    </w:rPr>
  </w:style>
  <w:style w:type="character" w:customStyle="1" w:styleId="Tekstpodstawowy3Znak">
    <w:name w:val="Tekst podstawowy 3 Znak"/>
    <w:basedOn w:val="Domylnaczcionkaakapitu"/>
    <w:link w:val="Tekstpodstawowy3"/>
    <w:uiPriority w:val="99"/>
    <w:semiHidden/>
    <w:rsid w:val="008A418D"/>
    <w:rPr>
      <w:sz w:val="16"/>
      <w:szCs w:val="16"/>
    </w:rPr>
  </w:style>
  <w:style w:type="character" w:customStyle="1" w:styleId="apple-converted-space">
    <w:name w:val="apple-converted-space"/>
    <w:basedOn w:val="Domylnaczcionkaakapitu"/>
    <w:uiPriority w:val="99"/>
    <w:rsid w:val="00337896"/>
  </w:style>
  <w:style w:type="character" w:styleId="HTML-cytat">
    <w:name w:val="HTML Cite"/>
    <w:uiPriority w:val="99"/>
    <w:rsid w:val="00940BDE"/>
    <w:rPr>
      <w:rFonts w:cs="Times New Roman"/>
      <w:i/>
    </w:rPr>
  </w:style>
  <w:style w:type="character" w:customStyle="1" w:styleId="UnresolvedMention">
    <w:name w:val="Unresolved Mention"/>
    <w:basedOn w:val="Domylnaczcionkaakapitu"/>
    <w:uiPriority w:val="99"/>
    <w:semiHidden/>
    <w:unhideWhenUsed/>
    <w:rsid w:val="00015D6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D16B76"/>
    <w:pPr>
      <w:keepNext/>
      <w:shd w:val="clear" w:color="auto" w:fill="FFFFFF"/>
      <w:spacing w:after="0" w:line="240" w:lineRule="auto"/>
      <w:ind w:left="10"/>
      <w:outlineLvl w:val="0"/>
    </w:pPr>
    <w:rPr>
      <w:rFonts w:ascii="Garamond" w:eastAsia="Times New Roman" w:hAnsi="Garamond" w:cs="Times New Roman"/>
      <w:b/>
      <w:bCs/>
      <w:color w:val="000000"/>
      <w:kern w:val="144"/>
      <w:sz w:val="24"/>
      <w:szCs w:val="24"/>
      <w:lang w:eastAsia="pl-PL"/>
    </w:rPr>
  </w:style>
  <w:style w:type="paragraph" w:styleId="Nagwek4">
    <w:name w:val="heading 4"/>
    <w:basedOn w:val="Normalny"/>
    <w:next w:val="Normalny"/>
    <w:link w:val="Nagwek4Znak"/>
    <w:uiPriority w:val="99"/>
    <w:unhideWhenUsed/>
    <w:qFormat/>
    <w:rsid w:val="00E354E0"/>
    <w:pPr>
      <w:keepNext/>
      <w:widowControl w:val="0"/>
      <w:spacing w:before="240" w:after="60" w:line="240" w:lineRule="auto"/>
      <w:outlineLvl w:val="3"/>
    </w:pPr>
    <w:rPr>
      <w:rFonts w:ascii="Calibri" w:eastAsia="Times New Roman"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6E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6ED2"/>
  </w:style>
  <w:style w:type="paragraph" w:styleId="Stopka">
    <w:name w:val="footer"/>
    <w:basedOn w:val="Normalny"/>
    <w:link w:val="StopkaZnak"/>
    <w:uiPriority w:val="99"/>
    <w:unhideWhenUsed/>
    <w:rsid w:val="009C6E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6ED2"/>
  </w:style>
  <w:style w:type="paragraph" w:styleId="Akapitzlist">
    <w:name w:val="List Paragraph"/>
    <w:basedOn w:val="Normalny"/>
    <w:uiPriority w:val="99"/>
    <w:qFormat/>
    <w:rsid w:val="009D51A3"/>
    <w:pPr>
      <w:ind w:left="720"/>
      <w:contextualSpacing/>
    </w:pPr>
  </w:style>
  <w:style w:type="paragraph" w:styleId="Bezodstpw">
    <w:name w:val="No Spacing"/>
    <w:uiPriority w:val="1"/>
    <w:qFormat/>
    <w:rsid w:val="009D51A3"/>
    <w:pPr>
      <w:spacing w:after="0" w:line="240" w:lineRule="auto"/>
    </w:pPr>
  </w:style>
  <w:style w:type="paragraph" w:styleId="Tekstprzypisukocowego">
    <w:name w:val="endnote text"/>
    <w:basedOn w:val="Normalny"/>
    <w:link w:val="TekstprzypisukocowegoZnak"/>
    <w:uiPriority w:val="99"/>
    <w:semiHidden/>
    <w:unhideWhenUsed/>
    <w:rsid w:val="00E00BE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0BEC"/>
    <w:rPr>
      <w:sz w:val="20"/>
      <w:szCs w:val="20"/>
    </w:rPr>
  </w:style>
  <w:style w:type="character" w:styleId="Odwoanieprzypisukocowego">
    <w:name w:val="endnote reference"/>
    <w:basedOn w:val="Domylnaczcionkaakapitu"/>
    <w:uiPriority w:val="99"/>
    <w:semiHidden/>
    <w:unhideWhenUsed/>
    <w:rsid w:val="00E00BEC"/>
    <w:rPr>
      <w:vertAlign w:val="superscript"/>
    </w:rPr>
  </w:style>
  <w:style w:type="paragraph" w:styleId="Tekstprzypisudolnego">
    <w:name w:val="footnote text"/>
    <w:basedOn w:val="Normalny"/>
    <w:link w:val="TekstprzypisudolnegoZnak"/>
    <w:uiPriority w:val="99"/>
    <w:unhideWhenUsed/>
    <w:rsid w:val="00E00BE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00BEC"/>
    <w:rPr>
      <w:sz w:val="20"/>
      <w:szCs w:val="20"/>
    </w:rPr>
  </w:style>
  <w:style w:type="character" w:styleId="Odwoanieprzypisudolnego">
    <w:name w:val="footnote reference"/>
    <w:basedOn w:val="Domylnaczcionkaakapitu"/>
    <w:uiPriority w:val="99"/>
    <w:unhideWhenUsed/>
    <w:rsid w:val="00E00BEC"/>
    <w:rPr>
      <w:vertAlign w:val="superscript"/>
    </w:rPr>
  </w:style>
  <w:style w:type="character" w:styleId="Odwoaniedokomentarza">
    <w:name w:val="annotation reference"/>
    <w:uiPriority w:val="99"/>
    <w:semiHidden/>
    <w:rsid w:val="00EC7992"/>
    <w:rPr>
      <w:sz w:val="16"/>
      <w:szCs w:val="16"/>
    </w:rPr>
  </w:style>
  <w:style w:type="paragraph" w:styleId="Tekstkomentarza">
    <w:name w:val="annotation text"/>
    <w:basedOn w:val="Normalny"/>
    <w:link w:val="TekstkomentarzaZnak"/>
    <w:uiPriority w:val="99"/>
    <w:rsid w:val="00EC799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EC799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C79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7992"/>
    <w:rPr>
      <w:rFonts w:ascii="Tahoma" w:hAnsi="Tahoma" w:cs="Tahoma"/>
      <w:sz w:val="16"/>
      <w:szCs w:val="16"/>
    </w:rPr>
  </w:style>
  <w:style w:type="paragraph" w:customStyle="1" w:styleId="Default">
    <w:name w:val="Default"/>
    <w:uiPriority w:val="99"/>
    <w:rsid w:val="0091548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1C70B6"/>
    <w:rPr>
      <w:color w:val="0000FF" w:themeColor="hyperlink"/>
      <w:u w:val="single"/>
    </w:rPr>
  </w:style>
  <w:style w:type="character" w:customStyle="1" w:styleId="Nagwek1Znak">
    <w:name w:val="Nagłówek 1 Znak"/>
    <w:basedOn w:val="Domylnaczcionkaakapitu"/>
    <w:link w:val="Nagwek1"/>
    <w:uiPriority w:val="99"/>
    <w:rsid w:val="00D16B76"/>
    <w:rPr>
      <w:rFonts w:ascii="Garamond" w:eastAsia="Times New Roman" w:hAnsi="Garamond" w:cs="Times New Roman"/>
      <w:b/>
      <w:bCs/>
      <w:color w:val="000000"/>
      <w:kern w:val="144"/>
      <w:sz w:val="24"/>
      <w:szCs w:val="24"/>
      <w:shd w:val="clear" w:color="auto" w:fill="FFFFFF"/>
      <w:lang w:eastAsia="pl-PL"/>
    </w:rPr>
  </w:style>
  <w:style w:type="paragraph" w:styleId="Tekstpodstawowy">
    <w:name w:val="Body Text"/>
    <w:aliases w:val=" Znak,Znak,Tekst podstawow.(F2),(F2)"/>
    <w:basedOn w:val="Normalny"/>
    <w:link w:val="TekstpodstawowyZnak"/>
    <w:uiPriority w:val="99"/>
    <w:rsid w:val="00B734B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Znak Znak,Tekst podstawow.(F2) Znak,(F2) Znak"/>
    <w:basedOn w:val="Domylnaczcionkaakapitu"/>
    <w:link w:val="Tekstpodstawowy"/>
    <w:uiPriority w:val="99"/>
    <w:rsid w:val="00B734BD"/>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E354E0"/>
    <w:rPr>
      <w:rFonts w:ascii="Calibri" w:eastAsia="Times New Roman" w:hAnsi="Calibri" w:cs="Times New Roman"/>
      <w:b/>
      <w:bCs/>
      <w:sz w:val="28"/>
      <w:szCs w:val="28"/>
    </w:rPr>
  </w:style>
  <w:style w:type="paragraph" w:customStyle="1" w:styleId="Tekstpodstawowy31">
    <w:name w:val="Tekst podstawowy 31"/>
    <w:basedOn w:val="Normalny"/>
    <w:uiPriority w:val="99"/>
    <w:rsid w:val="00E354E0"/>
    <w:pPr>
      <w:suppressAutoHyphens/>
      <w:overflowPunct w:val="0"/>
      <w:autoSpaceDE w:val="0"/>
      <w:spacing w:after="120" w:line="240" w:lineRule="auto"/>
      <w:textAlignment w:val="baseline"/>
    </w:pPr>
    <w:rPr>
      <w:rFonts w:ascii="Times New Roman" w:eastAsia="Times New Roman" w:hAnsi="Times New Roman" w:cs="Calibri"/>
      <w:spacing w:val="30"/>
      <w:sz w:val="16"/>
      <w:szCs w:val="16"/>
      <w:lang w:eastAsia="ar-SA"/>
    </w:rPr>
  </w:style>
  <w:style w:type="paragraph" w:customStyle="1" w:styleId="Tekstpodstawowy21">
    <w:name w:val="Tekst podstawowy 21"/>
    <w:basedOn w:val="Normalny"/>
    <w:uiPriority w:val="99"/>
    <w:rsid w:val="00E354E0"/>
    <w:pPr>
      <w:suppressAutoHyphens/>
      <w:overflowPunct w:val="0"/>
      <w:autoSpaceDE w:val="0"/>
      <w:spacing w:after="0" w:line="240" w:lineRule="auto"/>
      <w:jc w:val="both"/>
    </w:pPr>
    <w:rPr>
      <w:rFonts w:ascii="Times New Roman" w:eastAsia="Times New Roman" w:hAnsi="Times New Roman" w:cs="Calibri"/>
      <w:sz w:val="24"/>
      <w:szCs w:val="20"/>
      <w:lang w:eastAsia="ar-SA"/>
    </w:rPr>
  </w:style>
  <w:style w:type="paragraph" w:styleId="Tematkomentarza">
    <w:name w:val="annotation subject"/>
    <w:basedOn w:val="Tekstkomentarza"/>
    <w:next w:val="Tekstkomentarza"/>
    <w:link w:val="TematkomentarzaZnak"/>
    <w:uiPriority w:val="99"/>
    <w:semiHidden/>
    <w:unhideWhenUsed/>
    <w:rsid w:val="00630E26"/>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30E26"/>
    <w:rPr>
      <w:rFonts w:ascii="Times New Roman" w:eastAsia="Times New Roman" w:hAnsi="Times New Roman" w:cs="Times New Roman"/>
      <w:b/>
      <w:bCs/>
      <w:sz w:val="20"/>
      <w:szCs w:val="20"/>
      <w:lang w:eastAsia="pl-PL"/>
    </w:rPr>
  </w:style>
  <w:style w:type="character" w:customStyle="1" w:styleId="Internetlink">
    <w:name w:val="Internet link"/>
    <w:uiPriority w:val="99"/>
    <w:rsid w:val="00D76C8B"/>
    <w:rPr>
      <w:color w:val="0000FF"/>
      <w:u w:val="single"/>
    </w:rPr>
  </w:style>
  <w:style w:type="character" w:customStyle="1" w:styleId="DeltaViewInsertion">
    <w:name w:val="DeltaView Insertion"/>
    <w:uiPriority w:val="99"/>
    <w:rsid w:val="00F24960"/>
    <w:rPr>
      <w:b/>
      <w:i/>
      <w:spacing w:val="0"/>
    </w:rPr>
  </w:style>
  <w:style w:type="paragraph" w:customStyle="1" w:styleId="Textbody">
    <w:name w:val="Text body"/>
    <w:basedOn w:val="Normalny"/>
    <w:uiPriority w:val="99"/>
    <w:rsid w:val="00F24960"/>
    <w:pPr>
      <w:suppressAutoHyphens/>
      <w:autoSpaceDN w:val="0"/>
      <w:spacing w:after="0" w:line="240" w:lineRule="auto"/>
      <w:jc w:val="both"/>
      <w:textAlignment w:val="baseline"/>
    </w:pPr>
    <w:rPr>
      <w:rFonts w:ascii="Times New Roman" w:eastAsia="Times New Roman" w:hAnsi="Times New Roman" w:cs="Times New Roman"/>
      <w:kern w:val="3"/>
      <w:sz w:val="24"/>
      <w:szCs w:val="20"/>
      <w:lang w:eastAsia="zh-CN"/>
    </w:rPr>
  </w:style>
  <w:style w:type="character" w:customStyle="1" w:styleId="Domylnaczcionkaakapitu1">
    <w:name w:val="Domyślna czcionka akapitu1"/>
    <w:uiPriority w:val="99"/>
    <w:rsid w:val="00BA1152"/>
  </w:style>
  <w:style w:type="paragraph" w:styleId="Tekstpodstawowy2">
    <w:name w:val="Body Text 2"/>
    <w:basedOn w:val="Normalny"/>
    <w:link w:val="Tekstpodstawowy2Znak"/>
    <w:uiPriority w:val="99"/>
    <w:semiHidden/>
    <w:unhideWhenUsed/>
    <w:rsid w:val="00617878"/>
    <w:pPr>
      <w:spacing w:after="120" w:line="480" w:lineRule="auto"/>
    </w:pPr>
  </w:style>
  <w:style w:type="character" w:customStyle="1" w:styleId="Tekstpodstawowy2Znak">
    <w:name w:val="Tekst podstawowy 2 Znak"/>
    <w:basedOn w:val="Domylnaczcionkaakapitu"/>
    <w:link w:val="Tekstpodstawowy2"/>
    <w:uiPriority w:val="99"/>
    <w:semiHidden/>
    <w:rsid w:val="00617878"/>
  </w:style>
  <w:style w:type="character" w:styleId="UyteHipercze">
    <w:name w:val="FollowedHyperlink"/>
    <w:basedOn w:val="Domylnaczcionkaakapitu"/>
    <w:uiPriority w:val="99"/>
    <w:semiHidden/>
    <w:unhideWhenUsed/>
    <w:rsid w:val="007A0172"/>
    <w:rPr>
      <w:color w:val="800080" w:themeColor="followedHyperlink"/>
      <w:u w:val="single"/>
    </w:rPr>
  </w:style>
  <w:style w:type="paragraph" w:styleId="Tekstpodstawowywcity">
    <w:name w:val="Body Text Indent"/>
    <w:basedOn w:val="Normalny"/>
    <w:link w:val="TekstpodstawowywcityZnak"/>
    <w:uiPriority w:val="99"/>
    <w:semiHidden/>
    <w:unhideWhenUsed/>
    <w:rsid w:val="00140C72"/>
    <w:pPr>
      <w:spacing w:after="120"/>
      <w:ind w:left="283"/>
    </w:pPr>
  </w:style>
  <w:style w:type="character" w:customStyle="1" w:styleId="TekstpodstawowywcityZnak">
    <w:name w:val="Tekst podstawowy wcięty Znak"/>
    <w:basedOn w:val="Domylnaczcionkaakapitu"/>
    <w:link w:val="Tekstpodstawowywcity"/>
    <w:uiPriority w:val="99"/>
    <w:semiHidden/>
    <w:rsid w:val="00140C72"/>
  </w:style>
  <w:style w:type="paragraph" w:styleId="Tekstpodstawowywcity2">
    <w:name w:val="Body Text Indent 2"/>
    <w:basedOn w:val="Normalny"/>
    <w:link w:val="Tekstpodstawowywcity2Znak"/>
    <w:uiPriority w:val="99"/>
    <w:rsid w:val="00A7121D"/>
    <w:pPr>
      <w:spacing w:after="120" w:line="480" w:lineRule="auto"/>
      <w:ind w:left="283"/>
    </w:pPr>
    <w:rPr>
      <w:rFonts w:ascii="Times New Roman" w:eastAsia="Times New Roman" w:hAnsi="Times New Roman" w:cs="Times New Roman"/>
      <w:sz w:val="24"/>
      <w:szCs w:val="24"/>
      <w:lang w:val="en-US"/>
    </w:rPr>
  </w:style>
  <w:style w:type="character" w:customStyle="1" w:styleId="Tekstpodstawowywcity2Znak">
    <w:name w:val="Tekst podstawowy wcięty 2 Znak"/>
    <w:basedOn w:val="Domylnaczcionkaakapitu"/>
    <w:link w:val="Tekstpodstawowywcity2"/>
    <w:uiPriority w:val="99"/>
    <w:rsid w:val="00A7121D"/>
    <w:rPr>
      <w:rFonts w:ascii="Times New Roman" w:eastAsia="Times New Roman" w:hAnsi="Times New Roman" w:cs="Times New Roman"/>
      <w:sz w:val="24"/>
      <w:szCs w:val="24"/>
      <w:lang w:val="en-US"/>
    </w:rPr>
  </w:style>
  <w:style w:type="paragraph" w:customStyle="1" w:styleId="Zawartotabeli">
    <w:name w:val="Zawartość tabeli"/>
    <w:basedOn w:val="Normalny"/>
    <w:uiPriority w:val="99"/>
    <w:rsid w:val="00DD73CC"/>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character" w:customStyle="1" w:styleId="Znakiprzypiswdolnych">
    <w:name w:val="Znaki przypisów dolnych"/>
    <w:uiPriority w:val="99"/>
    <w:rsid w:val="00830D23"/>
    <w:rPr>
      <w:vertAlign w:val="superscript"/>
    </w:rPr>
  </w:style>
  <w:style w:type="character" w:customStyle="1" w:styleId="WW-Znakiprzypiswdolnych11111111111">
    <w:name w:val="WW-Znaki przypisów dolnych11111111111"/>
    <w:uiPriority w:val="99"/>
    <w:rsid w:val="00830D23"/>
    <w:rPr>
      <w:vertAlign w:val="superscript"/>
    </w:rPr>
  </w:style>
  <w:style w:type="paragraph" w:styleId="Tekstpodstawowy3">
    <w:name w:val="Body Text 3"/>
    <w:basedOn w:val="Normalny"/>
    <w:link w:val="Tekstpodstawowy3Znak"/>
    <w:uiPriority w:val="99"/>
    <w:semiHidden/>
    <w:unhideWhenUsed/>
    <w:rsid w:val="008A418D"/>
    <w:pPr>
      <w:spacing w:after="120"/>
    </w:pPr>
    <w:rPr>
      <w:sz w:val="16"/>
      <w:szCs w:val="16"/>
    </w:rPr>
  </w:style>
  <w:style w:type="character" w:customStyle="1" w:styleId="Tekstpodstawowy3Znak">
    <w:name w:val="Tekst podstawowy 3 Znak"/>
    <w:basedOn w:val="Domylnaczcionkaakapitu"/>
    <w:link w:val="Tekstpodstawowy3"/>
    <w:uiPriority w:val="99"/>
    <w:semiHidden/>
    <w:rsid w:val="008A418D"/>
    <w:rPr>
      <w:sz w:val="16"/>
      <w:szCs w:val="16"/>
    </w:rPr>
  </w:style>
  <w:style w:type="character" w:customStyle="1" w:styleId="apple-converted-space">
    <w:name w:val="apple-converted-space"/>
    <w:basedOn w:val="Domylnaczcionkaakapitu"/>
    <w:uiPriority w:val="99"/>
    <w:rsid w:val="00337896"/>
  </w:style>
  <w:style w:type="character" w:styleId="HTML-cytat">
    <w:name w:val="HTML Cite"/>
    <w:uiPriority w:val="99"/>
    <w:rsid w:val="00940BDE"/>
    <w:rPr>
      <w:rFonts w:cs="Times New Roman"/>
      <w:i/>
    </w:rPr>
  </w:style>
  <w:style w:type="character" w:customStyle="1" w:styleId="UnresolvedMention">
    <w:name w:val="Unresolved Mention"/>
    <w:basedOn w:val="Domylnaczcionkaakapitu"/>
    <w:uiPriority w:val="99"/>
    <w:semiHidden/>
    <w:unhideWhenUsed/>
    <w:rsid w:val="00015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6272">
      <w:bodyDiv w:val="1"/>
      <w:marLeft w:val="0"/>
      <w:marRight w:val="0"/>
      <w:marTop w:val="0"/>
      <w:marBottom w:val="0"/>
      <w:divBdr>
        <w:top w:val="none" w:sz="0" w:space="0" w:color="auto"/>
        <w:left w:val="none" w:sz="0" w:space="0" w:color="auto"/>
        <w:bottom w:val="none" w:sz="0" w:space="0" w:color="auto"/>
        <w:right w:val="none" w:sz="0" w:space="0" w:color="auto"/>
      </w:divBdr>
    </w:div>
    <w:div w:id="115875332">
      <w:bodyDiv w:val="1"/>
      <w:marLeft w:val="0"/>
      <w:marRight w:val="0"/>
      <w:marTop w:val="0"/>
      <w:marBottom w:val="0"/>
      <w:divBdr>
        <w:top w:val="none" w:sz="0" w:space="0" w:color="auto"/>
        <w:left w:val="none" w:sz="0" w:space="0" w:color="auto"/>
        <w:bottom w:val="none" w:sz="0" w:space="0" w:color="auto"/>
        <w:right w:val="none" w:sz="0" w:space="0" w:color="auto"/>
      </w:divBdr>
    </w:div>
    <w:div w:id="1037042400">
      <w:bodyDiv w:val="1"/>
      <w:marLeft w:val="0"/>
      <w:marRight w:val="0"/>
      <w:marTop w:val="0"/>
      <w:marBottom w:val="0"/>
      <w:divBdr>
        <w:top w:val="none" w:sz="0" w:space="0" w:color="auto"/>
        <w:left w:val="none" w:sz="0" w:space="0" w:color="auto"/>
        <w:bottom w:val="none" w:sz="0" w:space="0" w:color="auto"/>
        <w:right w:val="none" w:sz="0" w:space="0" w:color="auto"/>
      </w:divBdr>
    </w:div>
    <w:div w:id="157497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sgdow.edu.pl" TargetMode="External"/><Relationship Id="rId18" Type="http://schemas.openxmlformats.org/officeDocument/2006/relationships/hyperlink" Target="https://zsgdow.mirobip.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zsgdow.mirobip.pl/" TargetMode="External"/><Relationship Id="rId17" Type="http://schemas.openxmlformats.org/officeDocument/2006/relationships/hyperlink" Target="mailto:zsg@powiatwielicki.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zsgdow.mirobip.pl/" TargetMode="External"/><Relationship Id="rId20" Type="http://schemas.openxmlformats.org/officeDocument/2006/relationships/hyperlink" Target="https://sip.legalis.pl/document-view.seam?documentId=mfrxilrtgi2tqobzg42tgltqmfyc4mzvguytoojq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g@powiatwielcki.pl" TargetMode="External"/><Relationship Id="rId24" Type="http://schemas.openxmlformats.org/officeDocument/2006/relationships/footer" Target="footer2.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zsgdow.mirobip.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zsgdow.mirobip.pl/" TargetMode="External"/><Relationship Id="rId19" Type="http://schemas.openxmlformats.org/officeDocument/2006/relationships/hyperlink" Target="https://zsgdow.mirobip.pl/"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zsgdow.edu.pl/" TargetMode="External"/><Relationship Id="rId14" Type="http://schemas.openxmlformats.org/officeDocument/2006/relationships/hyperlink" Target="https://zsgdow.mirobip.pl/"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D09D-BC66-455D-99AD-3BCC012B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11987</Words>
  <Characters>71924</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SSZABRZE</Company>
  <LinksUpToDate>false</LinksUpToDate>
  <CharactersWithSpaces>83744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 Myślińska</dc:creator>
  <cp:lastModifiedBy>Użytkownik systemu Windows</cp:lastModifiedBy>
  <cp:revision>5</cp:revision>
  <cp:lastPrinted>2019-05-16T07:29:00Z</cp:lastPrinted>
  <dcterms:created xsi:type="dcterms:W3CDTF">2019-05-17T13:12:00Z</dcterms:created>
  <dcterms:modified xsi:type="dcterms:W3CDTF">2019-05-17T14:28:00Z</dcterms:modified>
</cp:coreProperties>
</file>